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7D" w:rsidRDefault="00F45F7D" w:rsidP="00F45F7D">
      <w:pPr>
        <w:keepNext/>
        <w:tabs>
          <w:tab w:val="left" w:pos="1701"/>
        </w:tabs>
        <w:spacing w:after="0" w:line="240" w:lineRule="auto"/>
        <w:ind w:left="1701"/>
        <w:outlineLvl w:val="1"/>
        <w:rPr>
          <w:rFonts w:ascii="Arial" w:eastAsia="Times New Roman" w:hAnsi="Arial" w:cs="Times New Roman"/>
          <w:b/>
          <w:noProof w:val="0"/>
          <w:sz w:val="48"/>
          <w:szCs w:val="20"/>
        </w:rPr>
      </w:pPr>
      <w:r w:rsidRPr="00F45F7D">
        <w:rPr>
          <w:rFonts w:ascii="Arial" w:eastAsia="Times New Roman" w:hAnsi="Arial" w:cs="Times New Roman"/>
          <w:b/>
          <w:noProof w:val="0"/>
          <w:sz w:val="48"/>
          <w:szCs w:val="20"/>
        </w:rPr>
        <w:tab/>
        <w:t>Møte</w:t>
      </w:r>
      <w:r w:rsidR="00F07341">
        <w:rPr>
          <w:rFonts w:ascii="Arial" w:eastAsia="Times New Roman" w:hAnsi="Arial" w:cs="Times New Roman"/>
          <w:b/>
          <w:noProof w:val="0"/>
          <w:sz w:val="48"/>
          <w:szCs w:val="20"/>
        </w:rPr>
        <w:t>referat</w:t>
      </w:r>
    </w:p>
    <w:p w:rsidR="0045231A" w:rsidRDefault="0045231A" w:rsidP="00F45F7D">
      <w:pPr>
        <w:keepNext/>
        <w:tabs>
          <w:tab w:val="left" w:pos="1701"/>
        </w:tabs>
        <w:spacing w:after="0" w:line="240" w:lineRule="auto"/>
        <w:ind w:left="1701"/>
        <w:outlineLvl w:val="1"/>
        <w:rPr>
          <w:rFonts w:ascii="Arial" w:eastAsia="Times New Roman" w:hAnsi="Arial" w:cs="Times New Roman"/>
          <w:b/>
          <w:noProof w:val="0"/>
          <w:sz w:val="48"/>
          <w:szCs w:val="20"/>
        </w:rPr>
      </w:pPr>
    </w:p>
    <w:p w:rsidR="0045231A" w:rsidRDefault="0045231A" w:rsidP="0045231A">
      <w:pPr>
        <w:tabs>
          <w:tab w:val="left" w:pos="0"/>
          <w:tab w:val="left" w:pos="1418"/>
          <w:tab w:val="left" w:pos="1701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 w:val="32"/>
          <w:szCs w:val="32"/>
        </w:rPr>
      </w:pPr>
      <w:r>
        <w:rPr>
          <w:b/>
          <w:sz w:val="36"/>
          <w:szCs w:val="36"/>
        </w:rPr>
        <w:tab/>
      </w:r>
      <w:r w:rsidRPr="0045231A">
        <w:rPr>
          <w:b/>
          <w:sz w:val="32"/>
          <w:szCs w:val="32"/>
        </w:rPr>
        <w:t xml:space="preserve">   Metodistkirken Krambugata 6, onsdag 5. desember 2018 kl. 18</w:t>
      </w:r>
    </w:p>
    <w:p w:rsidR="0045231A" w:rsidRPr="0045231A" w:rsidRDefault="0045231A" w:rsidP="0045231A">
      <w:pPr>
        <w:tabs>
          <w:tab w:val="left" w:pos="-1134"/>
          <w:tab w:val="left" w:pos="0"/>
          <w:tab w:val="left" w:pos="1701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134" w:hanging="2550"/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45231A">
        <w:rPr>
          <w:sz w:val="24"/>
          <w:szCs w:val="24"/>
        </w:rPr>
        <w:t>Tilstede fra menighetsrådet,</w:t>
      </w:r>
      <w:r>
        <w:rPr>
          <w:sz w:val="24"/>
          <w:szCs w:val="24"/>
        </w:rPr>
        <w:t xml:space="preserve"> </w:t>
      </w:r>
      <w:r w:rsidRPr="0045231A">
        <w:rPr>
          <w:sz w:val="24"/>
          <w:szCs w:val="24"/>
        </w:rPr>
        <w:t xml:space="preserve">se under. Fra stab: Martha Garborg Bergslid, </w:t>
      </w:r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>Silje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Kristin </w:t>
      </w:r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>Meisal</w:t>
      </w:r>
      <w:r w:rsidRPr="0045231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5231A">
        <w:rPr>
          <w:sz w:val="24"/>
          <w:szCs w:val="24"/>
        </w:rPr>
        <w:t xml:space="preserve">Ingrid Smalås, Merete Thalberg, Aud </w:t>
      </w:r>
      <w:r>
        <w:rPr>
          <w:sz w:val="24"/>
          <w:szCs w:val="24"/>
        </w:rPr>
        <w:t>Singstad og Hans Kristian S</w:t>
      </w:r>
      <w:r w:rsidRPr="0045231A">
        <w:rPr>
          <w:sz w:val="24"/>
          <w:szCs w:val="24"/>
        </w:rPr>
        <w:t>olbu</w:t>
      </w:r>
    </w:p>
    <w:p w:rsidR="0045231A" w:rsidRPr="0045231A" w:rsidRDefault="0045231A" w:rsidP="0045231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Kl. </w:t>
      </w:r>
      <w:proofErr w:type="gramStart"/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>18: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Omvisning i </w:t>
      </w:r>
      <w:proofErr w:type="spellStart"/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>Kirkesalen</w:t>
      </w:r>
      <w:proofErr w:type="spellEnd"/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og tårnet ved Bjørn Gunnar Andersen. </w:t>
      </w:r>
    </w:p>
    <w:p w:rsidR="0045231A" w:rsidRPr="0045231A" w:rsidRDefault="0045231A" w:rsidP="0045231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Kl.18.45: </w:t>
      </w:r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Samling i </w:t>
      </w:r>
      <w:proofErr w:type="spellStart"/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>Wesley</w:t>
      </w:r>
      <w:proofErr w:type="spellEnd"/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-salen. </w:t>
      </w:r>
    </w:p>
    <w:p w:rsidR="0045231A" w:rsidRPr="0045231A" w:rsidRDefault="0045231A" w:rsidP="0045231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spellStart"/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>Ca</w:t>
      </w:r>
      <w:proofErr w:type="spellEnd"/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19.15:  </w:t>
      </w:r>
      <w:r w:rsidRPr="0045231A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 Servering av pizza</w:t>
      </w:r>
    </w:p>
    <w:p w:rsidR="00737C6E" w:rsidRPr="0045231A" w:rsidRDefault="00737C6E" w:rsidP="00F45F7D">
      <w:pPr>
        <w:tabs>
          <w:tab w:val="left" w:pos="1701"/>
          <w:tab w:val="left" w:pos="5415"/>
          <w:tab w:val="left" w:pos="6480"/>
        </w:tabs>
        <w:spacing w:after="0" w:line="240" w:lineRule="auto"/>
        <w:ind w:left="1418" w:hanging="1418"/>
        <w:rPr>
          <w:rFonts w:ascii="Times New Roman" w:eastAsia="Times New Roman" w:hAnsi="Times New Roman" w:cs="Times New Roman"/>
          <w:noProof w:val="0"/>
          <w:sz w:val="28"/>
          <w:szCs w:val="28"/>
        </w:rPr>
      </w:pPr>
    </w:p>
    <w:p w:rsidR="00D82CAD" w:rsidRPr="0045231A" w:rsidRDefault="00D82CAD" w:rsidP="00D82CAD">
      <w:pPr>
        <w:tabs>
          <w:tab w:val="left" w:pos="-1440"/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b/>
          <w:noProof w:val="0"/>
          <w:sz w:val="28"/>
          <w:szCs w:val="28"/>
        </w:rPr>
      </w:pPr>
      <w:r w:rsidRPr="0045231A">
        <w:rPr>
          <w:rFonts w:ascii="Times New Roman" w:eastAsia="Times New Roman" w:hAnsi="Times New Roman" w:cs="Times New Roman"/>
          <w:b/>
          <w:noProof w:val="0"/>
          <w:sz w:val="28"/>
          <w:szCs w:val="28"/>
        </w:rPr>
        <w:t>Menighetsrådsmøte onsdag 5. desember 2018 kl. 20.00</w:t>
      </w:r>
    </w:p>
    <w:p w:rsidR="00D82CAD" w:rsidRPr="00D82CAD" w:rsidRDefault="00D82CAD" w:rsidP="00D82CAD">
      <w:pPr>
        <w:tabs>
          <w:tab w:val="left" w:pos="4111"/>
          <w:tab w:val="left" w:pos="6521"/>
        </w:tabs>
        <w:spacing w:before="60" w:after="60" w:line="240" w:lineRule="auto"/>
        <w:ind w:left="1701" w:hanging="1701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gramStart"/>
      <w:r w:rsidRPr="00D82CA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Deltakere:</w:t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proofErr w:type="gramEnd"/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>Hege Beate Bakken</w:t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Hanne </w:t>
      </w:r>
      <w:proofErr w:type="spellStart"/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>Bergfjord</w:t>
      </w:r>
      <w:proofErr w:type="spellEnd"/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 </w:t>
      </w:r>
    </w:p>
    <w:p w:rsidR="00D82CAD" w:rsidRPr="00D82CAD" w:rsidRDefault="00D82CAD" w:rsidP="00D82CAD">
      <w:pPr>
        <w:tabs>
          <w:tab w:val="left" w:pos="4111"/>
          <w:tab w:val="left" w:pos="4678"/>
          <w:tab w:val="left" w:pos="4820"/>
          <w:tab w:val="left" w:pos="6521"/>
        </w:tabs>
        <w:spacing w:before="60" w:after="60" w:line="240" w:lineRule="auto"/>
        <w:ind w:left="1701" w:hanging="1701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Amanda Kvande Gerhardsen Vollen</w:t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</w:p>
    <w:p w:rsidR="00D82CAD" w:rsidRPr="00D82CAD" w:rsidRDefault="00D82CAD" w:rsidP="00D82CAD">
      <w:pPr>
        <w:tabs>
          <w:tab w:val="left" w:pos="4111"/>
          <w:tab w:val="left" w:pos="4678"/>
          <w:tab w:val="left" w:pos="4820"/>
          <w:tab w:val="left" w:pos="6521"/>
        </w:tabs>
        <w:spacing w:before="60" w:after="60" w:line="240" w:lineRule="auto"/>
        <w:ind w:left="1701" w:hanging="1701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Ole Jakob Lund </w:t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Benedicte Salvesen</w:t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Ivar Selmer-Olsen</w:t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</w:p>
    <w:p w:rsidR="00D82CAD" w:rsidRPr="00D82CAD" w:rsidRDefault="00D82CAD" w:rsidP="00D82CAD">
      <w:pPr>
        <w:tabs>
          <w:tab w:val="left" w:pos="4111"/>
          <w:tab w:val="left" w:pos="6521"/>
        </w:tabs>
        <w:spacing w:before="60" w:after="60" w:line="240" w:lineRule="auto"/>
        <w:ind w:left="1701" w:hanging="1701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82CA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ab/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>Hans Kristian Solbu</w:t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Knut Sørby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>Silje Kristin Meisal</w:t>
      </w:r>
    </w:p>
    <w:p w:rsidR="00D82CAD" w:rsidRPr="00D82CAD" w:rsidRDefault="00D82CAD" w:rsidP="00D82CAD">
      <w:pPr>
        <w:tabs>
          <w:tab w:val="left" w:pos="-1440"/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gramStart"/>
      <w:r w:rsidRPr="00D82CA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Forfall:</w:t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proofErr w:type="gramEnd"/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>Markus Eggan Aune</w:t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Charlotte Erichsen Elvebakk </w:t>
      </w:r>
    </w:p>
    <w:p w:rsidR="00D82CAD" w:rsidRPr="00D82CAD" w:rsidRDefault="00D82CAD" w:rsidP="00D82CAD">
      <w:pPr>
        <w:tabs>
          <w:tab w:val="left" w:pos="-1440"/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Petter Røskaft</w:t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Astrid Sollie  </w:t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</w:p>
    <w:p w:rsidR="00D82CAD" w:rsidRDefault="00D82CAD" w:rsidP="00B869A5">
      <w:pPr>
        <w:tabs>
          <w:tab w:val="left" w:pos="-1440"/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0"/>
        </w:rPr>
      </w:pPr>
      <w:r w:rsidRPr="00D82CAD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</w:p>
    <w:p w:rsidR="00D82CAD" w:rsidRPr="00B869A5" w:rsidRDefault="00D82CAD" w:rsidP="00D82CAD">
      <w:pPr>
        <w:pStyle w:val="gmail-msonospacing"/>
        <w:spacing w:before="0" w:beforeAutospacing="0" w:after="0" w:afterAutospacing="0"/>
        <w:rPr>
          <w:rFonts w:eastAsia="Times New Roman"/>
          <w:b/>
        </w:rPr>
      </w:pPr>
      <w:r w:rsidRPr="00B869A5">
        <w:rPr>
          <w:rFonts w:eastAsia="Times New Roman"/>
          <w:b/>
        </w:rPr>
        <w:t>MR-sak 75/18</w:t>
      </w:r>
      <w:r w:rsidRPr="00B869A5">
        <w:rPr>
          <w:rFonts w:eastAsia="Times New Roman"/>
        </w:rPr>
        <w:t xml:space="preserve"> </w:t>
      </w:r>
      <w:r w:rsidRPr="00B869A5">
        <w:rPr>
          <w:rFonts w:eastAsia="Times New Roman"/>
        </w:rPr>
        <w:tab/>
        <w:t>O</w:t>
      </w:r>
      <w:r w:rsidRPr="00B869A5">
        <w:rPr>
          <w:rFonts w:eastAsia="Times New Roman"/>
          <w:b/>
        </w:rPr>
        <w:t>rienteringssaker</w:t>
      </w:r>
    </w:p>
    <w:p w:rsidR="00D82CAD" w:rsidRPr="00B869A5" w:rsidRDefault="00D82CAD" w:rsidP="00D82CAD">
      <w:pPr>
        <w:pStyle w:val="gmail-msonospacing"/>
        <w:numPr>
          <w:ilvl w:val="0"/>
          <w:numId w:val="4"/>
        </w:numPr>
        <w:spacing w:before="0" w:beforeAutospacing="0" w:after="0" w:afterAutospacing="0"/>
        <w:rPr>
          <w:rFonts w:eastAsia="Times New Roman"/>
          <w:b/>
        </w:rPr>
      </w:pPr>
      <w:r w:rsidRPr="00B869A5">
        <w:t xml:space="preserve">Julemessa – </w:t>
      </w:r>
      <w:proofErr w:type="spellStart"/>
      <w:r w:rsidR="001E1272">
        <w:t>ca</w:t>
      </w:r>
      <w:proofErr w:type="spellEnd"/>
      <w:r w:rsidR="001E1272">
        <w:t xml:space="preserve"> 117000 kom inn på messa.</w:t>
      </w:r>
    </w:p>
    <w:p w:rsidR="001E1272" w:rsidRPr="008D769C" w:rsidRDefault="00D82CAD" w:rsidP="001E1272">
      <w:pPr>
        <w:pStyle w:val="gmail-msonospacing"/>
        <w:numPr>
          <w:ilvl w:val="0"/>
          <w:numId w:val="1"/>
        </w:numPr>
        <w:spacing w:before="0" w:beforeAutospacing="0" w:after="0" w:afterAutospacing="0"/>
        <w:rPr>
          <w:rFonts w:eastAsia="Times New Roman"/>
          <w:b/>
        </w:rPr>
      </w:pPr>
      <w:r w:rsidRPr="00B869A5">
        <w:t xml:space="preserve">Bispevisitas. </w:t>
      </w:r>
      <w:r w:rsidR="001E1272" w:rsidRPr="001E1272">
        <w:t>Solbu la fram forslag til visitasprogram. Se vedlegg.</w:t>
      </w:r>
    </w:p>
    <w:p w:rsidR="008D769C" w:rsidRPr="001E1272" w:rsidRDefault="008D769C" w:rsidP="001E1272">
      <w:pPr>
        <w:pStyle w:val="gmail-msonospacing"/>
        <w:numPr>
          <w:ilvl w:val="0"/>
          <w:numId w:val="1"/>
        </w:numPr>
        <w:spacing w:before="0" w:beforeAutospacing="0" w:after="0" w:afterAutospacing="0"/>
        <w:rPr>
          <w:rFonts w:eastAsia="Times New Roman"/>
          <w:b/>
        </w:rPr>
      </w:pPr>
      <w:r>
        <w:t>Kurs angående valget i Erkebispegården 10. januar</w:t>
      </w:r>
    </w:p>
    <w:p w:rsidR="00D82CAD" w:rsidRPr="00B869A5" w:rsidRDefault="00D82CAD" w:rsidP="00D82CAD">
      <w:pPr>
        <w:pStyle w:val="gmail-msonospacing"/>
        <w:spacing w:before="0" w:beforeAutospacing="0" w:after="0" w:afterAutospacing="0"/>
        <w:ind w:left="2700"/>
        <w:rPr>
          <w:rFonts w:eastAsia="Times New Roman"/>
          <w:b/>
        </w:rPr>
      </w:pPr>
    </w:p>
    <w:p w:rsidR="00D82CAD" w:rsidRPr="00B869A5" w:rsidRDefault="00D82CAD" w:rsidP="00D82CAD">
      <w:pPr>
        <w:pStyle w:val="gmail-msolistparagraph"/>
        <w:spacing w:before="0" w:beforeAutospacing="0" w:after="0" w:afterAutospacing="0" w:line="276" w:lineRule="auto"/>
        <w:ind w:left="2124" w:hanging="2124"/>
      </w:pPr>
      <w:r w:rsidRPr="00B869A5">
        <w:rPr>
          <w:rFonts w:eastAsia="Times New Roman"/>
          <w:b/>
        </w:rPr>
        <w:t>MR-sak 76/18</w:t>
      </w:r>
      <w:r w:rsidRPr="00B869A5">
        <w:rPr>
          <w:rFonts w:eastAsia="Times New Roman"/>
          <w:b/>
        </w:rPr>
        <w:tab/>
      </w:r>
      <w:r w:rsidRPr="00B2799D">
        <w:rPr>
          <w:b/>
        </w:rPr>
        <w:t>Plan for ungdomsarbeider</w:t>
      </w:r>
      <w:r w:rsidRPr="00B869A5">
        <w:t>, bruk av 145 000 i budsjettet</w:t>
      </w:r>
    </w:p>
    <w:p w:rsidR="00D82CAD" w:rsidRDefault="00D82CAD" w:rsidP="00D82CAD">
      <w:pPr>
        <w:spacing w:after="0"/>
        <w:ind w:left="2124" w:hanging="2124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869A5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Silje Kristin Meisal orienterte</w:t>
      </w:r>
      <w:r w:rsidR="001E127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</w:t>
      </w:r>
    </w:p>
    <w:p w:rsidR="00B2799D" w:rsidRDefault="00B2799D" w:rsidP="00B2799D">
      <w:pPr>
        <w:spacing w:after="0"/>
        <w:ind w:left="2124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2799D">
        <w:rPr>
          <w:rFonts w:ascii="Times New Roman" w:eastAsia="Times New Roman" w:hAnsi="Times New Roman" w:cs="Times New Roman"/>
          <w:noProof w:val="0"/>
          <w:sz w:val="24"/>
          <w:szCs w:val="24"/>
        </w:rPr>
        <w:t>Oppgave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ne</w:t>
      </w:r>
      <w:r w:rsidRPr="00B2799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skal være: </w:t>
      </w:r>
      <w:r w:rsidRPr="00B2799D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</w:p>
    <w:p w:rsidR="00B2799D" w:rsidRPr="00B2799D" w:rsidRDefault="00B2799D" w:rsidP="00B2799D">
      <w:pPr>
        <w:spacing w:after="0"/>
        <w:ind w:left="2124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gramStart"/>
      <w:r w:rsidRPr="00B2799D">
        <w:rPr>
          <w:rFonts w:ascii="Times New Roman" w:eastAsia="Times New Roman" w:hAnsi="Times New Roman" w:cs="Times New Roman"/>
          <w:noProof w:val="0"/>
          <w:sz w:val="24"/>
          <w:szCs w:val="24"/>
        </w:rPr>
        <w:t>Krybba  -</w:t>
      </w:r>
      <w:proofErr w:type="gramEnd"/>
      <w:r w:rsidRPr="00B2799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hovedansvar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B2799D">
        <w:rPr>
          <w:rFonts w:ascii="Times New Roman" w:eastAsia="Times New Roman" w:hAnsi="Times New Roman" w:cs="Times New Roman"/>
          <w:noProof w:val="0"/>
          <w:sz w:val="24"/>
          <w:szCs w:val="24"/>
        </w:rPr>
        <w:t>Tweens</w:t>
      </w:r>
      <w:proofErr w:type="spellEnd"/>
      <w:r w:rsidRPr="00B2799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– tilstede</w:t>
      </w:r>
    </w:p>
    <w:p w:rsidR="00B2799D" w:rsidRPr="00B2799D" w:rsidRDefault="00B2799D" w:rsidP="00B2799D">
      <w:pPr>
        <w:spacing w:after="0"/>
        <w:ind w:left="2124" w:hanging="2124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2799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Være en støtte i konfirmantarbeidet, da primært på leir, med hovedansvar for ungdomslederne. Evt. andre arrangement hvis kapasitet. </w:t>
      </w:r>
    </w:p>
    <w:p w:rsidR="00B2799D" w:rsidRPr="00B2799D" w:rsidRDefault="00B2799D" w:rsidP="00B2799D">
      <w:pPr>
        <w:spacing w:after="0"/>
        <w:ind w:left="2124" w:hanging="2124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2799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Sammen med kapellanen være med å arrangere leir for ungdom en gang pr. år</w:t>
      </w:r>
    </w:p>
    <w:p w:rsidR="00B2799D" w:rsidRDefault="00B2799D" w:rsidP="00B2799D">
      <w:pPr>
        <w:spacing w:after="0"/>
        <w:ind w:left="2124" w:hanging="2124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2799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Sammen med kapellanen og ungdomsstyret arrangere natt til 1. mai.</w:t>
      </w:r>
    </w:p>
    <w:p w:rsidR="00B2799D" w:rsidRDefault="00B2799D" w:rsidP="00B2799D">
      <w:pPr>
        <w:spacing w:after="0"/>
        <w:ind w:left="2124" w:hanging="2124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B2799D" w:rsidRDefault="00B2799D" w:rsidP="00B2799D">
      <w:pPr>
        <w:spacing w:after="0"/>
        <w:ind w:left="2124" w:hanging="2124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="00F50543">
        <w:rPr>
          <w:rFonts w:ascii="Times New Roman" w:eastAsia="Times New Roman" w:hAnsi="Times New Roman" w:cs="Times New Roman"/>
          <w:noProof w:val="0"/>
          <w:sz w:val="24"/>
          <w:szCs w:val="24"/>
        </w:rPr>
        <w:t>En person er spurt om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å </w:t>
      </w:r>
      <w:r w:rsidR="00013AA6">
        <w:rPr>
          <w:rFonts w:ascii="Times New Roman" w:eastAsia="Times New Roman" w:hAnsi="Times New Roman" w:cs="Times New Roman"/>
          <w:noProof w:val="0"/>
          <w:sz w:val="24"/>
          <w:szCs w:val="24"/>
        </w:rPr>
        <w:t>gå inn i stillingen.</w:t>
      </w:r>
      <w:r w:rsidR="008D769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bookmarkStart w:id="0" w:name="_GoBack"/>
      <w:bookmarkEnd w:id="0"/>
    </w:p>
    <w:p w:rsidR="00013AA6" w:rsidRDefault="00013AA6" w:rsidP="00013AA6">
      <w:pPr>
        <w:spacing w:after="0"/>
        <w:ind w:left="2124" w:hanging="2124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De to ungdommene som har ansvar for krybba, fortsetter ut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vår-semesteret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:rsidR="00013AA6" w:rsidRDefault="00013AA6" w:rsidP="00B2799D">
      <w:pPr>
        <w:spacing w:after="0"/>
        <w:ind w:left="2124" w:hanging="2124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B869A5" w:rsidRPr="00B869A5" w:rsidRDefault="00B869A5" w:rsidP="00D82CAD">
      <w:pPr>
        <w:spacing w:after="0"/>
        <w:ind w:left="2124" w:hanging="2124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82CAD" w:rsidRPr="00B869A5" w:rsidRDefault="00D82CAD" w:rsidP="00D82CAD">
      <w:pPr>
        <w:pStyle w:val="gmail-msolistparagraph"/>
        <w:spacing w:before="0" w:beforeAutospacing="0" w:after="0" w:afterAutospacing="0" w:line="276" w:lineRule="auto"/>
      </w:pPr>
      <w:r w:rsidRPr="00B869A5">
        <w:rPr>
          <w:rFonts w:eastAsia="Times New Roman"/>
          <w:b/>
        </w:rPr>
        <w:lastRenderedPageBreak/>
        <w:t>MR-sak 77/18</w:t>
      </w:r>
      <w:r w:rsidRPr="00B869A5">
        <w:rPr>
          <w:rFonts w:eastAsia="Times New Roman"/>
          <w:b/>
        </w:rPr>
        <w:tab/>
      </w:r>
      <w:r w:rsidRPr="00B869A5">
        <w:rPr>
          <w:b/>
        </w:rPr>
        <w:t>MR-valg – forslag til kandidater som kan stå på lista</w:t>
      </w:r>
    </w:p>
    <w:p w:rsidR="00D82CAD" w:rsidRPr="008D769C" w:rsidRDefault="00C46CA1" w:rsidP="00B869A5">
      <w:pPr>
        <w:pStyle w:val="gmail-msonospacing"/>
        <w:spacing w:before="0" w:beforeAutospacing="0" w:after="0" w:afterAutospacing="0"/>
        <w:ind w:left="2124" w:firstLine="6"/>
      </w:pPr>
      <w:r w:rsidRPr="008D769C">
        <w:t>Dette vil bli en stor s</w:t>
      </w:r>
      <w:r w:rsidR="00B869A5" w:rsidRPr="008D769C">
        <w:t>ak på januarmøtet, hvor alle må ha sagt fra om de stiller videre og også komme med forslag til navn på folk som kan spørres om å stille til valg.</w:t>
      </w:r>
      <w:r w:rsidR="00013AA6" w:rsidRPr="008D769C">
        <w:t xml:space="preserve"> Forslag på nye kandidater sendes til Hege Beate Bakken.</w:t>
      </w:r>
    </w:p>
    <w:p w:rsidR="008D769C" w:rsidRPr="008D769C" w:rsidRDefault="008D769C" w:rsidP="008D769C">
      <w:pPr>
        <w:tabs>
          <w:tab w:val="left" w:pos="-1440"/>
          <w:tab w:val="left" w:pos="1701"/>
        </w:tabs>
        <w:spacing w:after="0"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8D769C">
        <w:rPr>
          <w:rFonts w:ascii="Times New Roman" w:hAnsi="Times New Roman" w:cs="Times New Roman"/>
          <w:sz w:val="24"/>
          <w:szCs w:val="24"/>
        </w:rPr>
        <w:t xml:space="preserve">Foreløpig stiller </w:t>
      </w:r>
      <w:r w:rsidRPr="008D769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Charlotte Erichsen Elvebakk, </w:t>
      </w:r>
      <w:r w:rsidRPr="008D769C">
        <w:rPr>
          <w:rFonts w:ascii="Times New Roman" w:eastAsia="Times New Roman" w:hAnsi="Times New Roman" w:cs="Times New Roman"/>
          <w:noProof w:val="0"/>
          <w:sz w:val="24"/>
          <w:szCs w:val="24"/>
        </w:rPr>
        <w:t>Ivar Selmer-Olsen</w:t>
      </w:r>
      <w:r w:rsidRPr="008D769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og Astrid Sollie til valg.</w:t>
      </w:r>
    </w:p>
    <w:p w:rsidR="00D82CAD" w:rsidRPr="00B869A5" w:rsidRDefault="00D82CAD" w:rsidP="00D82CAD">
      <w:pPr>
        <w:pStyle w:val="gmail-msonospacing"/>
        <w:spacing w:before="0" w:beforeAutospacing="0" w:after="0" w:afterAutospacing="0"/>
        <w:rPr>
          <w:rFonts w:eastAsia="Times New Roman"/>
          <w:b/>
        </w:rPr>
      </w:pPr>
      <w:r w:rsidRPr="00B869A5">
        <w:rPr>
          <w:rFonts w:eastAsia="Times New Roman"/>
          <w:b/>
        </w:rPr>
        <w:tab/>
      </w:r>
      <w:r w:rsidRPr="00B869A5">
        <w:rPr>
          <w:rFonts w:eastAsia="Times New Roman"/>
          <w:b/>
        </w:rPr>
        <w:tab/>
      </w:r>
      <w:r w:rsidRPr="00B869A5">
        <w:rPr>
          <w:rFonts w:eastAsia="Times New Roman"/>
          <w:b/>
        </w:rPr>
        <w:tab/>
      </w:r>
    </w:p>
    <w:p w:rsidR="00D82CAD" w:rsidRPr="00B869A5" w:rsidRDefault="00D82CAD" w:rsidP="00D82CAD">
      <w:pPr>
        <w:pStyle w:val="gmail-msolistparagraph"/>
        <w:spacing w:before="0" w:beforeAutospacing="0" w:after="0" w:afterAutospacing="0" w:line="276" w:lineRule="auto"/>
        <w:rPr>
          <w:b/>
        </w:rPr>
      </w:pPr>
      <w:r w:rsidRPr="00B869A5">
        <w:rPr>
          <w:b/>
          <w:bCs/>
        </w:rPr>
        <w:t>MR-sak 78/18</w:t>
      </w:r>
      <w:r w:rsidRPr="00B869A5">
        <w:rPr>
          <w:b/>
          <w:bCs/>
        </w:rPr>
        <w:tab/>
      </w:r>
      <w:r w:rsidRPr="00B869A5">
        <w:rPr>
          <w:b/>
        </w:rPr>
        <w:t>Frivillige under gudstjenestene i julen</w:t>
      </w:r>
      <w:r w:rsidR="008D769C">
        <w:rPr>
          <w:b/>
        </w:rPr>
        <w:t xml:space="preserve"> og framover</w:t>
      </w:r>
    </w:p>
    <w:p w:rsidR="008D769C" w:rsidRDefault="00D82CAD" w:rsidP="00D82CAD">
      <w:pPr>
        <w:pStyle w:val="gmail-msolistparagraph"/>
        <w:spacing w:before="0" w:beforeAutospacing="0" w:after="0" w:afterAutospacing="0" w:line="276" w:lineRule="auto"/>
        <w:rPr>
          <w:b/>
        </w:rPr>
      </w:pPr>
      <w:r w:rsidRPr="00B869A5">
        <w:rPr>
          <w:b/>
        </w:rPr>
        <w:tab/>
      </w:r>
      <w:r w:rsidRPr="00B869A5">
        <w:rPr>
          <w:b/>
        </w:rPr>
        <w:tab/>
      </w:r>
      <w:r w:rsidRPr="00B869A5">
        <w:rPr>
          <w:b/>
        </w:rPr>
        <w:tab/>
        <w:t>Oversi</w:t>
      </w:r>
      <w:r w:rsidR="008D769C">
        <w:rPr>
          <w:b/>
        </w:rPr>
        <w:t>kten over gudstjenestene i jul og framover våren</w:t>
      </w:r>
      <w:r w:rsidRPr="00B869A5">
        <w:rPr>
          <w:b/>
        </w:rPr>
        <w:t xml:space="preserve">, </w:t>
      </w:r>
    </w:p>
    <w:p w:rsidR="00F50543" w:rsidRDefault="00D82CAD" w:rsidP="008D769C">
      <w:pPr>
        <w:pStyle w:val="gmail-msolistparagraph"/>
        <w:spacing w:before="0" w:beforeAutospacing="0" w:after="0" w:afterAutospacing="0" w:line="276" w:lineRule="auto"/>
        <w:ind w:left="2124"/>
        <w:rPr>
          <w:b/>
        </w:rPr>
      </w:pPr>
      <w:proofErr w:type="gramStart"/>
      <w:r w:rsidRPr="00B869A5">
        <w:rPr>
          <w:b/>
        </w:rPr>
        <w:t>klar</w:t>
      </w:r>
      <w:proofErr w:type="gramEnd"/>
      <w:r w:rsidRPr="00B869A5">
        <w:rPr>
          <w:b/>
        </w:rPr>
        <w:t xml:space="preserve"> til å fylle inn:</w:t>
      </w:r>
    </w:p>
    <w:p w:rsidR="00D82CAD" w:rsidRPr="00B869A5" w:rsidRDefault="00F50543" w:rsidP="008D769C">
      <w:pPr>
        <w:pStyle w:val="gmail-msolistparagraph"/>
        <w:spacing w:before="0" w:beforeAutospacing="0" w:after="0" w:afterAutospacing="0" w:line="276" w:lineRule="auto"/>
        <w:ind w:left="2124"/>
      </w:pPr>
      <w:hyperlink r:id="rId8" w:anchor="gid=1853586712" w:history="1">
        <w:r w:rsidR="00D82CAD" w:rsidRPr="00B869A5">
          <w:rPr>
            <w:rStyle w:val="Hyperkobling"/>
          </w:rPr>
          <w:t>https://docs.google.com/spreadsheets/d/1XtRGKQIdT8x_k6VSt9XCTPrfJ49wKJG5BV_FD-tM_K0/edit?ts=59ac5cec#gid=1853586712</w:t>
        </w:r>
      </w:hyperlink>
    </w:p>
    <w:p w:rsidR="00D82CAD" w:rsidRPr="00B869A5" w:rsidRDefault="00D82CAD" w:rsidP="00D82CAD">
      <w:pPr>
        <w:pStyle w:val="gmail-msonospacing"/>
        <w:spacing w:before="0" w:beforeAutospacing="0" w:after="0" w:afterAutospacing="0"/>
      </w:pPr>
    </w:p>
    <w:p w:rsidR="00B869A5" w:rsidRDefault="00D82CAD" w:rsidP="00D82CAD">
      <w:pPr>
        <w:pStyle w:val="gmail-msolistparagraph"/>
        <w:spacing w:before="0" w:beforeAutospacing="0" w:after="0" w:afterAutospacing="0" w:line="276" w:lineRule="auto"/>
        <w:ind w:left="2124" w:hanging="2124"/>
      </w:pPr>
      <w:r w:rsidRPr="00B869A5">
        <w:rPr>
          <w:rFonts w:eastAsia="Times New Roman"/>
          <w:b/>
        </w:rPr>
        <w:t>MR-sak 79/18</w:t>
      </w:r>
      <w:r w:rsidRPr="00B869A5">
        <w:rPr>
          <w:rFonts w:eastAsia="Times New Roman"/>
          <w:b/>
        </w:rPr>
        <w:tab/>
      </w:r>
      <w:r w:rsidRPr="00B869A5">
        <w:rPr>
          <w:b/>
        </w:rPr>
        <w:t>Utbedringstiltakene etter støtten fra soneleder</w:t>
      </w:r>
      <w:r w:rsidRPr="00B869A5">
        <w:t xml:space="preserve"> </w:t>
      </w:r>
    </w:p>
    <w:p w:rsidR="00D82CAD" w:rsidRDefault="00B869A5" w:rsidP="00B869A5">
      <w:pPr>
        <w:pStyle w:val="gmail-msolistparagraph"/>
        <w:spacing w:before="0" w:beforeAutospacing="0" w:after="0" w:afterAutospacing="0" w:line="276" w:lineRule="auto"/>
        <w:ind w:left="2124"/>
      </w:pPr>
      <w:r>
        <w:t>R</w:t>
      </w:r>
      <w:r w:rsidR="00D82CAD" w:rsidRPr="00B869A5">
        <w:t>apport fra Ole Jakob Lund</w:t>
      </w:r>
      <w:r>
        <w:t>.</w:t>
      </w:r>
      <w:r w:rsidR="0045231A">
        <w:t xml:space="preserve"> Oppslagstavle ved Gamle </w:t>
      </w:r>
      <w:proofErr w:type="spellStart"/>
      <w:r w:rsidR="0045231A">
        <w:t>Oslovei</w:t>
      </w:r>
      <w:proofErr w:type="spellEnd"/>
      <w:r>
        <w:t xml:space="preserve"> og overvåkningskamera monteres en av de nærmeste dagene. Skap til </w:t>
      </w:r>
      <w:proofErr w:type="spellStart"/>
      <w:r>
        <w:t>ungdomsrom</w:t>
      </w:r>
      <w:proofErr w:type="spellEnd"/>
      <w:r>
        <w:t xml:space="preserve"> kommer i slutten av januar. Dusj er på plass på toalettet innenfor ungdomsrommet.</w:t>
      </w:r>
    </w:p>
    <w:p w:rsidR="00B869A5" w:rsidRPr="00B869A5" w:rsidRDefault="00B869A5" w:rsidP="00B869A5">
      <w:pPr>
        <w:pStyle w:val="gmail-msolistparagraph"/>
        <w:spacing w:before="0" w:beforeAutospacing="0" w:after="0" w:afterAutospacing="0" w:line="276" w:lineRule="auto"/>
        <w:ind w:left="2124"/>
        <w:rPr>
          <w:rFonts w:eastAsia="Times New Roman"/>
          <w:b/>
        </w:rPr>
      </w:pPr>
    </w:p>
    <w:p w:rsidR="00D82CAD" w:rsidRPr="00B869A5" w:rsidRDefault="00D82CAD" w:rsidP="00D82CAD">
      <w:pPr>
        <w:pStyle w:val="gmail-msolistparagraph"/>
        <w:spacing w:before="0" w:beforeAutospacing="0" w:after="0" w:afterAutospacing="0" w:line="276" w:lineRule="auto"/>
        <w:ind w:left="2124" w:hanging="2124"/>
        <w:rPr>
          <w:rFonts w:eastAsia="Times New Roman"/>
          <w:b/>
        </w:rPr>
      </w:pPr>
      <w:r w:rsidRPr="00B869A5">
        <w:rPr>
          <w:b/>
        </w:rPr>
        <w:t>MR-sak 80/18</w:t>
      </w:r>
      <w:r w:rsidRPr="00B869A5">
        <w:tab/>
      </w:r>
      <w:r w:rsidRPr="00B869A5">
        <w:rPr>
          <w:b/>
        </w:rPr>
        <w:t>Eventuelt</w:t>
      </w:r>
    </w:p>
    <w:sectPr w:rsidR="00D82CAD" w:rsidRPr="00B869A5"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DD4" w:rsidRDefault="00665DD4">
      <w:pPr>
        <w:spacing w:after="0" w:line="240" w:lineRule="auto"/>
      </w:pPr>
      <w:r>
        <w:separator/>
      </w:r>
    </w:p>
  </w:endnote>
  <w:endnote w:type="continuationSeparator" w:id="0">
    <w:p w:rsidR="00665DD4" w:rsidRDefault="0066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917401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F50543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F50543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DD4" w:rsidRDefault="00665DD4">
      <w:pPr>
        <w:spacing w:after="0" w:line="240" w:lineRule="auto"/>
      </w:pPr>
      <w:r>
        <w:separator/>
      </w:r>
    </w:p>
  </w:footnote>
  <w:footnote w:type="continuationSeparator" w:id="0">
    <w:p w:rsidR="00665DD4" w:rsidRDefault="0066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A0947"/>
    <w:multiLevelType w:val="hybridMultilevel"/>
    <w:tmpl w:val="4064AE74"/>
    <w:lvl w:ilvl="0" w:tplc="0414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614A235E"/>
    <w:multiLevelType w:val="hybridMultilevel"/>
    <w:tmpl w:val="3170E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75E14"/>
    <w:multiLevelType w:val="hybridMultilevel"/>
    <w:tmpl w:val="C608DEA0"/>
    <w:lvl w:ilvl="0" w:tplc="177C4C20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7D"/>
    <w:rsid w:val="00013AA6"/>
    <w:rsid w:val="00057F44"/>
    <w:rsid w:val="00180451"/>
    <w:rsid w:val="001855EC"/>
    <w:rsid w:val="001A3E61"/>
    <w:rsid w:val="001A6CB3"/>
    <w:rsid w:val="001E1272"/>
    <w:rsid w:val="001F719D"/>
    <w:rsid w:val="00200898"/>
    <w:rsid w:val="00252A1A"/>
    <w:rsid w:val="00274777"/>
    <w:rsid w:val="002B1C21"/>
    <w:rsid w:val="002B5827"/>
    <w:rsid w:val="003C0EE4"/>
    <w:rsid w:val="003E6066"/>
    <w:rsid w:val="003F07C3"/>
    <w:rsid w:val="0045231A"/>
    <w:rsid w:val="00474D8C"/>
    <w:rsid w:val="004C0F06"/>
    <w:rsid w:val="005853D2"/>
    <w:rsid w:val="005D73EB"/>
    <w:rsid w:val="005F1A23"/>
    <w:rsid w:val="00610CA5"/>
    <w:rsid w:val="006215D0"/>
    <w:rsid w:val="00632704"/>
    <w:rsid w:val="00665DD4"/>
    <w:rsid w:val="006D43A8"/>
    <w:rsid w:val="006E3CBB"/>
    <w:rsid w:val="00705E69"/>
    <w:rsid w:val="00727CD1"/>
    <w:rsid w:val="007343A0"/>
    <w:rsid w:val="00737C6E"/>
    <w:rsid w:val="00743032"/>
    <w:rsid w:val="00753925"/>
    <w:rsid w:val="007D09A4"/>
    <w:rsid w:val="008D769C"/>
    <w:rsid w:val="008F0A16"/>
    <w:rsid w:val="00917401"/>
    <w:rsid w:val="00922961"/>
    <w:rsid w:val="00937831"/>
    <w:rsid w:val="00A33BE1"/>
    <w:rsid w:val="00A4423E"/>
    <w:rsid w:val="00AA59DC"/>
    <w:rsid w:val="00AE522E"/>
    <w:rsid w:val="00B2799D"/>
    <w:rsid w:val="00B30FB2"/>
    <w:rsid w:val="00B452FC"/>
    <w:rsid w:val="00B46A1E"/>
    <w:rsid w:val="00B50177"/>
    <w:rsid w:val="00B869A5"/>
    <w:rsid w:val="00BB34E9"/>
    <w:rsid w:val="00BF6448"/>
    <w:rsid w:val="00C178AD"/>
    <w:rsid w:val="00C46CA1"/>
    <w:rsid w:val="00C82C42"/>
    <w:rsid w:val="00CC5795"/>
    <w:rsid w:val="00D82CAD"/>
    <w:rsid w:val="00D961EF"/>
    <w:rsid w:val="00D97433"/>
    <w:rsid w:val="00E67970"/>
    <w:rsid w:val="00E767DD"/>
    <w:rsid w:val="00E91E14"/>
    <w:rsid w:val="00ED71D2"/>
    <w:rsid w:val="00F07341"/>
    <w:rsid w:val="00F12120"/>
    <w:rsid w:val="00F2292B"/>
    <w:rsid w:val="00F45F7D"/>
    <w:rsid w:val="00F50543"/>
    <w:rsid w:val="00F81F2C"/>
    <w:rsid w:val="00F86210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5A450-47CC-492F-B7DE-A2A1398E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4E9"/>
    <w:rPr>
      <w:noProof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F45F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BunntekstTegn">
    <w:name w:val="Bunntekst Tegn"/>
    <w:basedOn w:val="Standardskriftforavsnitt"/>
    <w:link w:val="Bunntekst"/>
    <w:rsid w:val="00F45F7D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F45F7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8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55EC"/>
    <w:rPr>
      <w:rFonts w:ascii="Tahoma" w:hAnsi="Tahoma" w:cs="Tahoma"/>
      <w:noProof/>
      <w:sz w:val="16"/>
      <w:szCs w:val="16"/>
    </w:rPr>
  </w:style>
  <w:style w:type="paragraph" w:customStyle="1" w:styleId="gmail-msonospacing">
    <w:name w:val="gmail-msonospacing"/>
    <w:basedOn w:val="Normal"/>
    <w:rsid w:val="001F719D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eastAsia="nb-NO"/>
    </w:rPr>
  </w:style>
  <w:style w:type="paragraph" w:customStyle="1" w:styleId="gmail-msolistparagraph">
    <w:name w:val="gmail-msolistparagraph"/>
    <w:basedOn w:val="Normal"/>
    <w:rsid w:val="001F719D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D82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XtRGKQIdT8x_k6VSt9XCTPrfJ49wKJG5BV_FD-tM_K0/edit?ts=59ac5c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8A08-980B-426B-8A3C-E2354E65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408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Aud Singstad</cp:lastModifiedBy>
  <cp:revision>11</cp:revision>
  <dcterms:created xsi:type="dcterms:W3CDTF">2018-12-11T12:29:00Z</dcterms:created>
  <dcterms:modified xsi:type="dcterms:W3CDTF">2018-12-13T08:50:00Z</dcterms:modified>
</cp:coreProperties>
</file>