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rPr>
        <w:tag w:val="UnofficialTitle"/>
        <w:id w:val="10031"/>
        <w:placeholder>
          <w:docPart w:val="1BAC0C4BC5CF4BFE94B57C9D5DD98A2D"/>
        </w:placeholder>
        <w:dataBinding w:prefixMappings="xmlns:gbs='http://www.software-innovation.no/growBusinessDocument'" w:xpath="/gbs:GrowBusinessDocument/gbs:UnofficialTitle[@gbs:key='10031']" w:storeItemID="{CF2CC4BA-EA1A-4847-ACC4-D93F1B3AFD1A}"/>
        <w:text/>
      </w:sdtPr>
      <w:sdtEndPr/>
      <w:sdtContent>
        <w:p w14:paraId="77DEC81B" w14:textId="5FB76A1A" w:rsidR="00CD3547" w:rsidRDefault="0012204F" w:rsidP="00774A28">
          <w:pPr>
            <w:pStyle w:val="Overskrift1"/>
            <w:jc w:val="center"/>
          </w:pPr>
          <w:r>
            <w:rPr>
              <w:caps/>
            </w:rPr>
            <w:t>Protokoll menighetsrådsmøte 18.02.2025</w:t>
          </w:r>
        </w:p>
      </w:sdtContent>
    </w:sd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850"/>
        <w:gridCol w:w="1491"/>
      </w:tblGrid>
      <w:tr w:rsidR="00010F09" w:rsidRPr="00010F09" w14:paraId="0F8A5D49" w14:textId="77777777" w:rsidTr="00752866">
        <w:tc>
          <w:tcPr>
            <w:tcW w:w="6663" w:type="dxa"/>
          </w:tcPr>
          <w:p w14:paraId="7E2D8950" w14:textId="7DEC8A5D" w:rsidR="00010F09" w:rsidRPr="00010F09" w:rsidRDefault="00DD6FF9" w:rsidP="00DB1CDF">
            <w:pPr>
              <w:rPr>
                <w:b/>
              </w:rPr>
            </w:pPr>
            <w:sdt>
              <w:sdtPr>
                <w:rPr>
                  <w:lang w:eastAsia="nb-NO"/>
                </w:rPr>
                <w:tag w:val="ToOrgUnit.Name"/>
                <w:id w:val="10052"/>
                <w:placeholder>
                  <w:docPart w:val="871529B3AB4B46108B36A6B8B53A08D6"/>
                </w:placeholder>
                <w:dataBinding w:prefixMappings="xmlns:gbs='http://www.software-innovation.no/growBusinessDocument'" w:xpath="/gbs:GrowBusinessDocument/gbs:ToOrgUnit.Name[@gbs:key='10052']" w:storeItemID="{CF2CC4BA-EA1A-4847-ACC4-D93F1B3AFD1A}"/>
                <w:text/>
              </w:sdtPr>
              <w:sdtEndPr/>
              <w:sdtContent>
                <w:r w:rsidR="0012204F">
                  <w:rPr>
                    <w:lang w:eastAsia="nb-NO"/>
                  </w:rPr>
                  <w:t>Ranheim og Charlottenlund menighet</w:t>
                </w:r>
              </w:sdtContent>
            </w:sdt>
            <w:r w:rsidR="00010F09" w:rsidRPr="00010F09">
              <w:rPr>
                <w:lang w:eastAsia="nb-NO"/>
              </w:rPr>
              <w:t>sråd 2023 - 2027</w:t>
            </w:r>
            <w:r w:rsidR="00010F09" w:rsidRPr="00010F09">
              <w:rPr>
                <w:b/>
              </w:rPr>
              <w:t xml:space="preserve"> </w:t>
            </w:r>
          </w:p>
        </w:tc>
        <w:tc>
          <w:tcPr>
            <w:tcW w:w="850" w:type="dxa"/>
            <w:vAlign w:val="bottom"/>
          </w:tcPr>
          <w:p w14:paraId="02C7FEE2" w14:textId="4E51B597" w:rsidR="00010F09" w:rsidRPr="00010F09" w:rsidRDefault="00010F09" w:rsidP="00DB1CDF">
            <w:pPr>
              <w:rPr>
                <w:b/>
              </w:rPr>
            </w:pPr>
            <w:r w:rsidRPr="00B24090">
              <w:rPr>
                <w:rFonts w:cs="Arial"/>
                <w:sz w:val="18"/>
                <w:szCs w:val="18"/>
              </w:rPr>
              <w:t>Vår ref:</w:t>
            </w:r>
          </w:p>
        </w:tc>
        <w:tc>
          <w:tcPr>
            <w:tcW w:w="1491" w:type="dxa"/>
            <w:vAlign w:val="bottom"/>
          </w:tcPr>
          <w:p w14:paraId="33F9C1BE" w14:textId="4E1A0CA2" w:rsidR="00010F09" w:rsidRPr="00010F09" w:rsidRDefault="00DD6FF9" w:rsidP="00DB1CDF">
            <w:pPr>
              <w:rPr>
                <w:b/>
              </w:rPr>
            </w:pPr>
            <w:sdt>
              <w:sdtPr>
                <w:rPr>
                  <w:rFonts w:cs="Arial"/>
                  <w:sz w:val="18"/>
                  <w:szCs w:val="18"/>
                  <w:lang w:val="en-US"/>
                </w:rPr>
                <w:tag w:val="DocumentNumber"/>
                <w:id w:val="10048"/>
                <w:placeholder>
                  <w:docPart w:val="0168AF75D11846B79F18625AC72C1197"/>
                </w:placeholder>
                <w:dataBinding w:prefixMappings="xmlns:gbs='http://www.software-innovation.no/growBusinessDocument'" w:xpath="/gbs:GrowBusinessDocument/gbs:DocumentNumber[@gbs:key='10048']" w:storeItemID="{CF2CC4BA-EA1A-4847-ACC4-D93F1B3AFD1A}"/>
                <w:text/>
              </w:sdtPr>
              <w:sdtEndPr/>
              <w:sdtContent>
                <w:r w:rsidR="0012204F">
                  <w:rPr>
                    <w:rFonts w:cs="Arial"/>
                    <w:sz w:val="18"/>
                    <w:szCs w:val="18"/>
                    <w:lang w:val="en-US"/>
                  </w:rPr>
                  <w:t>23/07755-55</w:t>
                </w:r>
              </w:sdtContent>
            </w:sdt>
            <w:r w:rsidR="00010F09">
              <w:rPr>
                <w:rFonts w:cs="Arial"/>
                <w:sz w:val="18"/>
                <w:szCs w:val="18"/>
              </w:rPr>
              <w:t xml:space="preserve"> </w:t>
            </w:r>
            <w:sdt>
              <w:sdtPr>
                <w:rPr>
                  <w:rFonts w:cs="Arial"/>
                  <w:sz w:val="18"/>
                  <w:szCs w:val="18"/>
                </w:rPr>
                <w:tag w:val="OurRef.Initials"/>
                <w:id w:val="10049"/>
                <w:placeholder>
                  <w:docPart w:val="28E7280461B144EB846821173E752884"/>
                </w:placeholder>
                <w:dataBinding w:prefixMappings="xmlns:gbs='http://www.software-innovation.no/growBusinessDocument'" w:xpath="/gbs:GrowBusinessDocument/gbs:OurRef.Initials[@gbs:key='10049']" w:storeItemID="{CF2CC4BA-EA1A-4847-ACC4-D93F1B3AFD1A}"/>
                <w:text/>
              </w:sdtPr>
              <w:sdtEndPr/>
              <w:sdtContent>
                <w:r w:rsidR="0012204F">
                  <w:rPr>
                    <w:rFonts w:cs="Arial"/>
                    <w:sz w:val="18"/>
                    <w:szCs w:val="18"/>
                  </w:rPr>
                  <w:t xml:space="preserve">  </w:t>
                </w:r>
              </w:sdtContent>
            </w:sdt>
          </w:p>
        </w:tc>
      </w:tr>
    </w:tbl>
    <w:p w14:paraId="300A1F65" w14:textId="77777777" w:rsidR="00362561" w:rsidRPr="004536BE" w:rsidRDefault="00362561" w:rsidP="00C60BDA">
      <w:r>
        <w:t xml:space="preserve"> </w:t>
      </w:r>
    </w:p>
    <w:tbl>
      <w:tblPr>
        <w:tblStyle w:val="Tabellrutenett"/>
        <w:tblW w:w="9067" w:type="dxa"/>
        <w:tblLook w:val="04A0" w:firstRow="1" w:lastRow="0" w:firstColumn="1" w:lastColumn="0" w:noHBand="0" w:noVBand="1"/>
      </w:tblPr>
      <w:tblGrid>
        <w:gridCol w:w="1413"/>
        <w:gridCol w:w="4961"/>
        <w:gridCol w:w="2693"/>
      </w:tblGrid>
      <w:tr w:rsidR="00010F09" w:rsidRPr="00262B10" w14:paraId="2FA26F22" w14:textId="77777777" w:rsidTr="003B7BD5">
        <w:tc>
          <w:tcPr>
            <w:tcW w:w="1413" w:type="dxa"/>
            <w:tcBorders>
              <w:bottom w:val="single" w:sz="4" w:space="0" w:color="auto"/>
            </w:tcBorders>
          </w:tcPr>
          <w:p w14:paraId="0F6335B8" w14:textId="77777777" w:rsidR="00010F09" w:rsidRPr="00262B10" w:rsidRDefault="00010F09" w:rsidP="008C7847">
            <w:bookmarkStart w:id="0" w:name="Start"/>
            <w:bookmarkEnd w:id="0"/>
            <w:r>
              <w:t>Møtedato</w:t>
            </w:r>
          </w:p>
        </w:tc>
        <w:tc>
          <w:tcPr>
            <w:tcW w:w="7654" w:type="dxa"/>
            <w:gridSpan w:val="2"/>
            <w:tcBorders>
              <w:bottom w:val="single" w:sz="4" w:space="0" w:color="auto"/>
            </w:tcBorders>
          </w:tcPr>
          <w:p w14:paraId="39CAAED8" w14:textId="108E3495" w:rsidR="00010F09" w:rsidRPr="00262B10" w:rsidRDefault="006E1726" w:rsidP="008C7847">
            <w:r>
              <w:t>12.02.2025</w:t>
            </w:r>
          </w:p>
        </w:tc>
      </w:tr>
      <w:tr w:rsidR="00010F09" w:rsidRPr="00262B10" w14:paraId="0EC79CC5" w14:textId="77777777" w:rsidTr="003B7BD5">
        <w:tc>
          <w:tcPr>
            <w:tcW w:w="1413" w:type="dxa"/>
            <w:tcBorders>
              <w:bottom w:val="single" w:sz="4" w:space="0" w:color="auto"/>
            </w:tcBorders>
          </w:tcPr>
          <w:p w14:paraId="5D93F4F3" w14:textId="3AF2C186" w:rsidR="00010F09" w:rsidRDefault="00010F09" w:rsidP="008C7847">
            <w:r>
              <w:t>Tid</w:t>
            </w:r>
          </w:p>
        </w:tc>
        <w:tc>
          <w:tcPr>
            <w:tcW w:w="7654" w:type="dxa"/>
            <w:gridSpan w:val="2"/>
            <w:tcBorders>
              <w:bottom w:val="single" w:sz="4" w:space="0" w:color="auto"/>
            </w:tcBorders>
          </w:tcPr>
          <w:p w14:paraId="1028F83B" w14:textId="00053BCF" w:rsidR="00010F09" w:rsidRPr="00262B10" w:rsidRDefault="006E1726" w:rsidP="008C7847">
            <w:r>
              <w:t xml:space="preserve">Kl 19 </w:t>
            </w:r>
            <w:r w:rsidR="00233DEE">
              <w:t>–</w:t>
            </w:r>
            <w:r>
              <w:t xml:space="preserve"> 21</w:t>
            </w:r>
          </w:p>
        </w:tc>
      </w:tr>
      <w:tr w:rsidR="00010F09" w:rsidRPr="00262B10" w14:paraId="64D4F843" w14:textId="77777777" w:rsidTr="004C2BD9">
        <w:tc>
          <w:tcPr>
            <w:tcW w:w="1413" w:type="dxa"/>
            <w:tcBorders>
              <w:bottom w:val="single" w:sz="4" w:space="0" w:color="auto"/>
            </w:tcBorders>
          </w:tcPr>
          <w:p w14:paraId="058E3CF4" w14:textId="77777777" w:rsidR="00010F09" w:rsidRPr="00262B10" w:rsidRDefault="00010F09" w:rsidP="008C7847">
            <w:r w:rsidRPr="00262B10">
              <w:t>S</w:t>
            </w:r>
            <w:r>
              <w:t>ted</w:t>
            </w:r>
          </w:p>
        </w:tc>
        <w:tc>
          <w:tcPr>
            <w:tcW w:w="7654" w:type="dxa"/>
            <w:gridSpan w:val="2"/>
            <w:tcBorders>
              <w:bottom w:val="single" w:sz="4" w:space="0" w:color="auto"/>
            </w:tcBorders>
          </w:tcPr>
          <w:p w14:paraId="009B6742" w14:textId="3A51B922" w:rsidR="00010F09" w:rsidRPr="00262B10" w:rsidRDefault="006E1726" w:rsidP="008C7847">
            <w:r>
              <w:t>Ranheim menighetssenter</w:t>
            </w:r>
          </w:p>
        </w:tc>
      </w:tr>
      <w:tr w:rsidR="00010F09" w:rsidRPr="004C406D" w14:paraId="374C358A" w14:textId="77777777" w:rsidTr="004C2BD9">
        <w:tc>
          <w:tcPr>
            <w:tcW w:w="1413" w:type="dxa"/>
            <w:tcBorders>
              <w:bottom w:val="single" w:sz="4" w:space="0" w:color="auto"/>
            </w:tcBorders>
          </w:tcPr>
          <w:p w14:paraId="3416B456" w14:textId="277929D4" w:rsidR="00010F09" w:rsidRPr="00262B10" w:rsidRDefault="00010F09" w:rsidP="008C7847">
            <w:r>
              <w:t>Disse møtte</w:t>
            </w:r>
          </w:p>
        </w:tc>
        <w:tc>
          <w:tcPr>
            <w:tcW w:w="7654" w:type="dxa"/>
            <w:gridSpan w:val="2"/>
            <w:tcBorders>
              <w:bottom w:val="single" w:sz="4" w:space="0" w:color="auto"/>
            </w:tcBorders>
          </w:tcPr>
          <w:p w14:paraId="66110DD3" w14:textId="784718A3" w:rsidR="00010F09" w:rsidRPr="004C406D" w:rsidRDefault="004C406D" w:rsidP="008C7847">
            <w:r w:rsidRPr="004C406D">
              <w:t xml:space="preserve">Svein Otto Nilsen, Lisbeth Nygård, Ane </w:t>
            </w:r>
            <w:r w:rsidR="005C11CA">
              <w:t xml:space="preserve">Myhrvold </w:t>
            </w:r>
            <w:r w:rsidRPr="004C406D">
              <w:t>Strøm</w:t>
            </w:r>
            <w:r>
              <w:t>man, Skule Bjørnstad, Jørgen Moe Sand, Geir Saltrø, Sylvi Renate Eltoft</w:t>
            </w:r>
            <w:r w:rsidR="005C11CA">
              <w:t>.</w:t>
            </w:r>
            <w:r w:rsidR="005C11CA">
              <w:br/>
            </w:r>
            <w:r w:rsidR="005C11CA">
              <w:br/>
              <w:t>Møtende vara- medlemmer: Ingrid Thomsen, Siv Schaug- Pettersen og Jan- Erik Kosberg.</w:t>
            </w:r>
          </w:p>
        </w:tc>
      </w:tr>
      <w:tr w:rsidR="00010F09" w:rsidRPr="00262B10" w14:paraId="300D349C" w14:textId="77777777" w:rsidTr="004C2BD9">
        <w:tc>
          <w:tcPr>
            <w:tcW w:w="1413" w:type="dxa"/>
            <w:tcBorders>
              <w:bottom w:val="single" w:sz="4" w:space="0" w:color="auto"/>
            </w:tcBorders>
          </w:tcPr>
          <w:p w14:paraId="1CD6A83E" w14:textId="3FAE1520" w:rsidR="00010F09" w:rsidRDefault="00010F09" w:rsidP="008C7847">
            <w:r>
              <w:t>Forfall</w:t>
            </w:r>
          </w:p>
        </w:tc>
        <w:tc>
          <w:tcPr>
            <w:tcW w:w="7654" w:type="dxa"/>
            <w:gridSpan w:val="2"/>
            <w:tcBorders>
              <w:bottom w:val="single" w:sz="4" w:space="0" w:color="auto"/>
            </w:tcBorders>
          </w:tcPr>
          <w:p w14:paraId="72011EF3" w14:textId="77777777" w:rsidR="00010F09" w:rsidRPr="00262B10" w:rsidRDefault="00010F09" w:rsidP="008C7847"/>
        </w:tc>
      </w:tr>
      <w:tr w:rsidR="00010F09" w:rsidRPr="00262B10" w14:paraId="205C2546" w14:textId="77777777" w:rsidTr="004C2BD9">
        <w:tc>
          <w:tcPr>
            <w:tcW w:w="1413" w:type="dxa"/>
            <w:tcBorders>
              <w:bottom w:val="single" w:sz="4" w:space="0" w:color="auto"/>
            </w:tcBorders>
          </w:tcPr>
          <w:p w14:paraId="7BF22FA0" w14:textId="07F3162B" w:rsidR="00010F09" w:rsidRDefault="00010F09" w:rsidP="008C7847">
            <w:r>
              <w:t>Ellers møtte</w:t>
            </w:r>
          </w:p>
        </w:tc>
        <w:tc>
          <w:tcPr>
            <w:tcW w:w="7654" w:type="dxa"/>
            <w:gridSpan w:val="2"/>
            <w:tcBorders>
              <w:bottom w:val="single" w:sz="4" w:space="0" w:color="auto"/>
            </w:tcBorders>
          </w:tcPr>
          <w:p w14:paraId="1519F86D" w14:textId="43443862" w:rsidR="00010F09" w:rsidRPr="00262B10" w:rsidRDefault="005C11CA" w:rsidP="008C7847">
            <w:r>
              <w:t xml:space="preserve">Prosjektleder, </w:t>
            </w:r>
            <w:r w:rsidR="006E1726">
              <w:t>Nils Jørgen Brå</w:t>
            </w:r>
            <w:r>
              <w:t>, Kirkelig fellesråd i Trondheim.</w:t>
            </w:r>
            <w:r w:rsidR="004C406D">
              <w:t xml:space="preserve"> </w:t>
            </w:r>
          </w:p>
        </w:tc>
      </w:tr>
      <w:tr w:rsidR="00010F09" w:rsidRPr="00262B10" w14:paraId="10ADAB61" w14:textId="77777777" w:rsidTr="004C2BD9">
        <w:tc>
          <w:tcPr>
            <w:tcW w:w="1413" w:type="dxa"/>
            <w:tcBorders>
              <w:bottom w:val="single" w:sz="4" w:space="0" w:color="auto"/>
            </w:tcBorders>
          </w:tcPr>
          <w:p w14:paraId="0C2EFDE9" w14:textId="47BDA1CE" w:rsidR="00010F09" w:rsidRDefault="00010F09" w:rsidP="008C7847">
            <w:r>
              <w:t>Møteleder</w:t>
            </w:r>
          </w:p>
        </w:tc>
        <w:tc>
          <w:tcPr>
            <w:tcW w:w="7654" w:type="dxa"/>
            <w:gridSpan w:val="2"/>
            <w:tcBorders>
              <w:bottom w:val="single" w:sz="4" w:space="0" w:color="auto"/>
            </w:tcBorders>
          </w:tcPr>
          <w:p w14:paraId="01CF81A8" w14:textId="10E9EF3C" w:rsidR="00010F09" w:rsidRPr="00262B10" w:rsidRDefault="006E1726" w:rsidP="008C7847">
            <w:r>
              <w:t>Ane Myhrvold Strømman</w:t>
            </w:r>
          </w:p>
        </w:tc>
      </w:tr>
      <w:tr w:rsidR="00010F09" w:rsidRPr="00262B10" w14:paraId="115B35D5" w14:textId="77777777" w:rsidTr="00010F09">
        <w:tc>
          <w:tcPr>
            <w:tcW w:w="1413" w:type="dxa"/>
            <w:tcBorders>
              <w:bottom w:val="single" w:sz="4" w:space="0" w:color="auto"/>
            </w:tcBorders>
          </w:tcPr>
          <w:p w14:paraId="113C2D09" w14:textId="36E69B75" w:rsidR="00010F09" w:rsidRDefault="00010F09" w:rsidP="008C7847">
            <w:r>
              <w:t>Merknader</w:t>
            </w:r>
          </w:p>
        </w:tc>
        <w:tc>
          <w:tcPr>
            <w:tcW w:w="7654" w:type="dxa"/>
            <w:gridSpan w:val="2"/>
            <w:tcBorders>
              <w:bottom w:val="single" w:sz="4" w:space="0" w:color="auto"/>
            </w:tcBorders>
          </w:tcPr>
          <w:p w14:paraId="4C987F5F" w14:textId="77777777" w:rsidR="00010F09" w:rsidRPr="00262B10" w:rsidRDefault="00010F09" w:rsidP="008C7847"/>
        </w:tc>
      </w:tr>
      <w:tr w:rsidR="00774A28" w:rsidRPr="00262B10" w14:paraId="715ADA7C" w14:textId="77777777" w:rsidTr="00010F09">
        <w:tc>
          <w:tcPr>
            <w:tcW w:w="1413" w:type="dxa"/>
            <w:tcBorders>
              <w:top w:val="single" w:sz="4" w:space="0" w:color="auto"/>
              <w:left w:val="nil"/>
              <w:bottom w:val="nil"/>
              <w:right w:val="nil"/>
            </w:tcBorders>
          </w:tcPr>
          <w:p w14:paraId="5944FF67" w14:textId="77777777" w:rsidR="00774A28" w:rsidRPr="00262B10" w:rsidRDefault="00774A28" w:rsidP="008C7847"/>
        </w:tc>
        <w:tc>
          <w:tcPr>
            <w:tcW w:w="4961" w:type="dxa"/>
            <w:tcBorders>
              <w:top w:val="single" w:sz="4" w:space="0" w:color="auto"/>
              <w:left w:val="nil"/>
              <w:bottom w:val="nil"/>
              <w:right w:val="nil"/>
            </w:tcBorders>
          </w:tcPr>
          <w:p w14:paraId="4706E849" w14:textId="77777777" w:rsidR="00774A28" w:rsidRPr="00262B10" w:rsidRDefault="00774A28" w:rsidP="008C7847"/>
        </w:tc>
        <w:tc>
          <w:tcPr>
            <w:tcW w:w="2693" w:type="dxa"/>
            <w:tcBorders>
              <w:top w:val="single" w:sz="4" w:space="0" w:color="auto"/>
              <w:left w:val="nil"/>
              <w:bottom w:val="nil"/>
              <w:right w:val="nil"/>
            </w:tcBorders>
          </w:tcPr>
          <w:p w14:paraId="6F0A1880" w14:textId="77777777" w:rsidR="00774A28" w:rsidRPr="00262B10" w:rsidRDefault="00774A28" w:rsidP="008C7847"/>
        </w:tc>
      </w:tr>
    </w:tbl>
    <w:p w14:paraId="1E4929C2" w14:textId="77777777" w:rsidR="006E5FD8" w:rsidRPr="008C7847" w:rsidRDefault="006E5FD8" w:rsidP="008C7847"/>
    <w:p w14:paraId="77D3C207" w14:textId="009AE3A6" w:rsidR="00AC4EC1" w:rsidRDefault="00D05A24" w:rsidP="00AC4EC1">
      <w:pPr>
        <w:tabs>
          <w:tab w:val="left" w:pos="1926"/>
        </w:tabs>
      </w:pPr>
      <w:r>
        <w:br/>
      </w:r>
    </w:p>
    <w:p w14:paraId="11C77C7C" w14:textId="77777777" w:rsidR="00742B2E" w:rsidRDefault="00742B2E" w:rsidP="00AC4EC1">
      <w:pPr>
        <w:tabs>
          <w:tab w:val="left" w:pos="1926"/>
        </w:tabs>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18"/>
      </w:tblGrid>
      <w:tr w:rsidR="007E1161" w:rsidRPr="00721477" w14:paraId="2C7AFD56" w14:textId="77777777" w:rsidTr="006F0674">
        <w:sdt>
          <w:sdtPr>
            <w:id w:val="-1537814678"/>
            <w:placeholder>
              <w:docPart w:val="63F4C1E4786045369C20E9D58B434602"/>
            </w:placeholder>
            <w:text/>
          </w:sdtPr>
          <w:sdtEndPr/>
          <w:sdtContent>
            <w:tc>
              <w:tcPr>
                <w:tcW w:w="6096" w:type="dxa"/>
              </w:tcPr>
              <w:p w14:paraId="2CFF50ED" w14:textId="307D95BE" w:rsidR="007E1161" w:rsidRPr="00721477" w:rsidRDefault="00876ECA" w:rsidP="00721477">
                <w:pPr>
                  <w:tabs>
                    <w:tab w:val="left" w:pos="1926"/>
                  </w:tabs>
                </w:pPr>
                <w:r>
                  <w:t>Ane Myhrvold Strømman</w:t>
                </w:r>
              </w:p>
            </w:tc>
          </w:sdtContent>
        </w:sdt>
        <w:tc>
          <w:tcPr>
            <w:tcW w:w="2918" w:type="dxa"/>
          </w:tcPr>
          <w:p w14:paraId="59D0708F" w14:textId="5100F4FB" w:rsidR="007E1161" w:rsidRDefault="00DD6FF9" w:rsidP="00721477">
            <w:pPr>
              <w:tabs>
                <w:tab w:val="left" w:pos="1926"/>
              </w:tabs>
            </w:pPr>
            <w:sdt>
              <w:sdtPr>
                <w:tag w:val="OurRef.Name"/>
                <w:id w:val="10042"/>
                <w:placeholder>
                  <w:docPart w:val="009EA188E32F40069C7A3A3C1D9A327E"/>
                </w:placeholder>
                <w:dataBinding w:prefixMappings="xmlns:gbs='http://www.software-innovation.no/growBusinessDocument'" w:xpath="/gbs:GrowBusinessDocument/gbs:OurRef.Name[@gbs:key='10042']" w:storeItemID="{CF2CC4BA-EA1A-4847-ACC4-D93F1B3AFD1A}"/>
                <w:text/>
              </w:sdtPr>
              <w:sdtEndPr/>
              <w:sdtContent>
                <w:r w:rsidR="0012204F">
                  <w:t>Arne Reidar Vik Selven</w:t>
                </w:r>
              </w:sdtContent>
            </w:sdt>
          </w:p>
        </w:tc>
      </w:tr>
      <w:tr w:rsidR="007E1161" w:rsidRPr="00721477" w14:paraId="6DB7118C" w14:textId="77777777" w:rsidTr="006F0674">
        <w:tc>
          <w:tcPr>
            <w:tcW w:w="6096" w:type="dxa"/>
          </w:tcPr>
          <w:p w14:paraId="0555887D" w14:textId="77777777" w:rsidR="007E1161" w:rsidRPr="00721477" w:rsidRDefault="00A250CC" w:rsidP="007E1161">
            <w:pPr>
              <w:tabs>
                <w:tab w:val="left" w:pos="1926"/>
              </w:tabs>
            </w:pPr>
            <w:r>
              <w:t>M</w:t>
            </w:r>
            <w:r w:rsidR="007E1161">
              <w:t>enighetsrådsleder</w:t>
            </w:r>
          </w:p>
        </w:tc>
        <w:tc>
          <w:tcPr>
            <w:tcW w:w="2918" w:type="dxa"/>
          </w:tcPr>
          <w:p w14:paraId="3D61D863" w14:textId="46D277D1" w:rsidR="007E1161" w:rsidRDefault="009D3D6E" w:rsidP="00721477">
            <w:pPr>
              <w:tabs>
                <w:tab w:val="left" w:pos="1926"/>
              </w:tabs>
            </w:pPr>
            <w:r>
              <w:t>Daglig leder</w:t>
            </w:r>
          </w:p>
        </w:tc>
      </w:tr>
      <w:tr w:rsidR="007E1161" w:rsidRPr="00721477" w14:paraId="351DC646" w14:textId="77777777" w:rsidTr="006F0674">
        <w:tc>
          <w:tcPr>
            <w:tcW w:w="6096" w:type="dxa"/>
          </w:tcPr>
          <w:p w14:paraId="232921EB" w14:textId="77777777" w:rsidR="007E1161" w:rsidRPr="00721477" w:rsidRDefault="007E1161" w:rsidP="00AC4EC1">
            <w:pPr>
              <w:tabs>
                <w:tab w:val="left" w:pos="1926"/>
              </w:tabs>
            </w:pPr>
          </w:p>
        </w:tc>
        <w:tc>
          <w:tcPr>
            <w:tcW w:w="2918" w:type="dxa"/>
          </w:tcPr>
          <w:p w14:paraId="7C070A29" w14:textId="77777777" w:rsidR="007E1161" w:rsidRPr="00721477" w:rsidRDefault="007E1161" w:rsidP="00AC4EC1">
            <w:pPr>
              <w:tabs>
                <w:tab w:val="left" w:pos="1926"/>
              </w:tabs>
            </w:pPr>
          </w:p>
        </w:tc>
      </w:tr>
    </w:tbl>
    <w:p w14:paraId="2991FD42" w14:textId="77777777" w:rsidR="006E1726" w:rsidRDefault="006E1726" w:rsidP="006E1726">
      <w:pPr>
        <w:rPr>
          <w:lang w:val="nn-NO"/>
        </w:rPr>
      </w:pPr>
    </w:p>
    <w:p w14:paraId="60AD8492" w14:textId="77777777" w:rsidR="006E1726" w:rsidRDefault="006E1726" w:rsidP="006E1726">
      <w:pPr>
        <w:rPr>
          <w:lang w:val="nn-NO"/>
        </w:rPr>
      </w:pPr>
      <w:r w:rsidRPr="007E1161">
        <w:rPr>
          <w:lang w:val="nn-NO"/>
        </w:rPr>
        <w:t>Saker til behandling</w:t>
      </w:r>
    </w:p>
    <w:tbl>
      <w:tblPr>
        <w:tblW w:w="9082" w:type="dxa"/>
        <w:tblLayout w:type="fixed"/>
        <w:tblCellMar>
          <w:left w:w="70" w:type="dxa"/>
          <w:right w:w="70" w:type="dxa"/>
        </w:tblCellMar>
        <w:tblLook w:val="0020" w:firstRow="1" w:lastRow="0" w:firstColumn="0" w:lastColumn="0" w:noHBand="0" w:noVBand="0"/>
      </w:tblPr>
      <w:tblGrid>
        <w:gridCol w:w="993"/>
        <w:gridCol w:w="8089"/>
      </w:tblGrid>
      <w:tr w:rsidR="006E1726" w:rsidRPr="00CD2AED" w14:paraId="4AEC9904" w14:textId="77777777" w:rsidTr="008D63FA">
        <w:trPr>
          <w:trHeight w:val="311"/>
        </w:trPr>
        <w:tc>
          <w:tcPr>
            <w:tcW w:w="993" w:type="dxa"/>
            <w:hideMark/>
          </w:tcPr>
          <w:p w14:paraId="7BC3CCB2" w14:textId="77777777" w:rsidR="006E1726" w:rsidRPr="00CD2AED" w:rsidRDefault="006E1726" w:rsidP="008D63FA">
            <w:pPr>
              <w:spacing w:line="276" w:lineRule="auto"/>
              <w:rPr>
                <w:b/>
              </w:rPr>
            </w:pPr>
            <w:r>
              <w:rPr>
                <w:b/>
              </w:rPr>
              <w:t>1/25</w:t>
            </w:r>
          </w:p>
        </w:tc>
        <w:tc>
          <w:tcPr>
            <w:tcW w:w="8089" w:type="dxa"/>
            <w:hideMark/>
          </w:tcPr>
          <w:p w14:paraId="2190CBF1" w14:textId="77777777" w:rsidR="006E1726" w:rsidRPr="00CD2AED" w:rsidRDefault="006E1726" w:rsidP="008D63FA">
            <w:pPr>
              <w:spacing w:line="276" w:lineRule="auto"/>
              <w:rPr>
                <w:b/>
              </w:rPr>
            </w:pPr>
            <w:r w:rsidRPr="00CD2AED">
              <w:rPr>
                <w:b/>
              </w:rPr>
              <w:t>Godkjenning av innkalling og saksliste</w:t>
            </w:r>
          </w:p>
        </w:tc>
      </w:tr>
      <w:tr w:rsidR="006E1726" w:rsidRPr="00CD2AED" w14:paraId="32DC1C25" w14:textId="77777777" w:rsidTr="008D63FA">
        <w:trPr>
          <w:trHeight w:val="303"/>
        </w:trPr>
        <w:tc>
          <w:tcPr>
            <w:tcW w:w="993" w:type="dxa"/>
            <w:hideMark/>
          </w:tcPr>
          <w:p w14:paraId="71B71EB1" w14:textId="77777777" w:rsidR="006E1726" w:rsidRPr="00CD2AED" w:rsidRDefault="006E1726" w:rsidP="008D63FA">
            <w:pPr>
              <w:spacing w:line="276" w:lineRule="auto"/>
              <w:rPr>
                <w:b/>
              </w:rPr>
            </w:pPr>
            <w:r>
              <w:rPr>
                <w:b/>
              </w:rPr>
              <w:t>2/25</w:t>
            </w:r>
          </w:p>
        </w:tc>
        <w:tc>
          <w:tcPr>
            <w:tcW w:w="8089" w:type="dxa"/>
            <w:hideMark/>
          </w:tcPr>
          <w:p w14:paraId="19217041" w14:textId="77777777" w:rsidR="006E1726" w:rsidRPr="00CD2AED" w:rsidRDefault="006E1726" w:rsidP="008D63FA">
            <w:pPr>
              <w:spacing w:line="276" w:lineRule="auto"/>
              <w:rPr>
                <w:b/>
              </w:rPr>
            </w:pPr>
            <w:r>
              <w:rPr>
                <w:b/>
              </w:rPr>
              <w:t>Godkjenning protokoll møte 10.12.2024</w:t>
            </w:r>
          </w:p>
        </w:tc>
      </w:tr>
      <w:tr w:rsidR="006E1726" w:rsidRPr="00CD2AED" w14:paraId="7D08CCC6" w14:textId="77777777" w:rsidTr="008D63FA">
        <w:trPr>
          <w:trHeight w:val="303"/>
        </w:trPr>
        <w:tc>
          <w:tcPr>
            <w:tcW w:w="993" w:type="dxa"/>
            <w:hideMark/>
          </w:tcPr>
          <w:p w14:paraId="41308990" w14:textId="77777777" w:rsidR="006E1726" w:rsidRDefault="006E1726" w:rsidP="008D63FA">
            <w:pPr>
              <w:spacing w:line="276" w:lineRule="auto"/>
              <w:rPr>
                <w:b/>
              </w:rPr>
            </w:pPr>
            <w:r>
              <w:rPr>
                <w:b/>
              </w:rPr>
              <w:t>3/25</w:t>
            </w:r>
            <w:r>
              <w:rPr>
                <w:b/>
              </w:rPr>
              <w:br/>
              <w:t>4/25</w:t>
            </w:r>
          </w:p>
          <w:p w14:paraId="7E1A3625" w14:textId="77777777" w:rsidR="006E1726" w:rsidRDefault="006E1726" w:rsidP="008D63FA">
            <w:pPr>
              <w:spacing w:line="276" w:lineRule="auto"/>
              <w:rPr>
                <w:b/>
              </w:rPr>
            </w:pPr>
          </w:p>
          <w:p w14:paraId="4E9C2BAB" w14:textId="77777777" w:rsidR="006E1726" w:rsidRDefault="006E1726" w:rsidP="008D63FA">
            <w:pPr>
              <w:spacing w:line="276" w:lineRule="auto"/>
              <w:rPr>
                <w:b/>
              </w:rPr>
            </w:pPr>
            <w:r>
              <w:rPr>
                <w:b/>
              </w:rPr>
              <w:t>5/25</w:t>
            </w:r>
          </w:p>
          <w:p w14:paraId="58440D45" w14:textId="77777777" w:rsidR="006E1726" w:rsidRDefault="006E1726" w:rsidP="008D63FA">
            <w:pPr>
              <w:spacing w:line="276" w:lineRule="auto"/>
              <w:rPr>
                <w:b/>
              </w:rPr>
            </w:pPr>
            <w:r>
              <w:rPr>
                <w:b/>
              </w:rPr>
              <w:br/>
              <w:t>6/25</w:t>
            </w:r>
          </w:p>
          <w:p w14:paraId="45BDFB37" w14:textId="77777777" w:rsidR="006E1726" w:rsidRDefault="006E1726" w:rsidP="008D63FA">
            <w:pPr>
              <w:spacing w:line="276" w:lineRule="auto"/>
              <w:rPr>
                <w:b/>
              </w:rPr>
            </w:pPr>
            <w:r>
              <w:rPr>
                <w:b/>
              </w:rPr>
              <w:t>7/25</w:t>
            </w:r>
          </w:p>
          <w:p w14:paraId="245B3D15" w14:textId="77777777" w:rsidR="006E1726" w:rsidRDefault="006E1726" w:rsidP="008D63FA">
            <w:pPr>
              <w:spacing w:line="276" w:lineRule="auto"/>
              <w:rPr>
                <w:b/>
              </w:rPr>
            </w:pPr>
            <w:r>
              <w:rPr>
                <w:b/>
              </w:rPr>
              <w:t>8/25</w:t>
            </w:r>
            <w:r>
              <w:rPr>
                <w:b/>
              </w:rPr>
              <w:br/>
              <w:t>9/25</w:t>
            </w:r>
            <w:r>
              <w:rPr>
                <w:b/>
              </w:rPr>
              <w:br/>
              <w:t>10/25</w:t>
            </w:r>
          </w:p>
          <w:p w14:paraId="5B4308C6" w14:textId="77777777" w:rsidR="006E1726" w:rsidRDefault="006E1726" w:rsidP="008D63FA">
            <w:pPr>
              <w:spacing w:line="276" w:lineRule="auto"/>
              <w:rPr>
                <w:b/>
              </w:rPr>
            </w:pPr>
          </w:p>
          <w:p w14:paraId="35B46BF9" w14:textId="77777777" w:rsidR="006E1726" w:rsidRPr="00CD2AED" w:rsidRDefault="006E1726" w:rsidP="008D63FA">
            <w:pPr>
              <w:spacing w:line="276" w:lineRule="auto"/>
              <w:rPr>
                <w:b/>
              </w:rPr>
            </w:pPr>
          </w:p>
        </w:tc>
        <w:tc>
          <w:tcPr>
            <w:tcW w:w="8089" w:type="dxa"/>
          </w:tcPr>
          <w:p w14:paraId="659EF357" w14:textId="77777777" w:rsidR="006E1726" w:rsidRDefault="006E1726" w:rsidP="008D63FA">
            <w:pPr>
              <w:spacing w:line="276" w:lineRule="auto"/>
              <w:rPr>
                <w:b/>
              </w:rPr>
            </w:pPr>
            <w:r>
              <w:rPr>
                <w:b/>
              </w:rPr>
              <w:t>Godkjenning av prosjekterte tegninger for nye Charlottenlund kirke</w:t>
            </w:r>
          </w:p>
          <w:p w14:paraId="1DEA402D" w14:textId="77777777" w:rsidR="006E1726" w:rsidRDefault="006E1726" w:rsidP="008D63FA">
            <w:pPr>
              <w:spacing w:line="276" w:lineRule="auto"/>
              <w:rPr>
                <w:b/>
              </w:rPr>
            </w:pPr>
            <w:r>
              <w:rPr>
                <w:b/>
              </w:rPr>
              <w:t>Godkjenning av evt gjenbruk av tegl fra nåværende Charottenlund kirke til den nye.</w:t>
            </w:r>
            <w:r>
              <w:rPr>
                <w:b/>
              </w:rPr>
              <w:br/>
              <w:t>Representant fra rådet til intervjuutvalg og tilsettingsråd utlyst kapellan- stilling</w:t>
            </w:r>
            <w:r>
              <w:rPr>
                <w:b/>
              </w:rPr>
              <w:br/>
              <w:t>Offerliste vår 2025</w:t>
            </w:r>
            <w:r>
              <w:rPr>
                <w:b/>
              </w:rPr>
              <w:br/>
              <w:t>Årshjul for menighetsrådsmøter 2025</w:t>
            </w:r>
            <w:r>
              <w:rPr>
                <w:b/>
              </w:rPr>
              <w:br/>
              <w:t>Prosess årsmøte og årsrapport</w:t>
            </w:r>
          </w:p>
          <w:p w14:paraId="3EACC395" w14:textId="77777777" w:rsidR="006E1726" w:rsidRDefault="006E1726" w:rsidP="008D63FA">
            <w:pPr>
              <w:spacing w:line="276" w:lineRule="auto"/>
              <w:rPr>
                <w:b/>
              </w:rPr>
            </w:pPr>
            <w:r>
              <w:rPr>
                <w:b/>
              </w:rPr>
              <w:t>Eventuelt- saker</w:t>
            </w:r>
          </w:p>
          <w:p w14:paraId="04D7FEAE" w14:textId="77777777" w:rsidR="006E1726" w:rsidRDefault="006E1726" w:rsidP="008D63FA">
            <w:pPr>
              <w:spacing w:line="276" w:lineRule="auto"/>
              <w:rPr>
                <w:b/>
              </w:rPr>
            </w:pPr>
            <w:r>
              <w:rPr>
                <w:b/>
              </w:rPr>
              <w:t>Orienteringssaker</w:t>
            </w:r>
          </w:p>
          <w:p w14:paraId="6D51FAA0" w14:textId="77777777" w:rsidR="006E1726" w:rsidRPr="00CD2AED" w:rsidRDefault="006E1726" w:rsidP="008D63FA">
            <w:pPr>
              <w:spacing w:line="276" w:lineRule="auto"/>
              <w:rPr>
                <w:b/>
              </w:rPr>
            </w:pPr>
          </w:p>
        </w:tc>
      </w:tr>
    </w:tbl>
    <w:p w14:paraId="55A4C37C" w14:textId="77777777" w:rsidR="006E1726" w:rsidRPr="007E1161" w:rsidRDefault="006E1726" w:rsidP="006E1726"/>
    <w:p w14:paraId="2CEC5A1E" w14:textId="77777777" w:rsidR="006E1726" w:rsidRDefault="006E1726" w:rsidP="006E1726">
      <w:pPr>
        <w:tabs>
          <w:tab w:val="left" w:pos="1926"/>
        </w:tabs>
      </w:pPr>
    </w:p>
    <w:p w14:paraId="024A0439" w14:textId="77777777" w:rsidR="006E1726" w:rsidRDefault="006E1726" w:rsidP="006E1726">
      <w:r>
        <w:br w:type="page"/>
      </w:r>
    </w:p>
    <w:tbl>
      <w:tblPr>
        <w:tblW w:w="9082"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left w:w="70" w:type="dxa"/>
          <w:right w:w="70" w:type="dxa"/>
        </w:tblCellMar>
        <w:tblLook w:val="0020" w:firstRow="1" w:lastRow="0" w:firstColumn="0" w:lastColumn="0" w:noHBand="0" w:noVBand="0"/>
      </w:tblPr>
      <w:tblGrid>
        <w:gridCol w:w="970"/>
        <w:gridCol w:w="8112"/>
      </w:tblGrid>
      <w:tr w:rsidR="006E1726" w:rsidRPr="000D32BC" w14:paraId="50DAEEBA" w14:textId="77777777" w:rsidTr="008D63FA">
        <w:trPr>
          <w:trHeight w:val="312"/>
        </w:trPr>
        <w:tc>
          <w:tcPr>
            <w:tcW w:w="970" w:type="dxa"/>
          </w:tcPr>
          <w:p w14:paraId="6C90B195" w14:textId="77777777" w:rsidR="006E1726" w:rsidRPr="000023C2" w:rsidRDefault="006E1726" w:rsidP="008D63FA">
            <w:pPr>
              <w:spacing w:after="120"/>
              <w:rPr>
                <w:b/>
              </w:rPr>
            </w:pPr>
            <w:r>
              <w:rPr>
                <w:b/>
              </w:rPr>
              <w:lastRenderedPageBreak/>
              <w:t>Saksnr.</w:t>
            </w:r>
          </w:p>
        </w:tc>
        <w:tc>
          <w:tcPr>
            <w:tcW w:w="8112" w:type="dxa"/>
          </w:tcPr>
          <w:p w14:paraId="05F987C9" w14:textId="77777777" w:rsidR="006E1726" w:rsidRPr="000D32BC" w:rsidRDefault="006E1726" w:rsidP="008D63FA">
            <w:pPr>
              <w:spacing w:after="120"/>
              <w:rPr>
                <w:b/>
              </w:rPr>
            </w:pPr>
            <w:r>
              <w:rPr>
                <w:b/>
              </w:rPr>
              <w:t>Sakstittel</w:t>
            </w:r>
            <w:r w:rsidRPr="000D32BC">
              <w:rPr>
                <w:b/>
              </w:rPr>
              <w:t>:</w:t>
            </w:r>
          </w:p>
        </w:tc>
      </w:tr>
      <w:tr w:rsidR="006E1726" w:rsidRPr="00274EC2" w14:paraId="4415CD73" w14:textId="77777777" w:rsidTr="008D63FA">
        <w:trPr>
          <w:trHeight w:val="303"/>
        </w:trPr>
        <w:tc>
          <w:tcPr>
            <w:tcW w:w="970" w:type="dxa"/>
          </w:tcPr>
          <w:p w14:paraId="7A05450F" w14:textId="101D1547" w:rsidR="006E1726" w:rsidRPr="000023C2" w:rsidRDefault="006E1726" w:rsidP="008D63FA">
            <w:pPr>
              <w:spacing w:after="120"/>
              <w:rPr>
                <w:b/>
              </w:rPr>
            </w:pPr>
            <w:bookmarkStart w:id="1" w:name="_Hlk190089203"/>
            <w:r>
              <w:rPr>
                <w:b/>
              </w:rPr>
              <w:t xml:space="preserve"> 1/2</w:t>
            </w:r>
            <w:r w:rsidR="00876ECA">
              <w:rPr>
                <w:b/>
              </w:rPr>
              <w:t>5</w:t>
            </w:r>
          </w:p>
        </w:tc>
        <w:tc>
          <w:tcPr>
            <w:tcW w:w="8112" w:type="dxa"/>
          </w:tcPr>
          <w:p w14:paraId="61BBD5CA" w14:textId="6BF712D9" w:rsidR="006E1726" w:rsidRPr="00876ECA" w:rsidRDefault="006E1726" w:rsidP="00876ECA">
            <w:pPr>
              <w:spacing w:before="240"/>
              <w:rPr>
                <w:b/>
              </w:rPr>
            </w:pPr>
            <w:r w:rsidRPr="00CD2AED">
              <w:rPr>
                <w:b/>
              </w:rPr>
              <w:t>Godkjenning av innkalling og saksliste</w:t>
            </w:r>
            <w:r>
              <w:rPr>
                <w:b/>
              </w:rPr>
              <w:t xml:space="preserve"> </w:t>
            </w:r>
            <w:r w:rsidR="00876ECA">
              <w:rPr>
                <w:b/>
              </w:rPr>
              <w:br/>
            </w:r>
          </w:p>
          <w:p w14:paraId="7E059B1E" w14:textId="06B14732" w:rsidR="006E1726" w:rsidRDefault="006E1726" w:rsidP="008D63FA">
            <w:pPr>
              <w:spacing w:after="120"/>
              <w:rPr>
                <w:bCs/>
              </w:rPr>
            </w:pPr>
            <w:r w:rsidRPr="00F347DF">
              <w:rPr>
                <w:b/>
              </w:rPr>
              <w:t xml:space="preserve">Forslag til vedtak: </w:t>
            </w:r>
            <w:r>
              <w:rPr>
                <w:b/>
              </w:rPr>
              <w:br/>
            </w:r>
            <w:r>
              <w:rPr>
                <w:bCs/>
              </w:rPr>
              <w:t xml:space="preserve">Ranheim og Charlottenlund </w:t>
            </w:r>
            <w:r>
              <w:t>menighetsråd godkjenner innkalling og saksliste til dette møtet</w:t>
            </w:r>
            <w:r w:rsidR="00876ECA">
              <w:br/>
            </w:r>
            <w:r w:rsidR="00876ECA">
              <w:br/>
            </w:r>
            <w:r w:rsidR="00876ECA" w:rsidRPr="00876ECA">
              <w:rPr>
                <w:b/>
                <w:bCs/>
              </w:rPr>
              <w:t>Vedtak:</w:t>
            </w:r>
            <w:r w:rsidR="00876ECA">
              <w:br/>
            </w:r>
            <w:r w:rsidR="00876ECA">
              <w:rPr>
                <w:bCs/>
              </w:rPr>
              <w:t xml:space="preserve">Ranheim og Charlottenlund </w:t>
            </w:r>
            <w:r w:rsidR="00876ECA">
              <w:t>menighetsråd godkjenner innkalling og saksliste til dette møtet</w:t>
            </w:r>
          </w:p>
          <w:p w14:paraId="381CCDF4" w14:textId="77777777" w:rsidR="006E1726" w:rsidRPr="00F347DF" w:rsidRDefault="006E1726" w:rsidP="008D63FA">
            <w:pPr>
              <w:spacing w:after="120"/>
              <w:rPr>
                <w:b/>
              </w:rPr>
            </w:pPr>
          </w:p>
        </w:tc>
      </w:tr>
      <w:tr w:rsidR="006E1726" w:rsidRPr="00274EC2" w14:paraId="506955A1" w14:textId="77777777" w:rsidTr="008D63FA">
        <w:trPr>
          <w:trHeight w:val="303"/>
        </w:trPr>
        <w:tc>
          <w:tcPr>
            <w:tcW w:w="970" w:type="dxa"/>
          </w:tcPr>
          <w:p w14:paraId="13779D61" w14:textId="77777777" w:rsidR="006E1726" w:rsidRPr="00274EC2" w:rsidRDefault="006E1726" w:rsidP="008D63FA">
            <w:pPr>
              <w:spacing w:after="120"/>
              <w:rPr>
                <w:b/>
                <w:lang w:val="da-DK"/>
              </w:rPr>
            </w:pPr>
            <w:r w:rsidRPr="00F347DF">
              <w:rPr>
                <w:b/>
              </w:rPr>
              <w:t xml:space="preserve"> </w:t>
            </w:r>
            <w:r>
              <w:rPr>
                <w:b/>
              </w:rPr>
              <w:t>2</w:t>
            </w:r>
            <w:r>
              <w:rPr>
                <w:b/>
                <w:lang w:val="da-DK"/>
              </w:rPr>
              <w:t>/24</w:t>
            </w:r>
          </w:p>
        </w:tc>
        <w:tc>
          <w:tcPr>
            <w:tcW w:w="8112" w:type="dxa"/>
          </w:tcPr>
          <w:p w14:paraId="6EDD5B97" w14:textId="77777777" w:rsidR="006E1726" w:rsidRPr="00696210" w:rsidRDefault="006E1726" w:rsidP="008D63FA">
            <w:pPr>
              <w:spacing w:before="240" w:after="120"/>
              <w:rPr>
                <w:b/>
              </w:rPr>
            </w:pPr>
            <w:r>
              <w:rPr>
                <w:b/>
              </w:rPr>
              <w:t>Godkjenning protokoll møter 12.11.2024 og 10.12.2024</w:t>
            </w:r>
          </w:p>
          <w:p w14:paraId="1CE22CC9" w14:textId="2360AB77" w:rsidR="006E1726" w:rsidRPr="00F347DF" w:rsidRDefault="00952469" w:rsidP="008D63FA">
            <w:pPr>
              <w:spacing w:after="120"/>
              <w:rPr>
                <w:bCs/>
              </w:rPr>
            </w:pPr>
            <w:r>
              <w:rPr>
                <w:b/>
              </w:rPr>
              <w:br/>
            </w:r>
            <w:r w:rsidR="006E1726" w:rsidRPr="00F347DF">
              <w:rPr>
                <w:b/>
              </w:rPr>
              <w:t xml:space="preserve">Forslag til vedtak: </w:t>
            </w:r>
            <w:r w:rsidR="00876ECA">
              <w:rPr>
                <w:b/>
              </w:rPr>
              <w:br/>
            </w:r>
            <w:r w:rsidR="00876ECA">
              <w:rPr>
                <w:bCs/>
              </w:rPr>
              <w:t>Menighetsrådet</w:t>
            </w:r>
            <w:r w:rsidR="006E1726">
              <w:rPr>
                <w:bCs/>
              </w:rPr>
              <w:t xml:space="preserve"> godkjenner og vedtar overnevnte protokoller</w:t>
            </w:r>
          </w:p>
          <w:p w14:paraId="2BDCCB20" w14:textId="12FD7C71" w:rsidR="006E1726" w:rsidRPr="00F347DF" w:rsidRDefault="00876ECA" w:rsidP="008D63FA">
            <w:pPr>
              <w:spacing w:after="120"/>
              <w:rPr>
                <w:b/>
              </w:rPr>
            </w:pPr>
            <w:r>
              <w:rPr>
                <w:b/>
              </w:rPr>
              <w:br/>
              <w:t>Vedtak:</w:t>
            </w:r>
            <w:r>
              <w:rPr>
                <w:b/>
              </w:rPr>
              <w:br/>
            </w:r>
            <w:r>
              <w:rPr>
                <w:bCs/>
              </w:rPr>
              <w:t>Menighetsrådet godkjenner og vedtar overnevnte protokoller</w:t>
            </w:r>
            <w:r>
              <w:rPr>
                <w:bCs/>
              </w:rPr>
              <w:br/>
            </w:r>
          </w:p>
        </w:tc>
      </w:tr>
      <w:tr w:rsidR="006E1726" w:rsidRPr="00696210" w14:paraId="3B9A1CA2" w14:textId="77777777" w:rsidTr="008D63FA">
        <w:trPr>
          <w:trHeight w:val="303"/>
        </w:trPr>
        <w:tc>
          <w:tcPr>
            <w:tcW w:w="970" w:type="dxa"/>
          </w:tcPr>
          <w:p w14:paraId="7406D482" w14:textId="533544BE" w:rsidR="006E1726" w:rsidRPr="00274EC2" w:rsidRDefault="006E1726" w:rsidP="008D63FA">
            <w:pPr>
              <w:spacing w:after="120"/>
              <w:rPr>
                <w:b/>
                <w:lang w:val="da-DK"/>
              </w:rPr>
            </w:pPr>
            <w:r w:rsidRPr="00F347DF">
              <w:rPr>
                <w:b/>
              </w:rPr>
              <w:t xml:space="preserve"> </w:t>
            </w:r>
            <w:r>
              <w:rPr>
                <w:b/>
              </w:rPr>
              <w:t>3</w:t>
            </w:r>
            <w:r>
              <w:rPr>
                <w:b/>
                <w:lang w:val="da-DK"/>
              </w:rPr>
              <w:t>/2</w:t>
            </w:r>
            <w:r w:rsidR="004C406D">
              <w:rPr>
                <w:b/>
                <w:lang w:val="da-DK"/>
              </w:rPr>
              <w:t>5</w:t>
            </w:r>
          </w:p>
        </w:tc>
        <w:tc>
          <w:tcPr>
            <w:tcW w:w="8112" w:type="dxa"/>
          </w:tcPr>
          <w:p w14:paraId="451362F5" w14:textId="3A5EB9FE" w:rsidR="006E1726" w:rsidRDefault="006E1726" w:rsidP="008D63FA">
            <w:pPr>
              <w:spacing w:line="276" w:lineRule="auto"/>
              <w:rPr>
                <w:b/>
              </w:rPr>
            </w:pPr>
            <w:r>
              <w:rPr>
                <w:b/>
              </w:rPr>
              <w:t xml:space="preserve">Godkjenning av prosjekterte </w:t>
            </w:r>
            <w:r w:rsidR="004C406D">
              <w:rPr>
                <w:b/>
              </w:rPr>
              <w:t>løsninger</w:t>
            </w:r>
            <w:r>
              <w:rPr>
                <w:b/>
              </w:rPr>
              <w:t xml:space="preserve"> for nye Charlottenlund kirke</w:t>
            </w:r>
          </w:p>
          <w:p w14:paraId="13C821DB" w14:textId="5D54E605" w:rsidR="006E1726" w:rsidRPr="00696210" w:rsidRDefault="006E1726" w:rsidP="008D63FA">
            <w:pPr>
              <w:spacing w:after="120"/>
              <w:rPr>
                <w:bCs/>
              </w:rPr>
            </w:pPr>
            <w:r w:rsidRPr="00696210">
              <w:rPr>
                <w:bCs/>
              </w:rPr>
              <w:t>S</w:t>
            </w:r>
            <w:r w:rsidR="004C406D">
              <w:rPr>
                <w:bCs/>
              </w:rPr>
              <w:t xml:space="preserve">aksfremlegg som er vedlagt til innkallingen legges til grunn for behandling av sak. </w:t>
            </w:r>
            <w:r>
              <w:rPr>
                <w:bCs/>
              </w:rPr>
              <w:t>Prosjektleder, Nils Jørgen Brå,</w:t>
            </w:r>
            <w:r w:rsidR="004C406D">
              <w:rPr>
                <w:bCs/>
              </w:rPr>
              <w:t xml:space="preserve"> Kirkelig fellesråd i Trondheim,</w:t>
            </w:r>
            <w:r>
              <w:rPr>
                <w:bCs/>
              </w:rPr>
              <w:t xml:space="preserve"> legger frem saken for rådet</w:t>
            </w:r>
            <w:r w:rsidR="004C406D">
              <w:rPr>
                <w:bCs/>
              </w:rPr>
              <w:t>.</w:t>
            </w:r>
          </w:p>
          <w:p w14:paraId="0E1E7254" w14:textId="3AA49663" w:rsidR="004C406D" w:rsidRPr="004C406D" w:rsidRDefault="004C406D" w:rsidP="004C406D">
            <w:pPr>
              <w:rPr>
                <w:rFonts w:cs="Arial"/>
              </w:rPr>
            </w:pPr>
            <w:r>
              <w:rPr>
                <w:b/>
              </w:rPr>
              <w:br/>
            </w:r>
            <w:r w:rsidR="006E1726" w:rsidRPr="00696210">
              <w:rPr>
                <w:b/>
              </w:rPr>
              <w:t xml:space="preserve">Forslag til vedtak: </w:t>
            </w:r>
            <w:r w:rsidR="006E1726" w:rsidRPr="00696210">
              <w:rPr>
                <w:b/>
              </w:rPr>
              <w:br/>
            </w:r>
            <w:r w:rsidRPr="004C406D">
              <w:rPr>
                <w:rFonts w:cs="Arial"/>
              </w:rPr>
              <w:t>Menighetsrådet godkjenner de prosjekterte løsningene for den nye kirken og uteområdet på Charlottenlund, inkludert de planlagte funksjonene som religiøst samlingspunkt med flerbruksmuligheter.</w:t>
            </w:r>
            <w:r>
              <w:rPr>
                <w:rFonts w:cs="Arial"/>
              </w:rPr>
              <w:br/>
            </w:r>
            <w:r>
              <w:rPr>
                <w:rFonts w:cs="Arial"/>
              </w:rPr>
              <w:br/>
            </w:r>
            <w:r>
              <w:rPr>
                <w:b/>
              </w:rPr>
              <w:t>Enstemmig v</w:t>
            </w:r>
            <w:r w:rsidRPr="00696210">
              <w:rPr>
                <w:b/>
              </w:rPr>
              <w:t xml:space="preserve">edtak: </w:t>
            </w:r>
            <w:r w:rsidRPr="00696210">
              <w:rPr>
                <w:b/>
              </w:rPr>
              <w:br/>
            </w:r>
            <w:r w:rsidRPr="004C406D">
              <w:rPr>
                <w:rFonts w:cs="Arial"/>
              </w:rPr>
              <w:t>Menighetsrådet godkjenner de prosjekterte løsningene for den nye kirken og uteområdet på Charlottenlund, inkludert de planlagte funksjonene som religiøst samlingspunkt med flerbruksmuligheter.</w:t>
            </w:r>
          </w:p>
          <w:p w14:paraId="7ED1398F" w14:textId="77777777" w:rsidR="006E1726" w:rsidRPr="00696210" w:rsidRDefault="006E1726" w:rsidP="008D63FA">
            <w:pPr>
              <w:spacing w:after="120"/>
              <w:rPr>
                <w:b/>
              </w:rPr>
            </w:pPr>
          </w:p>
        </w:tc>
      </w:tr>
      <w:bookmarkEnd w:id="1"/>
      <w:tr w:rsidR="006E1726" w:rsidRPr="00274EC2" w14:paraId="6DA3471E" w14:textId="77777777" w:rsidTr="008D63FA">
        <w:trPr>
          <w:trHeight w:val="303"/>
        </w:trPr>
        <w:tc>
          <w:tcPr>
            <w:tcW w:w="970" w:type="dxa"/>
          </w:tcPr>
          <w:p w14:paraId="22494C18" w14:textId="288610C3" w:rsidR="006E1726" w:rsidRPr="000023C2" w:rsidRDefault="006E1726" w:rsidP="008D63FA">
            <w:pPr>
              <w:spacing w:after="120"/>
              <w:rPr>
                <w:b/>
              </w:rPr>
            </w:pPr>
            <w:r>
              <w:rPr>
                <w:b/>
              </w:rPr>
              <w:t>4/2</w:t>
            </w:r>
            <w:r w:rsidR="001E4E5D">
              <w:rPr>
                <w:b/>
              </w:rPr>
              <w:t>5</w:t>
            </w:r>
          </w:p>
        </w:tc>
        <w:tc>
          <w:tcPr>
            <w:tcW w:w="8112" w:type="dxa"/>
          </w:tcPr>
          <w:p w14:paraId="70F8F501" w14:textId="77777777" w:rsidR="006E1726" w:rsidRPr="00F347DF" w:rsidRDefault="006E1726" w:rsidP="008D63FA">
            <w:pPr>
              <w:spacing w:after="120"/>
              <w:rPr>
                <w:bCs/>
              </w:rPr>
            </w:pPr>
            <w:r>
              <w:rPr>
                <w:b/>
              </w:rPr>
              <w:t>Godkjenning av evt gjenbruk av tegl fra nåværende Charlottenlund kirke til den nye.</w:t>
            </w:r>
          </w:p>
          <w:p w14:paraId="3E0C47A9" w14:textId="330FF48A" w:rsidR="001E4E5D" w:rsidRDefault="006E1726" w:rsidP="001E4E5D">
            <w:pPr>
              <w:spacing w:after="120"/>
              <w:rPr>
                <w:bCs/>
              </w:rPr>
            </w:pPr>
            <w:r w:rsidRPr="00F347DF">
              <w:rPr>
                <w:b/>
              </w:rPr>
              <w:t xml:space="preserve">Forslag til vedtak: </w:t>
            </w:r>
            <w:r w:rsidR="00952469">
              <w:rPr>
                <w:bCs/>
              </w:rPr>
              <w:br/>
              <w:t xml:space="preserve">Rådet godkjenner at </w:t>
            </w:r>
            <w:r w:rsidR="00070949">
              <w:rPr>
                <w:bCs/>
              </w:rPr>
              <w:t>dette</w:t>
            </w:r>
            <w:r w:rsidR="00952469">
              <w:rPr>
                <w:bCs/>
              </w:rPr>
              <w:t xml:space="preserve"> utredes videre av prosjektledelsen</w:t>
            </w:r>
            <w:r w:rsidR="00070949">
              <w:rPr>
                <w:bCs/>
              </w:rPr>
              <w:t>. Råd og stab involveres og inkluderes i utredning og prosess videre</w:t>
            </w:r>
            <w:r w:rsidR="001E4E5D">
              <w:rPr>
                <w:bCs/>
              </w:rPr>
              <w:br/>
            </w:r>
            <w:r w:rsidR="001E4E5D">
              <w:rPr>
                <w:bCs/>
              </w:rPr>
              <w:br/>
            </w:r>
            <w:r w:rsidR="001E4E5D">
              <w:rPr>
                <w:b/>
              </w:rPr>
              <w:t>V</w:t>
            </w:r>
            <w:r w:rsidR="001E4E5D" w:rsidRPr="00F347DF">
              <w:rPr>
                <w:b/>
              </w:rPr>
              <w:t xml:space="preserve">edtak: </w:t>
            </w:r>
            <w:r w:rsidR="001E4E5D">
              <w:rPr>
                <w:bCs/>
              </w:rPr>
              <w:br/>
              <w:t>Rådet godkjenner at dette utredes videre av prosjektledelsen. Råd og stab involveres og inkluderes i utredning og prosess videre</w:t>
            </w:r>
          </w:p>
          <w:p w14:paraId="2D068183" w14:textId="77777777" w:rsidR="006E1726" w:rsidRPr="00F347DF" w:rsidRDefault="006E1726" w:rsidP="008D63FA">
            <w:pPr>
              <w:spacing w:after="120"/>
              <w:rPr>
                <w:b/>
              </w:rPr>
            </w:pPr>
          </w:p>
        </w:tc>
      </w:tr>
      <w:tr w:rsidR="006E1726" w:rsidRPr="00274EC2" w14:paraId="0A4F8BA9" w14:textId="77777777" w:rsidTr="008D63FA">
        <w:trPr>
          <w:trHeight w:val="303"/>
        </w:trPr>
        <w:tc>
          <w:tcPr>
            <w:tcW w:w="970" w:type="dxa"/>
          </w:tcPr>
          <w:p w14:paraId="2BEC4382" w14:textId="2A44903C" w:rsidR="006E1726" w:rsidRPr="00274EC2" w:rsidRDefault="006E1726" w:rsidP="008D63FA">
            <w:pPr>
              <w:spacing w:after="120"/>
              <w:rPr>
                <w:b/>
                <w:lang w:val="da-DK"/>
              </w:rPr>
            </w:pPr>
            <w:r w:rsidRPr="00F347DF">
              <w:rPr>
                <w:b/>
              </w:rPr>
              <w:t xml:space="preserve"> </w:t>
            </w:r>
            <w:r>
              <w:rPr>
                <w:b/>
              </w:rPr>
              <w:t>5</w:t>
            </w:r>
            <w:r>
              <w:rPr>
                <w:b/>
                <w:lang w:val="da-DK"/>
              </w:rPr>
              <w:t>/2</w:t>
            </w:r>
            <w:r w:rsidR="001E4E5D">
              <w:rPr>
                <w:b/>
                <w:lang w:val="da-DK"/>
              </w:rPr>
              <w:t>5</w:t>
            </w:r>
          </w:p>
        </w:tc>
        <w:tc>
          <w:tcPr>
            <w:tcW w:w="8112" w:type="dxa"/>
          </w:tcPr>
          <w:p w14:paraId="21E6A493" w14:textId="0625108D" w:rsidR="006E1726" w:rsidRPr="00F347DF" w:rsidRDefault="006E1726" w:rsidP="008D63FA">
            <w:pPr>
              <w:spacing w:after="120"/>
              <w:rPr>
                <w:bCs/>
              </w:rPr>
            </w:pPr>
            <w:r>
              <w:rPr>
                <w:b/>
              </w:rPr>
              <w:t>Representant fra rådet til intervjuutvalg og tilsettingsråd utlyst kapellan- stilling</w:t>
            </w:r>
          </w:p>
          <w:p w14:paraId="284466C8" w14:textId="730A7AEE" w:rsidR="006E1726" w:rsidRPr="00F347DF" w:rsidRDefault="006E1726" w:rsidP="008D63FA">
            <w:pPr>
              <w:spacing w:after="120"/>
              <w:rPr>
                <w:bCs/>
              </w:rPr>
            </w:pPr>
            <w:r w:rsidRPr="00F347DF">
              <w:rPr>
                <w:b/>
              </w:rPr>
              <w:t xml:space="preserve">Forslag til vedtak: </w:t>
            </w:r>
            <w:r w:rsidRPr="00F347DF">
              <w:rPr>
                <w:b/>
              </w:rPr>
              <w:br/>
            </w:r>
            <w:r>
              <w:rPr>
                <w:bCs/>
              </w:rPr>
              <w:t xml:space="preserve">Rådet vedtar deres representant til </w:t>
            </w:r>
            <w:r w:rsidR="005C11CA">
              <w:rPr>
                <w:bCs/>
              </w:rPr>
              <w:t>over</w:t>
            </w:r>
            <w:r>
              <w:rPr>
                <w:bCs/>
              </w:rPr>
              <w:t>nevnte utvalg knyttet til tilsettingsprosess kapellan.</w:t>
            </w:r>
          </w:p>
          <w:p w14:paraId="62565507" w14:textId="3CBC4740" w:rsidR="001E4E5D" w:rsidRPr="00F347DF" w:rsidRDefault="001E4E5D" w:rsidP="001E4E5D">
            <w:pPr>
              <w:spacing w:after="120"/>
              <w:rPr>
                <w:bCs/>
              </w:rPr>
            </w:pPr>
            <w:r>
              <w:rPr>
                <w:b/>
              </w:rPr>
              <w:lastRenderedPageBreak/>
              <w:t>V</w:t>
            </w:r>
            <w:r w:rsidRPr="00F347DF">
              <w:rPr>
                <w:b/>
              </w:rPr>
              <w:t xml:space="preserve">edtak: </w:t>
            </w:r>
            <w:r w:rsidRPr="00F347DF">
              <w:rPr>
                <w:b/>
              </w:rPr>
              <w:br/>
            </w:r>
            <w:r>
              <w:rPr>
                <w:bCs/>
              </w:rPr>
              <w:t>Menighetsrådets nestleder, Geir Saltrø, representerer rådet i intervju</w:t>
            </w:r>
            <w:r w:rsidR="005C11CA">
              <w:rPr>
                <w:bCs/>
              </w:rPr>
              <w:t xml:space="preserve">utvalg </w:t>
            </w:r>
            <w:r>
              <w:rPr>
                <w:bCs/>
              </w:rPr>
              <w:t xml:space="preserve">og </w:t>
            </w:r>
            <w:r w:rsidR="005C11CA">
              <w:rPr>
                <w:bCs/>
              </w:rPr>
              <w:t>tilsettingsråd</w:t>
            </w:r>
            <w:r>
              <w:rPr>
                <w:bCs/>
              </w:rPr>
              <w:t xml:space="preserve"> </w:t>
            </w:r>
            <w:r w:rsidR="005C11CA">
              <w:rPr>
                <w:bCs/>
              </w:rPr>
              <w:t>i</w:t>
            </w:r>
            <w:r>
              <w:rPr>
                <w:bCs/>
              </w:rPr>
              <w:t xml:space="preserve"> tilsettingsprosess for ny kapellan i menigheten.</w:t>
            </w:r>
          </w:p>
          <w:p w14:paraId="6327D627" w14:textId="08E207EA" w:rsidR="006E1726" w:rsidRPr="00F347DF" w:rsidRDefault="006E1726" w:rsidP="008D63FA">
            <w:pPr>
              <w:spacing w:after="120"/>
              <w:rPr>
                <w:b/>
              </w:rPr>
            </w:pPr>
          </w:p>
        </w:tc>
      </w:tr>
      <w:tr w:rsidR="006E1726" w:rsidRPr="001E4E5D" w14:paraId="6A89916F" w14:textId="77777777" w:rsidTr="008D63FA">
        <w:trPr>
          <w:trHeight w:val="303"/>
        </w:trPr>
        <w:tc>
          <w:tcPr>
            <w:tcW w:w="970" w:type="dxa"/>
          </w:tcPr>
          <w:p w14:paraId="28AD7EAE" w14:textId="508D0EDE" w:rsidR="006E1726" w:rsidRPr="00274EC2" w:rsidRDefault="006E1726" w:rsidP="008D63FA">
            <w:pPr>
              <w:spacing w:after="120"/>
              <w:rPr>
                <w:b/>
                <w:lang w:val="da-DK"/>
              </w:rPr>
            </w:pPr>
            <w:r w:rsidRPr="00F347DF">
              <w:rPr>
                <w:b/>
              </w:rPr>
              <w:lastRenderedPageBreak/>
              <w:t xml:space="preserve"> </w:t>
            </w:r>
            <w:r>
              <w:rPr>
                <w:b/>
              </w:rPr>
              <w:t>6</w:t>
            </w:r>
            <w:r>
              <w:rPr>
                <w:b/>
                <w:lang w:val="da-DK"/>
              </w:rPr>
              <w:t>/2</w:t>
            </w:r>
            <w:r w:rsidR="001E4E5D">
              <w:rPr>
                <w:b/>
                <w:lang w:val="da-DK"/>
              </w:rPr>
              <w:t>5</w:t>
            </w:r>
          </w:p>
        </w:tc>
        <w:tc>
          <w:tcPr>
            <w:tcW w:w="8112" w:type="dxa"/>
          </w:tcPr>
          <w:p w14:paraId="22E19A1A" w14:textId="77777777" w:rsidR="006E1726" w:rsidRPr="00D05A24" w:rsidRDefault="006E1726" w:rsidP="008D63FA">
            <w:pPr>
              <w:spacing w:after="120"/>
              <w:rPr>
                <w:bCs/>
              </w:rPr>
            </w:pPr>
            <w:r w:rsidRPr="00D05A24">
              <w:rPr>
                <w:b/>
              </w:rPr>
              <w:t>Offerliste vår 2025</w:t>
            </w:r>
            <w:r w:rsidRPr="00D05A24">
              <w:rPr>
                <w:b/>
              </w:rPr>
              <w:br/>
            </w:r>
            <w:r w:rsidRPr="00D05A24">
              <w:rPr>
                <w:bCs/>
              </w:rPr>
              <w:t>Se vedlagte forslag til offerliste fra rådet offerkomite</w:t>
            </w:r>
          </w:p>
          <w:p w14:paraId="3DEA8F55" w14:textId="7A571C8E" w:rsidR="006E1726" w:rsidRPr="001E4E5D" w:rsidRDefault="006E1726" w:rsidP="008D63FA">
            <w:pPr>
              <w:spacing w:after="120"/>
              <w:rPr>
                <w:bCs/>
              </w:rPr>
            </w:pPr>
            <w:r w:rsidRPr="001E4E5D">
              <w:rPr>
                <w:b/>
              </w:rPr>
              <w:t xml:space="preserve">Forslag til vedtak: </w:t>
            </w:r>
            <w:r w:rsidRPr="001E4E5D">
              <w:rPr>
                <w:b/>
              </w:rPr>
              <w:br/>
            </w:r>
            <w:r w:rsidR="001E4E5D">
              <w:rPr>
                <w:bCs/>
              </w:rPr>
              <w:t xml:space="preserve">Menighetsrådet </w:t>
            </w:r>
            <w:r w:rsidRPr="001E4E5D">
              <w:rPr>
                <w:bCs/>
              </w:rPr>
              <w:t>vedtar foreslått offerliste fra offer- komiteen</w:t>
            </w:r>
            <w:r w:rsidR="001E4E5D" w:rsidRPr="001E4E5D">
              <w:rPr>
                <w:bCs/>
              </w:rPr>
              <w:br/>
            </w:r>
            <w:r w:rsidR="001E4E5D" w:rsidRPr="001E4E5D">
              <w:rPr>
                <w:bCs/>
              </w:rPr>
              <w:br/>
            </w:r>
            <w:r w:rsidR="001E4E5D">
              <w:rPr>
                <w:b/>
              </w:rPr>
              <w:t>V</w:t>
            </w:r>
            <w:r w:rsidR="001E4E5D" w:rsidRPr="001E4E5D">
              <w:rPr>
                <w:b/>
              </w:rPr>
              <w:t xml:space="preserve">edtak: </w:t>
            </w:r>
            <w:r w:rsidR="001E4E5D" w:rsidRPr="001E4E5D">
              <w:rPr>
                <w:b/>
              </w:rPr>
              <w:br/>
            </w:r>
            <w:r w:rsidR="001E4E5D">
              <w:rPr>
                <w:bCs/>
              </w:rPr>
              <w:t xml:space="preserve">Menighetsrådet </w:t>
            </w:r>
            <w:r w:rsidR="001E4E5D" w:rsidRPr="001E4E5D">
              <w:rPr>
                <w:bCs/>
              </w:rPr>
              <w:t>vedtar foreslått offerliste fra offer- komiteen</w:t>
            </w:r>
            <w:r w:rsidR="001E4E5D">
              <w:rPr>
                <w:bCs/>
              </w:rPr>
              <w:t>.</w:t>
            </w:r>
          </w:p>
        </w:tc>
      </w:tr>
      <w:tr w:rsidR="006E1726" w:rsidRPr="00274EC2" w14:paraId="1009B487" w14:textId="77777777" w:rsidTr="008D63FA">
        <w:trPr>
          <w:trHeight w:val="303"/>
        </w:trPr>
        <w:tc>
          <w:tcPr>
            <w:tcW w:w="970" w:type="dxa"/>
          </w:tcPr>
          <w:p w14:paraId="3A9D3C32" w14:textId="4175431B" w:rsidR="006E1726" w:rsidRPr="000023C2" w:rsidRDefault="006E1726" w:rsidP="008D63FA">
            <w:pPr>
              <w:spacing w:after="120"/>
              <w:rPr>
                <w:b/>
              </w:rPr>
            </w:pPr>
            <w:r>
              <w:rPr>
                <w:b/>
              </w:rPr>
              <w:t>7/2</w:t>
            </w:r>
            <w:r w:rsidR="001E4E5D">
              <w:rPr>
                <w:b/>
              </w:rPr>
              <w:t>5</w:t>
            </w:r>
          </w:p>
        </w:tc>
        <w:tc>
          <w:tcPr>
            <w:tcW w:w="8112" w:type="dxa"/>
          </w:tcPr>
          <w:p w14:paraId="3D1B2115" w14:textId="77777777" w:rsidR="006E1726" w:rsidRPr="00696210" w:rsidRDefault="006E1726" w:rsidP="008D63FA">
            <w:pPr>
              <w:spacing w:before="240"/>
              <w:rPr>
                <w:b/>
              </w:rPr>
            </w:pPr>
            <w:r>
              <w:rPr>
                <w:b/>
              </w:rPr>
              <w:t>Årshjul for menighetsrådets møter 2025</w:t>
            </w:r>
          </w:p>
          <w:p w14:paraId="54D0F114" w14:textId="77777777" w:rsidR="006E1726" w:rsidRPr="00696210" w:rsidRDefault="006E1726" w:rsidP="008D63FA">
            <w:pPr>
              <w:spacing w:after="120"/>
              <w:rPr>
                <w:bCs/>
              </w:rPr>
            </w:pPr>
            <w:r w:rsidRPr="00696210">
              <w:rPr>
                <w:bCs/>
              </w:rPr>
              <w:t>Se vedlagt forslag fra daglig leder, Arne Reidar Vik Selven.</w:t>
            </w:r>
          </w:p>
          <w:p w14:paraId="755519BB" w14:textId="4EFA61A2" w:rsidR="001E4E5D" w:rsidRDefault="006E1726" w:rsidP="001E4E5D">
            <w:pPr>
              <w:spacing w:after="120"/>
              <w:rPr>
                <w:bCs/>
              </w:rPr>
            </w:pPr>
            <w:r w:rsidRPr="00F347DF">
              <w:rPr>
                <w:b/>
              </w:rPr>
              <w:t xml:space="preserve">Forslag til vedtak: </w:t>
            </w:r>
            <w:r w:rsidRPr="00F347DF">
              <w:rPr>
                <w:b/>
              </w:rPr>
              <w:br/>
            </w:r>
            <w:r>
              <w:rPr>
                <w:bCs/>
              </w:rPr>
              <w:t>Rådet vedtar daglig leders forslag til årshju</w:t>
            </w:r>
            <w:r w:rsidR="007D5899">
              <w:rPr>
                <w:bCs/>
              </w:rPr>
              <w:t>l, med høyde for endringer knyttet til stabens deltagelse</w:t>
            </w:r>
            <w:r w:rsidR="001E4E5D">
              <w:rPr>
                <w:bCs/>
              </w:rPr>
              <w:br/>
            </w:r>
            <w:r w:rsidR="001E4E5D">
              <w:rPr>
                <w:bCs/>
              </w:rPr>
              <w:br/>
            </w:r>
            <w:r w:rsidR="001E4E5D">
              <w:rPr>
                <w:b/>
              </w:rPr>
              <w:t>V</w:t>
            </w:r>
            <w:r w:rsidR="001E4E5D" w:rsidRPr="00F347DF">
              <w:rPr>
                <w:b/>
              </w:rPr>
              <w:t xml:space="preserve">edtak: </w:t>
            </w:r>
            <w:r w:rsidR="001E4E5D" w:rsidRPr="00F347DF">
              <w:rPr>
                <w:b/>
              </w:rPr>
              <w:br/>
            </w:r>
            <w:r w:rsidR="001E4E5D">
              <w:rPr>
                <w:bCs/>
              </w:rPr>
              <w:t>Menighetsrådet vedtar daglig leders forslag til årshjul, med høyde for endringer knyttet til stabens deltagelse</w:t>
            </w:r>
          </w:p>
          <w:p w14:paraId="05184B34" w14:textId="77777777" w:rsidR="006E1726" w:rsidRPr="00F347DF" w:rsidRDefault="006E1726" w:rsidP="008D63FA">
            <w:pPr>
              <w:spacing w:after="120"/>
              <w:rPr>
                <w:b/>
              </w:rPr>
            </w:pPr>
          </w:p>
        </w:tc>
      </w:tr>
      <w:tr w:rsidR="006E1726" w:rsidRPr="00274EC2" w14:paraId="34E85433" w14:textId="77777777" w:rsidTr="008D63FA">
        <w:trPr>
          <w:trHeight w:val="303"/>
        </w:trPr>
        <w:tc>
          <w:tcPr>
            <w:tcW w:w="970" w:type="dxa"/>
          </w:tcPr>
          <w:p w14:paraId="5F5F6014" w14:textId="675977C4" w:rsidR="006E1726" w:rsidRPr="00274EC2" w:rsidRDefault="006E1726" w:rsidP="008D63FA">
            <w:pPr>
              <w:spacing w:after="120"/>
              <w:rPr>
                <w:b/>
                <w:lang w:val="da-DK"/>
              </w:rPr>
            </w:pPr>
            <w:r w:rsidRPr="00F347DF">
              <w:rPr>
                <w:b/>
              </w:rPr>
              <w:t xml:space="preserve"> </w:t>
            </w:r>
            <w:r>
              <w:rPr>
                <w:b/>
              </w:rPr>
              <w:t>8</w:t>
            </w:r>
            <w:r>
              <w:rPr>
                <w:b/>
                <w:lang w:val="da-DK"/>
              </w:rPr>
              <w:t>/2</w:t>
            </w:r>
            <w:r w:rsidR="001E4E5D">
              <w:rPr>
                <w:b/>
                <w:lang w:val="da-DK"/>
              </w:rPr>
              <w:t>5</w:t>
            </w:r>
          </w:p>
        </w:tc>
        <w:tc>
          <w:tcPr>
            <w:tcW w:w="8112" w:type="dxa"/>
          </w:tcPr>
          <w:p w14:paraId="68F5D294" w14:textId="77777777" w:rsidR="006E1726" w:rsidRDefault="006E1726" w:rsidP="008D63FA">
            <w:pPr>
              <w:spacing w:before="240" w:after="120"/>
              <w:rPr>
                <w:b/>
              </w:rPr>
            </w:pPr>
            <w:r>
              <w:rPr>
                <w:b/>
              </w:rPr>
              <w:t>Prosess menighetsrådets årsmøte og årsrapport.</w:t>
            </w:r>
          </w:p>
          <w:p w14:paraId="399C6683" w14:textId="77777777" w:rsidR="006E1726" w:rsidRPr="00F347DF" w:rsidRDefault="006E1726" w:rsidP="008D63FA">
            <w:pPr>
              <w:spacing w:after="120"/>
              <w:rPr>
                <w:bCs/>
              </w:rPr>
            </w:pPr>
          </w:p>
          <w:p w14:paraId="401574E6" w14:textId="1E0649E1" w:rsidR="006E1726" w:rsidRPr="00F347DF" w:rsidRDefault="006E1726" w:rsidP="008D63FA">
            <w:pPr>
              <w:spacing w:after="120"/>
              <w:rPr>
                <w:bCs/>
              </w:rPr>
            </w:pPr>
            <w:r w:rsidRPr="00F347DF">
              <w:rPr>
                <w:b/>
              </w:rPr>
              <w:t xml:space="preserve">Forslag til vedtak: </w:t>
            </w:r>
            <w:r w:rsidRPr="00F347DF">
              <w:rPr>
                <w:b/>
              </w:rPr>
              <w:br/>
            </w:r>
            <w:r>
              <w:rPr>
                <w:bCs/>
              </w:rPr>
              <w:t>Rådet vedtar tidspunkt for årsmøte og prosess for årsrapport.</w:t>
            </w:r>
            <w:r w:rsidR="007D5899">
              <w:rPr>
                <w:bCs/>
              </w:rPr>
              <w:t xml:space="preserve"> </w:t>
            </w:r>
            <w:r w:rsidR="001E4E5D">
              <w:rPr>
                <w:bCs/>
              </w:rPr>
              <w:br/>
            </w:r>
            <w:r w:rsidR="001E4E5D">
              <w:rPr>
                <w:bCs/>
              </w:rPr>
              <w:br/>
            </w:r>
            <w:r w:rsidR="001E4E5D" w:rsidRPr="001E4E5D">
              <w:rPr>
                <w:b/>
              </w:rPr>
              <w:t>Vedtak:</w:t>
            </w:r>
            <w:r w:rsidR="001E4E5D">
              <w:rPr>
                <w:bCs/>
              </w:rPr>
              <w:t xml:space="preserve"> </w:t>
            </w:r>
            <w:r w:rsidR="001E4E5D">
              <w:rPr>
                <w:bCs/>
              </w:rPr>
              <w:br/>
              <w:t>Årsrapport legges frem for neste menighetsrådsmøte. Årsmøte</w:t>
            </w:r>
            <w:r w:rsidR="005C11CA">
              <w:rPr>
                <w:bCs/>
              </w:rPr>
              <w:t>t</w:t>
            </w:r>
            <w:r w:rsidR="001E4E5D">
              <w:rPr>
                <w:bCs/>
              </w:rPr>
              <w:t xml:space="preserve"> arrangeres søndag 27. april, i etterkant av gudstjenesten. </w:t>
            </w:r>
          </w:p>
          <w:p w14:paraId="12327612" w14:textId="3CE3B2A5" w:rsidR="006E1726" w:rsidRPr="00F347DF" w:rsidRDefault="006E1726" w:rsidP="008D63FA">
            <w:pPr>
              <w:spacing w:after="120"/>
              <w:rPr>
                <w:b/>
              </w:rPr>
            </w:pPr>
          </w:p>
        </w:tc>
      </w:tr>
      <w:tr w:rsidR="006E1726" w:rsidRPr="00696210" w14:paraId="6D5B0DFF" w14:textId="77777777" w:rsidTr="008D63FA">
        <w:trPr>
          <w:trHeight w:val="303"/>
        </w:trPr>
        <w:tc>
          <w:tcPr>
            <w:tcW w:w="970" w:type="dxa"/>
          </w:tcPr>
          <w:p w14:paraId="4FF30331" w14:textId="2EC25734" w:rsidR="006E1726" w:rsidRPr="00274EC2" w:rsidRDefault="006E1726" w:rsidP="008D63FA">
            <w:pPr>
              <w:spacing w:after="120"/>
              <w:rPr>
                <w:b/>
                <w:lang w:val="da-DK"/>
              </w:rPr>
            </w:pPr>
            <w:r w:rsidRPr="00F347DF">
              <w:rPr>
                <w:b/>
              </w:rPr>
              <w:t xml:space="preserve"> </w:t>
            </w:r>
            <w:r>
              <w:rPr>
                <w:b/>
              </w:rPr>
              <w:t>9</w:t>
            </w:r>
            <w:r>
              <w:rPr>
                <w:b/>
                <w:lang w:val="da-DK"/>
              </w:rPr>
              <w:t>/2</w:t>
            </w:r>
            <w:r w:rsidR="00323D11">
              <w:rPr>
                <w:b/>
                <w:lang w:val="da-DK"/>
              </w:rPr>
              <w:t>5</w:t>
            </w:r>
          </w:p>
        </w:tc>
        <w:tc>
          <w:tcPr>
            <w:tcW w:w="8112" w:type="dxa"/>
          </w:tcPr>
          <w:p w14:paraId="38CE4066" w14:textId="77777777" w:rsidR="006E1726" w:rsidRPr="00696210" w:rsidRDefault="006E1726" w:rsidP="008D63FA">
            <w:pPr>
              <w:spacing w:before="240" w:after="120"/>
              <w:rPr>
                <w:b/>
              </w:rPr>
            </w:pPr>
            <w:r>
              <w:rPr>
                <w:b/>
              </w:rPr>
              <w:t>Eventuelt- saker</w:t>
            </w:r>
          </w:p>
          <w:p w14:paraId="5B895B79" w14:textId="3AF2785A" w:rsidR="006E1726" w:rsidRPr="003A6C34" w:rsidRDefault="00323D11" w:rsidP="008D63FA">
            <w:pPr>
              <w:spacing w:after="120"/>
              <w:rPr>
                <w:bCs/>
              </w:rPr>
            </w:pPr>
            <w:r>
              <w:rPr>
                <w:bCs/>
              </w:rPr>
              <w:t>Godkjenning av regnskap for 2024</w:t>
            </w:r>
          </w:p>
          <w:p w14:paraId="48F8DC23" w14:textId="55C28850" w:rsidR="00952469" w:rsidRDefault="006E1726" w:rsidP="00952469">
            <w:pPr>
              <w:rPr>
                <w:rFonts w:ascii="Aptos" w:hAnsi="Aptos"/>
              </w:rPr>
            </w:pPr>
            <w:r w:rsidRPr="00696210">
              <w:rPr>
                <w:b/>
              </w:rPr>
              <w:t xml:space="preserve">Forslag til vedtak: </w:t>
            </w:r>
            <w:r w:rsidRPr="00696210">
              <w:rPr>
                <w:b/>
              </w:rPr>
              <w:br/>
            </w:r>
            <w:r w:rsidRPr="00696210">
              <w:rPr>
                <w:bCs/>
              </w:rPr>
              <w:t>Dersom d</w:t>
            </w:r>
            <w:r>
              <w:rPr>
                <w:bCs/>
              </w:rPr>
              <w:t>et er eventuelt- saker, behandles og vedtas disse her</w:t>
            </w:r>
            <w:r w:rsidR="001E4E5D">
              <w:rPr>
                <w:bCs/>
              </w:rPr>
              <w:br/>
            </w:r>
            <w:r w:rsidR="001E4E5D">
              <w:rPr>
                <w:bCs/>
              </w:rPr>
              <w:br/>
            </w:r>
            <w:r w:rsidR="001E4E5D" w:rsidRPr="001E4E5D">
              <w:rPr>
                <w:b/>
              </w:rPr>
              <w:t>Vedtak:</w:t>
            </w:r>
            <w:r w:rsidR="00952469">
              <w:rPr>
                <w:bCs/>
              </w:rPr>
              <w:br/>
              <w:t xml:space="preserve">Ranheim og Charlottenlund menighetsråd </w:t>
            </w:r>
            <w:r w:rsidR="00952469">
              <w:t>godkjenner årsregnskapet for 2024 med forbehold om endringer fra revisor.</w:t>
            </w:r>
            <w:r w:rsidR="00952469">
              <w:br/>
            </w:r>
            <w:r w:rsidR="00952469">
              <w:br/>
            </w:r>
            <w:r w:rsidR="00952469">
              <w:rPr>
                <w:rFonts w:eastAsia="Times New Roman"/>
              </w:rPr>
              <w:t>Årets mindreforbruk i driftsregnskapet avsettes til menighetens disposisjonsfond</w:t>
            </w:r>
          </w:p>
          <w:p w14:paraId="3F565080" w14:textId="77777777" w:rsidR="006E1726" w:rsidRPr="00696210" w:rsidRDefault="006E1726" w:rsidP="008D63FA">
            <w:pPr>
              <w:spacing w:after="120"/>
              <w:rPr>
                <w:b/>
              </w:rPr>
            </w:pPr>
          </w:p>
        </w:tc>
      </w:tr>
      <w:tr w:rsidR="006E1726" w:rsidRPr="00274EC2" w14:paraId="1B935076" w14:textId="77777777" w:rsidTr="008D63FA">
        <w:trPr>
          <w:trHeight w:val="303"/>
        </w:trPr>
        <w:tc>
          <w:tcPr>
            <w:tcW w:w="970" w:type="dxa"/>
          </w:tcPr>
          <w:p w14:paraId="5934E520" w14:textId="3CD640D2" w:rsidR="006E1726" w:rsidRPr="000023C2" w:rsidRDefault="006E1726" w:rsidP="008D63FA">
            <w:pPr>
              <w:spacing w:after="120"/>
              <w:rPr>
                <w:b/>
              </w:rPr>
            </w:pPr>
            <w:r>
              <w:rPr>
                <w:b/>
              </w:rPr>
              <w:t>10/2</w:t>
            </w:r>
            <w:r w:rsidR="00D05A24">
              <w:rPr>
                <w:b/>
              </w:rPr>
              <w:t>5</w:t>
            </w:r>
          </w:p>
        </w:tc>
        <w:tc>
          <w:tcPr>
            <w:tcW w:w="8112" w:type="dxa"/>
          </w:tcPr>
          <w:p w14:paraId="5D46CF45" w14:textId="4572E1A8" w:rsidR="006E1726" w:rsidRPr="00696210" w:rsidRDefault="006E1726" w:rsidP="008D63FA">
            <w:pPr>
              <w:spacing w:before="240"/>
              <w:rPr>
                <w:b/>
              </w:rPr>
            </w:pPr>
            <w:r>
              <w:rPr>
                <w:b/>
              </w:rPr>
              <w:t>Orienteringssaker</w:t>
            </w:r>
            <w:r w:rsidR="00726154">
              <w:rPr>
                <w:b/>
              </w:rPr>
              <w:br/>
            </w:r>
            <w:r w:rsidR="00726154">
              <w:t xml:space="preserve">1. </w:t>
            </w:r>
            <w:r w:rsidR="00726154" w:rsidRPr="00AE0B90">
              <w:t>Nytt fra Kirkelig fellesråd</w:t>
            </w:r>
            <w:r w:rsidR="00726154" w:rsidRPr="00AE0B90">
              <w:br/>
              <w:t>2. Nytt fra stab</w:t>
            </w:r>
            <w:r w:rsidR="00726154" w:rsidRPr="00AE0B90">
              <w:br/>
              <w:t>3. Nytt fra styringsgruppen for brukerne – Nye Charlotte</w:t>
            </w:r>
            <w:r w:rsidR="00726154">
              <w:t>n</w:t>
            </w:r>
            <w:r w:rsidR="00726154" w:rsidRPr="00AE0B90">
              <w:t xml:space="preserve">lund kirke </w:t>
            </w:r>
            <w:r w:rsidR="00726154" w:rsidRPr="00AE0B90">
              <w:br/>
              <w:t xml:space="preserve">4. Nytt fra orgelkomiteen </w:t>
            </w:r>
            <w:r w:rsidR="00726154" w:rsidRPr="00AE0B90">
              <w:br/>
              <w:t xml:space="preserve">5. Nytt fra ulike utvalg </w:t>
            </w:r>
            <w:r w:rsidR="00726154" w:rsidRPr="00AE0B90">
              <w:br/>
            </w:r>
            <w:r w:rsidR="00726154" w:rsidRPr="00AE0B90">
              <w:lastRenderedPageBreak/>
              <w:t xml:space="preserve">6. Nytt fra </w:t>
            </w:r>
            <w:r w:rsidR="00726154">
              <w:t>ansettelsesprosesser</w:t>
            </w:r>
            <w:r w:rsidR="00726154" w:rsidRPr="00AE0B90">
              <w:br/>
            </w:r>
            <w:r w:rsidR="00726154">
              <w:t>7</w:t>
            </w:r>
            <w:r w:rsidR="00726154" w:rsidRPr="00AE0B90">
              <w:t xml:space="preserve">. Nytt om </w:t>
            </w:r>
            <w:r w:rsidR="00726154">
              <w:t>kafe- drift i kirken – både nåværende og nye</w:t>
            </w:r>
            <w:r w:rsidR="00726154" w:rsidRPr="00AE0B90">
              <w:br/>
              <w:t xml:space="preserve">9. </w:t>
            </w:r>
            <w:r w:rsidR="00726154">
              <w:t>Orientering om prosess og samtaler med Charmoni om sterkere tilknytning til menigheten</w:t>
            </w:r>
            <w:r w:rsidR="00726154">
              <w:br/>
              <w:t>10. Status messehagel</w:t>
            </w:r>
            <w:r w:rsidR="00726154">
              <w:br/>
              <w:t>11. Tilbakeblikk på aktivitet siden sist</w:t>
            </w:r>
            <w:r w:rsidR="00726154">
              <w:br/>
              <w:t>12. Fremblikk mot aktivitet fremover</w:t>
            </w:r>
            <w:r w:rsidR="00726154">
              <w:br/>
            </w:r>
          </w:p>
          <w:p w14:paraId="2A6294F1" w14:textId="231B29CE" w:rsidR="00726154" w:rsidRPr="00F347DF" w:rsidRDefault="006E1726" w:rsidP="00726154">
            <w:pPr>
              <w:spacing w:after="120"/>
              <w:rPr>
                <w:bCs/>
              </w:rPr>
            </w:pPr>
            <w:r w:rsidRPr="00F347DF">
              <w:rPr>
                <w:b/>
              </w:rPr>
              <w:t xml:space="preserve">Forslag til vedtak: </w:t>
            </w:r>
            <w:r w:rsidRPr="00F347DF">
              <w:rPr>
                <w:b/>
              </w:rPr>
              <w:br/>
            </w:r>
            <w:r>
              <w:t xml:space="preserve">1. </w:t>
            </w:r>
            <w:r w:rsidRPr="00AE0B90">
              <w:t>Nytt fra Kirkelig fellesråd</w:t>
            </w:r>
            <w:r w:rsidRPr="00AE0B90">
              <w:br/>
              <w:t>2. Nytt fra stab</w:t>
            </w:r>
            <w:r w:rsidRPr="00AE0B90">
              <w:br/>
              <w:t>3. Nytt fra styringsgruppen for brukerne – Nye Charlotte</w:t>
            </w:r>
            <w:r>
              <w:t>n</w:t>
            </w:r>
            <w:r w:rsidRPr="00AE0B90">
              <w:t xml:space="preserve">lund kirke </w:t>
            </w:r>
            <w:r w:rsidRPr="00AE0B90">
              <w:br/>
              <w:t xml:space="preserve">4. Nytt fra orgelkomiteen </w:t>
            </w:r>
            <w:r w:rsidRPr="00AE0B90">
              <w:br/>
              <w:t xml:space="preserve">5. Nytt fra ulike utvalg </w:t>
            </w:r>
            <w:r w:rsidRPr="00AE0B90">
              <w:br/>
              <w:t xml:space="preserve">6. Nytt fra </w:t>
            </w:r>
            <w:r>
              <w:t>ansettelsesprosesser</w:t>
            </w:r>
            <w:r w:rsidRPr="00AE0B90">
              <w:br/>
            </w:r>
            <w:r>
              <w:t>7</w:t>
            </w:r>
            <w:r w:rsidRPr="00AE0B90">
              <w:t xml:space="preserve">. Nytt om </w:t>
            </w:r>
            <w:r>
              <w:t>kafe- drift i kirken – både nåværende og nye</w:t>
            </w:r>
            <w:r w:rsidRPr="00AE0B90">
              <w:br/>
              <w:t xml:space="preserve">9. </w:t>
            </w:r>
            <w:r>
              <w:t>Orientering om prosess og samtaler med Charmoni om sterkere tilknytning til menigheten</w:t>
            </w:r>
            <w:r>
              <w:br/>
              <w:t>10. Status messehagel</w:t>
            </w:r>
            <w:r>
              <w:br/>
              <w:t>11. Tilbakeblikk på aktivitet siden sist</w:t>
            </w:r>
            <w:r>
              <w:br/>
              <w:t>12. Fremblikk mot aktivitet fremover</w:t>
            </w:r>
            <w:r w:rsidR="00726154">
              <w:br/>
            </w:r>
            <w:r w:rsidR="00726154">
              <w:br/>
            </w:r>
            <w:r w:rsidR="00726154" w:rsidRPr="00726154">
              <w:rPr>
                <w:b/>
                <w:bCs/>
              </w:rPr>
              <w:t>Vedtak (med stikkordsmessig referat fra orienteringene)</w:t>
            </w:r>
            <w:r w:rsidR="00726154">
              <w:t>:</w:t>
            </w:r>
            <w:r w:rsidR="00726154">
              <w:br/>
              <w:t xml:space="preserve">1. </w:t>
            </w:r>
            <w:r w:rsidR="00726154" w:rsidRPr="00AE0B90">
              <w:t>Nytt fra Kirkelig fellesråd</w:t>
            </w:r>
            <w:r w:rsidR="00726154">
              <w:br/>
              <w:t>Intet nytt.</w:t>
            </w:r>
            <w:r w:rsidR="00726154">
              <w:br/>
            </w:r>
            <w:r w:rsidR="00726154" w:rsidRPr="00AE0B90">
              <w:br/>
            </w:r>
            <w:r w:rsidR="00726154" w:rsidRPr="001E4E5D">
              <w:t>2. Nytt fra stab</w:t>
            </w:r>
            <w:r w:rsidR="00726154" w:rsidRPr="001E4E5D">
              <w:br/>
              <w:t>Hannah Musum Hindberg startet som ny miljøarbeider den 1. Februar</w:t>
            </w:r>
            <w:r w:rsidR="00726154">
              <w:t>.</w:t>
            </w:r>
            <w:r w:rsidR="005C11CA">
              <w:br/>
            </w:r>
            <w:r w:rsidR="00726154" w:rsidRPr="001E4E5D">
              <w:br/>
              <w:t xml:space="preserve">3. </w:t>
            </w:r>
            <w:r w:rsidR="00726154" w:rsidRPr="00AE0B90">
              <w:t>Nytt fra styringsgruppen for brukerne – Nye Charlotte</w:t>
            </w:r>
            <w:r w:rsidR="00726154">
              <w:t>n</w:t>
            </w:r>
            <w:r w:rsidR="00726154" w:rsidRPr="00AE0B90">
              <w:t xml:space="preserve">lund kirke </w:t>
            </w:r>
            <w:r w:rsidR="005C11CA">
              <w:br/>
            </w:r>
            <w:r w:rsidR="00726154">
              <w:t>Styringsgruppen for brukerne jobber aktivt, også med nye bruker- representanter løftet opp fra brukergruppene. Har blant annet snakket om flerbruk og lagringskapasitet.</w:t>
            </w:r>
            <w:r w:rsidR="005C11CA">
              <w:br/>
            </w:r>
            <w:r w:rsidR="00726154" w:rsidRPr="00AE0B90">
              <w:br/>
              <w:t xml:space="preserve">4. Nytt fra orgelkomiteen </w:t>
            </w:r>
            <w:r w:rsidR="00726154">
              <w:br/>
              <w:t xml:space="preserve">Medlem i orgelkomiteen, Svein Otto Nilsen rapporterer. Det blir nytt orgel i Ranheim kirke, men innsamlingsaksjonen ser ut til å ha stoppet opp. </w:t>
            </w:r>
            <w:r w:rsidR="005C11CA">
              <w:br/>
            </w:r>
            <w:r w:rsidR="00726154" w:rsidRPr="00AE0B90">
              <w:br/>
              <w:t>5. Nytt fra ulike utvalg</w:t>
            </w:r>
            <w:r w:rsidR="005C11CA">
              <w:br/>
            </w:r>
            <w:r w:rsidR="00726154" w:rsidRPr="00AE0B90">
              <w:t xml:space="preserve"> </w:t>
            </w:r>
            <w:r w:rsidR="00726154" w:rsidRPr="00AE0B90">
              <w:br/>
              <w:t xml:space="preserve">6. Nytt fra </w:t>
            </w:r>
            <w:r w:rsidR="00726154">
              <w:t>ansettelsesprosesser</w:t>
            </w:r>
            <w:r w:rsidR="00726154">
              <w:br/>
              <w:t>- Ledig stilling kom kantor/kirkemusiker lyses forhåpentligvis ut i løpet av mars måned.</w:t>
            </w:r>
            <w:r w:rsidR="00726154">
              <w:br/>
              <w:t xml:space="preserve">- Prosjektmedarbeider til Bærekrafts- satsningen. Daglig leder ser på muligheter for prosjektmidler fra Kirkelig fellesråd til en slik stilling. </w:t>
            </w:r>
            <w:r w:rsidR="00726154">
              <w:br/>
              <w:t>- Kapellan- stillingen er utlyst med søknadsfrist 2. mars. Ingen søkere foreløpig</w:t>
            </w:r>
            <w:r w:rsidR="005C11CA">
              <w:br/>
            </w:r>
            <w:r w:rsidR="00726154" w:rsidRPr="00AE0B90">
              <w:br/>
            </w:r>
            <w:r w:rsidR="00726154">
              <w:t>7</w:t>
            </w:r>
            <w:r w:rsidR="00726154" w:rsidRPr="00AE0B90">
              <w:t xml:space="preserve">. Nytt om </w:t>
            </w:r>
            <w:r w:rsidR="00726154">
              <w:t>kafe- drift i kirken</w:t>
            </w:r>
            <w:r w:rsidR="00726154">
              <w:br/>
              <w:t>Etter ønske fra styringsgruppen for brukerne har daglig leder hatt to samtaler med Kirkens bymisjon Trøndelag, for å sondere om det kan være aktuelt for de å drive kafe i den nye kirken. De vurderer for tiden om dette kan være aktuelt, spesielt med tanke på om det er økonomisk bærekraftig og det skal avholdes et møte med prosjektleder for ny kirke, Nils Jørgen Brå, for å gi Kirkens bymisjon svar på en del forhold knyttet til en evt. kafedrift. Saken diskuteres i rådet. Det er ulike meninger om dette, spesielt med hensyn til at menighetsrådet tidligere har ønsket å annonsere etter potensielle drivere.</w:t>
            </w:r>
            <w:r w:rsidR="005C11CA">
              <w:br/>
            </w:r>
            <w:r w:rsidR="00726154" w:rsidRPr="00AE0B90">
              <w:br/>
              <w:t xml:space="preserve">9. </w:t>
            </w:r>
            <w:r w:rsidR="00726154">
              <w:t xml:space="preserve">Orientering om prosess og samtaler med Charmoni om sterkere tilknytning til </w:t>
            </w:r>
            <w:r w:rsidR="00726154">
              <w:lastRenderedPageBreak/>
              <w:t>menigheten</w:t>
            </w:r>
            <w:r w:rsidR="005C11CA">
              <w:br/>
              <w:t xml:space="preserve">Det lokale koret, Charmoni, og menigheten har hatt samtale rom å formalisere samarbeidet, med mål om at koret blir formalisert som menighetens kor. Koret skal behandle spørsmålet i sitt årsmøte i slutten av februar, og dersom koret vedtar et ønske om å bli menighetens kor, så vil det bli utferdiget en samarbeidsavtale som nedfeller rammene for at koret blir menighetens kor. </w:t>
            </w:r>
            <w:r w:rsidR="005C11CA">
              <w:br/>
            </w:r>
            <w:r w:rsidR="00726154">
              <w:br/>
              <w:t>10. Status messehagel</w:t>
            </w:r>
            <w:r w:rsidR="005C11CA">
              <w:br/>
              <w:t>Grunnet bemanningssituasjon før jul og innarbeiding av nye ansatte er arbeidet med anskaffelse av ny messehagel satt på vent.</w:t>
            </w:r>
            <w:r w:rsidR="005C11CA">
              <w:br/>
            </w:r>
            <w:r w:rsidR="00726154">
              <w:br/>
              <w:t>11. Tilbakeblikk på aktivitet siden sist</w:t>
            </w:r>
            <w:r w:rsidR="00726154">
              <w:br/>
              <w:t>- Gudstjeneste med presentasjon av tre nye medarbeidere 9. februar</w:t>
            </w:r>
            <w:r w:rsidR="005C11CA">
              <w:t>.</w:t>
            </w:r>
            <w:r w:rsidR="00726154">
              <w:br/>
              <w:t>- Babysang er stadig mer og mer populært. Har blitt nødt til å sette deltager- begrensing.</w:t>
            </w:r>
            <w:r w:rsidR="005C11CA">
              <w:br/>
            </w:r>
            <w:r w:rsidR="00726154">
              <w:br/>
              <w:t>12. Fremblikk mot aktivitet fremover</w:t>
            </w:r>
            <w:r w:rsidR="00726154">
              <w:br/>
              <w:t>- Konsert med Lars Bremnes i Ranheim kirke 21. februar</w:t>
            </w:r>
            <w:r w:rsidR="00726154">
              <w:br/>
              <w:t>- VM- dag på Ranheim menighetssenter 5. mars</w:t>
            </w:r>
            <w:r w:rsidR="00726154">
              <w:br/>
              <w:t>- Matutdeling 6. mars</w:t>
            </w:r>
            <w:r w:rsidR="00726154">
              <w:br/>
              <w:t>- Åpen dåpslørdag 22. mars</w:t>
            </w:r>
          </w:p>
          <w:p w14:paraId="5A2A15CD" w14:textId="22F8B134" w:rsidR="006E1726" w:rsidRPr="00F347DF" w:rsidRDefault="006E1726" w:rsidP="008D63FA">
            <w:pPr>
              <w:spacing w:after="120"/>
              <w:rPr>
                <w:b/>
              </w:rPr>
            </w:pPr>
          </w:p>
        </w:tc>
      </w:tr>
    </w:tbl>
    <w:p w14:paraId="524C3D2D" w14:textId="77777777" w:rsidR="00AC4EC1" w:rsidRDefault="00AC4EC1" w:rsidP="00AC4EC1">
      <w:pPr>
        <w:tabs>
          <w:tab w:val="left" w:pos="1926"/>
        </w:tabs>
      </w:pPr>
    </w:p>
    <w:p w14:paraId="36916852" w14:textId="1243B1D0" w:rsidR="00010F09" w:rsidRDefault="00756888" w:rsidP="00010F09">
      <w:r>
        <w:t>[</w:t>
      </w:r>
      <w:r w:rsidR="00010F09">
        <w:t>LIM INN</w:t>
      </w:r>
      <w:r>
        <w:t>]</w:t>
      </w:r>
    </w:p>
    <w:p w14:paraId="44A134DC" w14:textId="77777777" w:rsidR="006E5FD8" w:rsidRDefault="006E5FD8" w:rsidP="00262B10"/>
    <w:p w14:paraId="39A8AB40" w14:textId="0612C560" w:rsidR="00262B10" w:rsidRDefault="00262B10" w:rsidP="00A3351B">
      <w:pPr>
        <w:tabs>
          <w:tab w:val="left" w:pos="1926"/>
        </w:tabs>
      </w:pPr>
    </w:p>
    <w:p w14:paraId="5FBC43A0" w14:textId="5F1B4797" w:rsidR="009E12EE" w:rsidRDefault="009E12EE" w:rsidP="009E12EE">
      <w:pPr>
        <w:tabs>
          <w:tab w:val="left" w:pos="1926"/>
        </w:tabs>
      </w:pPr>
    </w:p>
    <w:sectPr w:rsidR="009E12EE" w:rsidSect="00430ACF">
      <w:footerReference w:type="default" r:id="rId8"/>
      <w:headerReference w:type="first" r:id="rId9"/>
      <w:type w:val="continuous"/>
      <w:pgSz w:w="11906" w:h="16838" w:code="9"/>
      <w:pgMar w:top="1276" w:right="1418" w:bottom="624" w:left="147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19A18" w14:textId="77777777" w:rsidR="005F0F7E" w:rsidRDefault="005F0F7E" w:rsidP="00C60BDA">
      <w:r>
        <w:separator/>
      </w:r>
    </w:p>
  </w:endnote>
  <w:endnote w:type="continuationSeparator" w:id="0">
    <w:p w14:paraId="59832A12" w14:textId="77777777" w:rsidR="005F0F7E" w:rsidRDefault="005F0F7E"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792858"/>
      <w:docPartObj>
        <w:docPartGallery w:val="Page Numbers (Bottom of Page)"/>
        <w:docPartUnique/>
      </w:docPartObj>
    </w:sdtPr>
    <w:sdtEndPr/>
    <w:sdtContent>
      <w:sdt>
        <w:sdtPr>
          <w:id w:val="-1769616900"/>
          <w:docPartObj>
            <w:docPartGallery w:val="Page Numbers (Top of Page)"/>
            <w:docPartUnique/>
          </w:docPartObj>
        </w:sdtPr>
        <w:sdtEndPr/>
        <w:sdtContent>
          <w:p w14:paraId="409AA1A5" w14:textId="0EAEC5E6" w:rsidR="00F11628" w:rsidRDefault="00F11628">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13A8CBF" w14:textId="77777777" w:rsidR="003047AE" w:rsidRDefault="003047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91291" w14:textId="77777777" w:rsidR="005F0F7E" w:rsidRDefault="005F0F7E" w:rsidP="00C60BDA">
      <w:r>
        <w:separator/>
      </w:r>
    </w:p>
  </w:footnote>
  <w:footnote w:type="continuationSeparator" w:id="0">
    <w:p w14:paraId="234BF7B3" w14:textId="77777777" w:rsidR="005F0F7E" w:rsidRDefault="005F0F7E"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072"/>
    </w:tblGrid>
    <w:tr w:rsidR="00615EC1" w14:paraId="3A308C8C" w14:textId="77777777" w:rsidTr="00774A28">
      <w:trPr>
        <w:cantSplit/>
        <w:trHeight w:val="287"/>
      </w:trPr>
      <w:tc>
        <w:tcPr>
          <w:tcW w:w="709" w:type="dxa"/>
          <w:vMerge w:val="restart"/>
          <w:tcBorders>
            <w:top w:val="nil"/>
            <w:left w:val="nil"/>
            <w:bottom w:val="nil"/>
            <w:right w:val="nil"/>
          </w:tcBorders>
          <w:noWrap/>
          <w:hideMark/>
        </w:tcPr>
        <w:p w14:paraId="39B4B2AD" w14:textId="77777777" w:rsidR="00615EC1" w:rsidRDefault="00E110F3"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52952737" wp14:editId="3F0E4225">
                <wp:extent cx="295200" cy="374400"/>
                <wp:effectExtent l="0" t="0" r="0" b="6985"/>
                <wp:docPr id="117596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072" w:type="dxa"/>
          <w:tcBorders>
            <w:top w:val="nil"/>
            <w:left w:val="nil"/>
            <w:bottom w:val="nil"/>
            <w:right w:val="nil"/>
          </w:tcBorders>
          <w:hideMark/>
        </w:tcPr>
        <w:p w14:paraId="643757CF" w14:textId="77777777" w:rsidR="00615EC1" w:rsidRDefault="00615EC1"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615EC1" w:rsidRPr="002F1A50" w14:paraId="1556CFE2" w14:textId="77777777" w:rsidTr="00774A28">
      <w:trPr>
        <w:cantSplit/>
        <w:trHeight w:val="274"/>
      </w:trPr>
      <w:tc>
        <w:tcPr>
          <w:tcW w:w="709" w:type="dxa"/>
          <w:vMerge/>
          <w:tcBorders>
            <w:top w:val="nil"/>
            <w:left w:val="nil"/>
            <w:bottom w:val="nil"/>
            <w:right w:val="nil"/>
          </w:tcBorders>
          <w:vAlign w:val="center"/>
          <w:hideMark/>
        </w:tcPr>
        <w:p w14:paraId="738CA35C" w14:textId="77777777" w:rsidR="00615EC1" w:rsidRDefault="00615EC1" w:rsidP="00615EC1">
          <w:pPr>
            <w:spacing w:line="276" w:lineRule="auto"/>
            <w:rPr>
              <w:rFonts w:cs="Times New Roman"/>
              <w:sz w:val="6"/>
              <w:szCs w:val="20"/>
            </w:rPr>
          </w:pPr>
        </w:p>
      </w:tc>
      <w:sdt>
        <w:sdtPr>
          <w:rPr>
            <w:lang w:eastAsia="nb-NO"/>
          </w:rPr>
          <w:tag w:val="ToOrgUnit.Name"/>
          <w:id w:val="-452412259"/>
          <w:placeholder>
            <w:docPart w:val="DefaultPlaceholder_1081868574"/>
          </w:placeholder>
          <w:dataBinding w:prefixMappings="xmlns:gbs='http://www.software-innovation.no/growBusinessDocument'" w:xpath="/gbs:GrowBusinessDocument/gbs:ToOrgUnit.Name[@gbs:key='10052']" w:storeItemID="{CF2CC4BA-EA1A-4847-ACC4-D93F1B3AFD1A}"/>
          <w:text/>
        </w:sdtPr>
        <w:sdtEndPr/>
        <w:sdtContent>
          <w:tc>
            <w:tcPr>
              <w:tcW w:w="9072" w:type="dxa"/>
              <w:tcBorders>
                <w:top w:val="nil"/>
                <w:left w:val="nil"/>
                <w:bottom w:val="nil"/>
                <w:right w:val="nil"/>
              </w:tcBorders>
              <w:hideMark/>
            </w:tcPr>
            <w:p w14:paraId="7563EBB7" w14:textId="6871FB47" w:rsidR="00615EC1" w:rsidRPr="004E6239" w:rsidRDefault="0012204F" w:rsidP="002F1A50">
              <w:pPr>
                <w:rPr>
                  <w:b/>
                  <w:lang w:val="en-US" w:eastAsia="nb-NO"/>
                </w:rPr>
              </w:pPr>
              <w:r>
                <w:rPr>
                  <w:lang w:eastAsia="nb-NO"/>
                </w:rPr>
                <w:t>Ranheim og Charlottenlund menighet</w:t>
              </w:r>
            </w:p>
          </w:tc>
        </w:sdtContent>
      </w:sdt>
    </w:tr>
  </w:tbl>
  <w:p w14:paraId="3E71C314" w14:textId="77777777" w:rsidR="00C60BDA" w:rsidRPr="002F1A50" w:rsidRDefault="00C60BDA" w:rsidP="00615EC1">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E"/>
    <w:rsid w:val="00001AD5"/>
    <w:rsid w:val="00005C34"/>
    <w:rsid w:val="00006CD9"/>
    <w:rsid w:val="00010F09"/>
    <w:rsid w:val="0002780A"/>
    <w:rsid w:val="00036B51"/>
    <w:rsid w:val="0006636D"/>
    <w:rsid w:val="00070949"/>
    <w:rsid w:val="000735D2"/>
    <w:rsid w:val="000977A3"/>
    <w:rsid w:val="000A69B9"/>
    <w:rsid w:val="000B095B"/>
    <w:rsid w:val="000C33C0"/>
    <w:rsid w:val="000C3AD4"/>
    <w:rsid w:val="000C44E4"/>
    <w:rsid w:val="000D2D20"/>
    <w:rsid w:val="000E1742"/>
    <w:rsid w:val="000F3FE7"/>
    <w:rsid w:val="0010503C"/>
    <w:rsid w:val="00116161"/>
    <w:rsid w:val="00116642"/>
    <w:rsid w:val="0012204F"/>
    <w:rsid w:val="00134F0E"/>
    <w:rsid w:val="001411E4"/>
    <w:rsid w:val="00142174"/>
    <w:rsid w:val="001502DE"/>
    <w:rsid w:val="0015615C"/>
    <w:rsid w:val="001711E2"/>
    <w:rsid w:val="00185CA3"/>
    <w:rsid w:val="00191FF3"/>
    <w:rsid w:val="00193745"/>
    <w:rsid w:val="001B649B"/>
    <w:rsid w:val="001B74D7"/>
    <w:rsid w:val="001B775A"/>
    <w:rsid w:val="001D1C6D"/>
    <w:rsid w:val="001D308A"/>
    <w:rsid w:val="001E4E5D"/>
    <w:rsid w:val="0020150F"/>
    <w:rsid w:val="002151E1"/>
    <w:rsid w:val="00231CF9"/>
    <w:rsid w:val="00233DEE"/>
    <w:rsid w:val="00245205"/>
    <w:rsid w:val="002549C9"/>
    <w:rsid w:val="002619D0"/>
    <w:rsid w:val="00262B10"/>
    <w:rsid w:val="00272620"/>
    <w:rsid w:val="002801DB"/>
    <w:rsid w:val="002814E4"/>
    <w:rsid w:val="002815DF"/>
    <w:rsid w:val="002854FC"/>
    <w:rsid w:val="00286B5F"/>
    <w:rsid w:val="002A222D"/>
    <w:rsid w:val="002B21EB"/>
    <w:rsid w:val="002C7F44"/>
    <w:rsid w:val="002E4670"/>
    <w:rsid w:val="002E7466"/>
    <w:rsid w:val="002F1A50"/>
    <w:rsid w:val="002F34CB"/>
    <w:rsid w:val="002F55FF"/>
    <w:rsid w:val="00300BD6"/>
    <w:rsid w:val="003023D4"/>
    <w:rsid w:val="003047AE"/>
    <w:rsid w:val="0030758F"/>
    <w:rsid w:val="00323D11"/>
    <w:rsid w:val="00353ADC"/>
    <w:rsid w:val="00355F31"/>
    <w:rsid w:val="00362561"/>
    <w:rsid w:val="00367C02"/>
    <w:rsid w:val="00367EEC"/>
    <w:rsid w:val="003716A2"/>
    <w:rsid w:val="00384825"/>
    <w:rsid w:val="003A0B40"/>
    <w:rsid w:val="003C19D1"/>
    <w:rsid w:val="003C695B"/>
    <w:rsid w:val="0040359C"/>
    <w:rsid w:val="00405C15"/>
    <w:rsid w:val="00407C6B"/>
    <w:rsid w:val="004135AC"/>
    <w:rsid w:val="00414D3B"/>
    <w:rsid w:val="00422368"/>
    <w:rsid w:val="0042619A"/>
    <w:rsid w:val="00430ACF"/>
    <w:rsid w:val="004536BE"/>
    <w:rsid w:val="00482513"/>
    <w:rsid w:val="004946E3"/>
    <w:rsid w:val="004A122A"/>
    <w:rsid w:val="004C406D"/>
    <w:rsid w:val="004D6526"/>
    <w:rsid w:val="004E5C55"/>
    <w:rsid w:val="004E6239"/>
    <w:rsid w:val="004E690D"/>
    <w:rsid w:val="004F06C4"/>
    <w:rsid w:val="004F31D5"/>
    <w:rsid w:val="004F6762"/>
    <w:rsid w:val="00512336"/>
    <w:rsid w:val="00515E89"/>
    <w:rsid w:val="0051634F"/>
    <w:rsid w:val="00540EF9"/>
    <w:rsid w:val="005435D4"/>
    <w:rsid w:val="00561733"/>
    <w:rsid w:val="00561E5A"/>
    <w:rsid w:val="00566609"/>
    <w:rsid w:val="0056788A"/>
    <w:rsid w:val="00572CFE"/>
    <w:rsid w:val="00573CC1"/>
    <w:rsid w:val="00575F8D"/>
    <w:rsid w:val="005845E1"/>
    <w:rsid w:val="005A0363"/>
    <w:rsid w:val="005B2D20"/>
    <w:rsid w:val="005C11CA"/>
    <w:rsid w:val="005C37A1"/>
    <w:rsid w:val="005D5FB6"/>
    <w:rsid w:val="005F0F7E"/>
    <w:rsid w:val="005F3FA1"/>
    <w:rsid w:val="006123C2"/>
    <w:rsid w:val="00612E85"/>
    <w:rsid w:val="0061473E"/>
    <w:rsid w:val="00615EC1"/>
    <w:rsid w:val="00620A8F"/>
    <w:rsid w:val="0062524E"/>
    <w:rsid w:val="00640395"/>
    <w:rsid w:val="00664084"/>
    <w:rsid w:val="006646FE"/>
    <w:rsid w:val="0066511F"/>
    <w:rsid w:val="00683746"/>
    <w:rsid w:val="00684971"/>
    <w:rsid w:val="00691B45"/>
    <w:rsid w:val="006A671C"/>
    <w:rsid w:val="006A6EC0"/>
    <w:rsid w:val="006D6203"/>
    <w:rsid w:val="006D67F8"/>
    <w:rsid w:val="006E1726"/>
    <w:rsid w:val="006E2598"/>
    <w:rsid w:val="006E5FD8"/>
    <w:rsid w:val="006E6180"/>
    <w:rsid w:val="006F0674"/>
    <w:rsid w:val="006F57AF"/>
    <w:rsid w:val="00721477"/>
    <w:rsid w:val="00726154"/>
    <w:rsid w:val="007331CC"/>
    <w:rsid w:val="00742B2E"/>
    <w:rsid w:val="00752866"/>
    <w:rsid w:val="00756888"/>
    <w:rsid w:val="00760499"/>
    <w:rsid w:val="00770C08"/>
    <w:rsid w:val="00772A1B"/>
    <w:rsid w:val="00774A28"/>
    <w:rsid w:val="007A3ED1"/>
    <w:rsid w:val="007A7C1C"/>
    <w:rsid w:val="007B2351"/>
    <w:rsid w:val="007B6FA2"/>
    <w:rsid w:val="007C27D2"/>
    <w:rsid w:val="007D5899"/>
    <w:rsid w:val="007E1161"/>
    <w:rsid w:val="007E1EFF"/>
    <w:rsid w:val="00813D8E"/>
    <w:rsid w:val="00814715"/>
    <w:rsid w:val="008215FC"/>
    <w:rsid w:val="008348C5"/>
    <w:rsid w:val="00846698"/>
    <w:rsid w:val="008562D3"/>
    <w:rsid w:val="0086106C"/>
    <w:rsid w:val="00862920"/>
    <w:rsid w:val="00875075"/>
    <w:rsid w:val="00876ECA"/>
    <w:rsid w:val="008838B6"/>
    <w:rsid w:val="00893461"/>
    <w:rsid w:val="008A7EA0"/>
    <w:rsid w:val="008B76AE"/>
    <w:rsid w:val="008C7847"/>
    <w:rsid w:val="008E30D1"/>
    <w:rsid w:val="008E3549"/>
    <w:rsid w:val="008E3C19"/>
    <w:rsid w:val="008E7228"/>
    <w:rsid w:val="00907FEC"/>
    <w:rsid w:val="00943B61"/>
    <w:rsid w:val="00952469"/>
    <w:rsid w:val="0097299F"/>
    <w:rsid w:val="009856A9"/>
    <w:rsid w:val="009B2753"/>
    <w:rsid w:val="009C4A0B"/>
    <w:rsid w:val="009C5429"/>
    <w:rsid w:val="009C67A1"/>
    <w:rsid w:val="009D3D6E"/>
    <w:rsid w:val="009E12EE"/>
    <w:rsid w:val="009F03C5"/>
    <w:rsid w:val="00A250CC"/>
    <w:rsid w:val="00A3351B"/>
    <w:rsid w:val="00A3363A"/>
    <w:rsid w:val="00A375C1"/>
    <w:rsid w:val="00A42E61"/>
    <w:rsid w:val="00A4651A"/>
    <w:rsid w:val="00A50EA4"/>
    <w:rsid w:val="00A549AE"/>
    <w:rsid w:val="00A72FB5"/>
    <w:rsid w:val="00A764CF"/>
    <w:rsid w:val="00A85BBF"/>
    <w:rsid w:val="00AB1BAF"/>
    <w:rsid w:val="00AB6457"/>
    <w:rsid w:val="00AB689B"/>
    <w:rsid w:val="00AC09D1"/>
    <w:rsid w:val="00AC2E35"/>
    <w:rsid w:val="00AC4EC1"/>
    <w:rsid w:val="00AD37DC"/>
    <w:rsid w:val="00AE08B7"/>
    <w:rsid w:val="00AE3188"/>
    <w:rsid w:val="00AE5CC0"/>
    <w:rsid w:val="00B129FF"/>
    <w:rsid w:val="00B14C61"/>
    <w:rsid w:val="00B15EE5"/>
    <w:rsid w:val="00B1700B"/>
    <w:rsid w:val="00B24090"/>
    <w:rsid w:val="00B639D2"/>
    <w:rsid w:val="00B83A8B"/>
    <w:rsid w:val="00B91172"/>
    <w:rsid w:val="00B91C35"/>
    <w:rsid w:val="00B951DE"/>
    <w:rsid w:val="00BD4718"/>
    <w:rsid w:val="00BE0AC0"/>
    <w:rsid w:val="00BE6E34"/>
    <w:rsid w:val="00C07A43"/>
    <w:rsid w:val="00C10186"/>
    <w:rsid w:val="00C34E55"/>
    <w:rsid w:val="00C4334F"/>
    <w:rsid w:val="00C51874"/>
    <w:rsid w:val="00C60BDA"/>
    <w:rsid w:val="00C732DB"/>
    <w:rsid w:val="00C7335F"/>
    <w:rsid w:val="00CB1085"/>
    <w:rsid w:val="00CB19F9"/>
    <w:rsid w:val="00CB78EF"/>
    <w:rsid w:val="00CC60F3"/>
    <w:rsid w:val="00CD3547"/>
    <w:rsid w:val="00CD5570"/>
    <w:rsid w:val="00D02388"/>
    <w:rsid w:val="00D0589F"/>
    <w:rsid w:val="00D05A24"/>
    <w:rsid w:val="00D44071"/>
    <w:rsid w:val="00D479FA"/>
    <w:rsid w:val="00D54C29"/>
    <w:rsid w:val="00D60F80"/>
    <w:rsid w:val="00D63EB2"/>
    <w:rsid w:val="00D71EA4"/>
    <w:rsid w:val="00D72B35"/>
    <w:rsid w:val="00D937C5"/>
    <w:rsid w:val="00DA6BBB"/>
    <w:rsid w:val="00DD6FF9"/>
    <w:rsid w:val="00DE470D"/>
    <w:rsid w:val="00DE5279"/>
    <w:rsid w:val="00DF35D7"/>
    <w:rsid w:val="00E110F3"/>
    <w:rsid w:val="00E12978"/>
    <w:rsid w:val="00E153EE"/>
    <w:rsid w:val="00E3027B"/>
    <w:rsid w:val="00E34B45"/>
    <w:rsid w:val="00E60528"/>
    <w:rsid w:val="00E71775"/>
    <w:rsid w:val="00E8246C"/>
    <w:rsid w:val="00EA3022"/>
    <w:rsid w:val="00EC1A0D"/>
    <w:rsid w:val="00EC3172"/>
    <w:rsid w:val="00EE1C12"/>
    <w:rsid w:val="00EE2C41"/>
    <w:rsid w:val="00F01B5F"/>
    <w:rsid w:val="00F11628"/>
    <w:rsid w:val="00F31E01"/>
    <w:rsid w:val="00F32624"/>
    <w:rsid w:val="00F471B6"/>
    <w:rsid w:val="00F6638D"/>
    <w:rsid w:val="00F84AC5"/>
    <w:rsid w:val="00F96905"/>
    <w:rsid w:val="00FA7F6D"/>
    <w:rsid w:val="00FB2EFE"/>
    <w:rsid w:val="00FC126C"/>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54BD"/>
  <w15:docId w15:val="{403C11B4-46C7-443F-855C-CE40E2C9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table" w:styleId="Rutenettabelllys">
    <w:name w:val="Grid Table Light"/>
    <w:basedOn w:val="Vanligtabell"/>
    <w:uiPriority w:val="40"/>
    <w:rsid w:val="00CB78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96947">
      <w:bodyDiv w:val="1"/>
      <w:marLeft w:val="0"/>
      <w:marRight w:val="0"/>
      <w:marTop w:val="0"/>
      <w:marBottom w:val="0"/>
      <w:divBdr>
        <w:top w:val="none" w:sz="0" w:space="0" w:color="auto"/>
        <w:left w:val="none" w:sz="0" w:space="0" w:color="auto"/>
        <w:bottom w:val="none" w:sz="0" w:space="0" w:color="auto"/>
        <w:right w:val="none" w:sz="0" w:space="0" w:color="auto"/>
      </w:divBdr>
    </w:div>
    <w:div w:id="711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nidaros.public360online.com/biz/v2-pbr/docprod/templates/dnk_kfit.protokoll.menighetsrad_bokmal_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1BAC0C4BC5CF4BFE94B57C9D5DD98A2D"/>
        <w:category>
          <w:name w:val="Generelt"/>
          <w:gallery w:val="placeholder"/>
        </w:category>
        <w:types>
          <w:type w:val="bbPlcHdr"/>
        </w:types>
        <w:behaviors>
          <w:behavior w:val="content"/>
        </w:behaviors>
        <w:guid w:val="{DB00A203-1755-4559-ACC9-C2BD31DFBB71}"/>
      </w:docPartPr>
      <w:docPartBody>
        <w:p w:rsidR="00FA795F" w:rsidRDefault="00D15D3E" w:rsidP="00D15D3E">
          <w:pPr>
            <w:pStyle w:val="1BAC0C4BC5CF4BFE94B57C9D5DD98A2D"/>
          </w:pPr>
          <w:r w:rsidRPr="001F39C9">
            <w:rPr>
              <w:rStyle w:val="Plassholdertekst"/>
            </w:rPr>
            <w:t>Klikk her for å skrive inn tekst.</w:t>
          </w:r>
        </w:p>
      </w:docPartBody>
    </w:docPart>
    <w:docPart>
      <w:docPartPr>
        <w:name w:val="63F4C1E4786045369C20E9D58B434602"/>
        <w:category>
          <w:name w:val="Generelt"/>
          <w:gallery w:val="placeholder"/>
        </w:category>
        <w:types>
          <w:type w:val="bbPlcHdr"/>
        </w:types>
        <w:behaviors>
          <w:behavior w:val="content"/>
        </w:behaviors>
        <w:guid w:val="{7F3509CD-2D63-4BF5-94EF-0C504DF33349}"/>
      </w:docPartPr>
      <w:docPartBody>
        <w:p w:rsidR="00FA795F" w:rsidRDefault="00D15D3E" w:rsidP="00D15D3E">
          <w:pPr>
            <w:pStyle w:val="63F4C1E4786045369C20E9D58B434602"/>
          </w:pPr>
          <w:r>
            <w:rPr>
              <w:rStyle w:val="Plassholdertekst"/>
            </w:rPr>
            <w:t>S</w:t>
          </w:r>
          <w:r w:rsidRPr="00721477">
            <w:rPr>
              <w:rStyle w:val="Plassholdertekst"/>
            </w:rPr>
            <w:t xml:space="preserve">kriv </w:t>
          </w:r>
          <w:r>
            <w:rPr>
              <w:rStyle w:val="Plassholdertekst"/>
            </w:rPr>
            <w:t xml:space="preserve">inn </w:t>
          </w:r>
          <w:r w:rsidRPr="00721477">
            <w:rPr>
              <w:rStyle w:val="Plassholdertekst"/>
            </w:rPr>
            <w:t>leders navn</w:t>
          </w:r>
        </w:p>
      </w:docPartBody>
    </w:docPart>
    <w:docPart>
      <w:docPartPr>
        <w:name w:val="009EA188E32F40069C7A3A3C1D9A327E"/>
        <w:category>
          <w:name w:val="Generelt"/>
          <w:gallery w:val="placeholder"/>
        </w:category>
        <w:types>
          <w:type w:val="bbPlcHdr"/>
        </w:types>
        <w:behaviors>
          <w:behavior w:val="content"/>
        </w:behaviors>
        <w:guid w:val="{7747887E-E390-4EC3-B8C0-61C9657E9597}"/>
      </w:docPartPr>
      <w:docPartBody>
        <w:p w:rsidR="00FA795F" w:rsidRDefault="00D15D3E" w:rsidP="00D15D3E">
          <w:pPr>
            <w:pStyle w:val="009EA188E32F40069C7A3A3C1D9A327E"/>
          </w:pPr>
          <w:r w:rsidRPr="00283185">
            <w:rPr>
              <w:rStyle w:val="Plassholdertekst"/>
            </w:rPr>
            <w:t>Click here to enter text.</w:t>
          </w:r>
        </w:p>
      </w:docPartBody>
    </w:docPart>
    <w:docPart>
      <w:docPartPr>
        <w:name w:val="871529B3AB4B46108B36A6B8B53A08D6"/>
        <w:category>
          <w:name w:val="Generelt"/>
          <w:gallery w:val="placeholder"/>
        </w:category>
        <w:types>
          <w:type w:val="bbPlcHdr"/>
        </w:types>
        <w:behaviors>
          <w:behavior w:val="content"/>
        </w:behaviors>
        <w:guid w:val="{0113A59C-36E1-4BAB-98FD-27DB45C938D5}"/>
      </w:docPartPr>
      <w:docPartBody>
        <w:p w:rsidR="00A87402" w:rsidRDefault="00200F56" w:rsidP="00200F56">
          <w:pPr>
            <w:pStyle w:val="871529B3AB4B46108B36A6B8B53A08D6"/>
          </w:pPr>
          <w:r w:rsidRPr="00283185">
            <w:rPr>
              <w:rStyle w:val="Plassholdertekst"/>
            </w:rPr>
            <w:t>Click here to enter text.</w:t>
          </w:r>
        </w:p>
      </w:docPartBody>
    </w:docPart>
    <w:docPart>
      <w:docPartPr>
        <w:name w:val="0168AF75D11846B79F18625AC72C1197"/>
        <w:category>
          <w:name w:val="Generelt"/>
          <w:gallery w:val="placeholder"/>
        </w:category>
        <w:types>
          <w:type w:val="bbPlcHdr"/>
        </w:types>
        <w:behaviors>
          <w:behavior w:val="content"/>
        </w:behaviors>
        <w:guid w:val="{B159D7ED-DBDB-46F8-96C5-AA291E7E2479}"/>
      </w:docPartPr>
      <w:docPartBody>
        <w:p w:rsidR="00A87402" w:rsidRDefault="00200F56" w:rsidP="00200F56">
          <w:pPr>
            <w:pStyle w:val="0168AF75D11846B79F18625AC72C1197"/>
          </w:pPr>
          <w:r w:rsidRPr="00283185">
            <w:rPr>
              <w:rStyle w:val="Plassholdertekst"/>
            </w:rPr>
            <w:t>Click here to enter text.</w:t>
          </w:r>
        </w:p>
      </w:docPartBody>
    </w:docPart>
    <w:docPart>
      <w:docPartPr>
        <w:name w:val="28E7280461B144EB846821173E752884"/>
        <w:category>
          <w:name w:val="Generelt"/>
          <w:gallery w:val="placeholder"/>
        </w:category>
        <w:types>
          <w:type w:val="bbPlcHdr"/>
        </w:types>
        <w:behaviors>
          <w:behavior w:val="content"/>
        </w:behaviors>
        <w:guid w:val="{93ED3C23-741B-4FC7-80A7-00A90CD48C3B}"/>
      </w:docPartPr>
      <w:docPartBody>
        <w:p w:rsidR="00A87402" w:rsidRDefault="00200F56" w:rsidP="00200F56">
          <w:pPr>
            <w:pStyle w:val="28E7280461B144EB846821173E752884"/>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D0"/>
    <w:rsid w:val="00005C34"/>
    <w:rsid w:val="000256A2"/>
    <w:rsid w:val="00036A71"/>
    <w:rsid w:val="0004390B"/>
    <w:rsid w:val="000735D2"/>
    <w:rsid w:val="000A454D"/>
    <w:rsid w:val="00194409"/>
    <w:rsid w:val="001C1CF0"/>
    <w:rsid w:val="001D37C9"/>
    <w:rsid w:val="00200F56"/>
    <w:rsid w:val="00286B5F"/>
    <w:rsid w:val="00320FAE"/>
    <w:rsid w:val="00353ADC"/>
    <w:rsid w:val="003812F4"/>
    <w:rsid w:val="003830B2"/>
    <w:rsid w:val="003860DA"/>
    <w:rsid w:val="003C444A"/>
    <w:rsid w:val="003E631F"/>
    <w:rsid w:val="004150DB"/>
    <w:rsid w:val="00432E4C"/>
    <w:rsid w:val="0046373F"/>
    <w:rsid w:val="00480FF6"/>
    <w:rsid w:val="00482513"/>
    <w:rsid w:val="004914BF"/>
    <w:rsid w:val="005154AE"/>
    <w:rsid w:val="00546820"/>
    <w:rsid w:val="00546B9F"/>
    <w:rsid w:val="00551C6A"/>
    <w:rsid w:val="00584BF3"/>
    <w:rsid w:val="00585E7C"/>
    <w:rsid w:val="005A0363"/>
    <w:rsid w:val="005F3FA1"/>
    <w:rsid w:val="00653D2D"/>
    <w:rsid w:val="0065443A"/>
    <w:rsid w:val="00677421"/>
    <w:rsid w:val="00687BFA"/>
    <w:rsid w:val="006B3ABD"/>
    <w:rsid w:val="006D4CC1"/>
    <w:rsid w:val="00702880"/>
    <w:rsid w:val="00735209"/>
    <w:rsid w:val="007359A4"/>
    <w:rsid w:val="0075092D"/>
    <w:rsid w:val="007761D0"/>
    <w:rsid w:val="007A7C1C"/>
    <w:rsid w:val="007B6BA2"/>
    <w:rsid w:val="007C27D2"/>
    <w:rsid w:val="007C5A8F"/>
    <w:rsid w:val="00857E93"/>
    <w:rsid w:val="0087157A"/>
    <w:rsid w:val="008D62E3"/>
    <w:rsid w:val="008E30D1"/>
    <w:rsid w:val="008F43AD"/>
    <w:rsid w:val="008F7FFC"/>
    <w:rsid w:val="0093023A"/>
    <w:rsid w:val="0094477A"/>
    <w:rsid w:val="0098722C"/>
    <w:rsid w:val="009C67A1"/>
    <w:rsid w:val="009F6260"/>
    <w:rsid w:val="00A05E05"/>
    <w:rsid w:val="00A442F6"/>
    <w:rsid w:val="00A66740"/>
    <w:rsid w:val="00A87113"/>
    <w:rsid w:val="00A87402"/>
    <w:rsid w:val="00A920BD"/>
    <w:rsid w:val="00A935ED"/>
    <w:rsid w:val="00AC122E"/>
    <w:rsid w:val="00AD28CF"/>
    <w:rsid w:val="00AE1EF4"/>
    <w:rsid w:val="00B1068C"/>
    <w:rsid w:val="00B34565"/>
    <w:rsid w:val="00C130F7"/>
    <w:rsid w:val="00C36816"/>
    <w:rsid w:val="00C66AC8"/>
    <w:rsid w:val="00C94618"/>
    <w:rsid w:val="00C94C66"/>
    <w:rsid w:val="00D145DC"/>
    <w:rsid w:val="00D14655"/>
    <w:rsid w:val="00D15D3E"/>
    <w:rsid w:val="00D17CE1"/>
    <w:rsid w:val="00D23E19"/>
    <w:rsid w:val="00D425AE"/>
    <w:rsid w:val="00D50562"/>
    <w:rsid w:val="00D85B15"/>
    <w:rsid w:val="00D95D46"/>
    <w:rsid w:val="00DF0798"/>
    <w:rsid w:val="00E157D2"/>
    <w:rsid w:val="00E43671"/>
    <w:rsid w:val="00ED52B5"/>
    <w:rsid w:val="00EE37D6"/>
    <w:rsid w:val="00F1547D"/>
    <w:rsid w:val="00F2062E"/>
    <w:rsid w:val="00F54779"/>
    <w:rsid w:val="00F614A8"/>
    <w:rsid w:val="00F656A8"/>
    <w:rsid w:val="00F849A2"/>
    <w:rsid w:val="00FA79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00F56"/>
    <w:rPr>
      <w:color w:val="808080"/>
    </w:rPr>
  </w:style>
  <w:style w:type="paragraph" w:customStyle="1" w:styleId="1BAC0C4BC5CF4BFE94B57C9D5DD98A2D">
    <w:name w:val="1BAC0C4BC5CF4BFE94B57C9D5DD98A2D"/>
    <w:rsid w:val="00D15D3E"/>
    <w:pPr>
      <w:spacing w:after="160" w:line="259" w:lineRule="auto"/>
    </w:pPr>
  </w:style>
  <w:style w:type="paragraph" w:customStyle="1" w:styleId="63F4C1E4786045369C20E9D58B434602">
    <w:name w:val="63F4C1E4786045369C20E9D58B434602"/>
    <w:rsid w:val="00D15D3E"/>
    <w:pPr>
      <w:spacing w:after="160" w:line="259" w:lineRule="auto"/>
    </w:pPr>
  </w:style>
  <w:style w:type="paragraph" w:customStyle="1" w:styleId="009EA188E32F40069C7A3A3C1D9A327E">
    <w:name w:val="009EA188E32F40069C7A3A3C1D9A327E"/>
    <w:rsid w:val="00D15D3E"/>
    <w:pPr>
      <w:spacing w:after="160" w:line="259" w:lineRule="auto"/>
    </w:pPr>
  </w:style>
  <w:style w:type="paragraph" w:customStyle="1" w:styleId="871529B3AB4B46108B36A6B8B53A08D6">
    <w:name w:val="871529B3AB4B46108B36A6B8B53A08D6"/>
    <w:rsid w:val="00200F56"/>
    <w:pPr>
      <w:spacing w:after="160" w:line="278" w:lineRule="auto"/>
    </w:pPr>
    <w:rPr>
      <w:kern w:val="2"/>
      <w:sz w:val="24"/>
      <w:szCs w:val="24"/>
      <w14:ligatures w14:val="standardContextual"/>
    </w:rPr>
  </w:style>
  <w:style w:type="paragraph" w:customStyle="1" w:styleId="0168AF75D11846B79F18625AC72C1197">
    <w:name w:val="0168AF75D11846B79F18625AC72C1197"/>
    <w:rsid w:val="00200F56"/>
    <w:pPr>
      <w:spacing w:after="160" w:line="278" w:lineRule="auto"/>
    </w:pPr>
    <w:rPr>
      <w:kern w:val="2"/>
      <w:sz w:val="24"/>
      <w:szCs w:val="24"/>
      <w14:ligatures w14:val="standardContextual"/>
    </w:rPr>
  </w:style>
  <w:style w:type="paragraph" w:customStyle="1" w:styleId="28E7280461B144EB846821173E752884">
    <w:name w:val="28E7280461B144EB846821173E752884"/>
    <w:rsid w:val="00200F5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342673" gbs:entity="Document" gbs:templateDesignerVersion="3.1 F">
  <gbs:OurRef.Name gbs:loadFromGrowBusiness="OnEdit" gbs:saveInGrowBusiness="False" gbs:connected="true" gbs:recno="" gbs:entity="" gbs:datatype="string" gbs:key="10000" gbs:removeContentControl="0">Arne Reidar Vik Selven</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
  </gbs:DocumentDate>
  <gbs:DocumentNumber gbs:loadFromGrowBusiness="OnEdit" gbs:saveInGrowBusiness="False" gbs:connected="true" gbs:recno="" gbs:entity="" gbs:datatype="string" gbs:key="10003" gbs:removeContentControl="0">23/07755-55</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
  </gbs:DocumentDate>
  <gbs:DocumentNumber gbs:loadFromGrowBusiness="OnProduce" gbs:saveInGrowBusiness="False" gbs:connected="true" gbs:recno="" gbs:entity="" gbs:datatype="string" gbs:key="10007">23/07755-55</gbs:DocumentNumber>
  <gbs:ToOrgUnit.Name gbs:loadFromGrowBusiness="OnEdit" gbs:saveInGrowBusiness="False" gbs:connected="true" gbs:recno="" gbs:entity="" gbs:datatype="string" gbs:key="10008" gbs:removeContentControl="0">Ranheim og Charlottenlund menighet</gbs:ToOrgUnit.Name>
  <gbs:ToOrgUnit.E-mail gbs:loadFromGrowBusiness="OnProduce" gbs:saveInGrowBusiness="False" gbs:connected="true" gbs:recno="" gbs:entity="" gbs:datatype="string" gbs:key="10009">post.rc@kirken.no</gbs:ToOrgUnit.E-mail>
  <gbs:ToOrgUnit.Switchboard gbs:loadFromGrowBusiness="OnEdit" gbs:saveInGrowBusiness="False" gbs:connected="true" gbs:recno="" gbs:entity="" gbs:datatype="string" gbs:key="10010" gbs:removeContentControl="0">+47 99436000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Ingrid Kiærs vei 1</gbs:ToOrgUnit.AddressesJOINEX.Address>
  <gbs:ToOrgUnit.AddressesJOINEX.Zip gbs:loadFromGrowBusiness="OnEdit" gbs:saveInGrowBusiness="False" gbs:connected="true" gbs:recno="" gbs:entity="" gbs:datatype="string" gbs:key="10013" gbs:removeContentControl="0" gbs:joinex="[JOINEX=[TypeID] {!OJEX!}=2]" gbs:dispatchrecipient="false">7055 Ranheim</gbs:ToOrgUnit.AddressesJOINEX.Zip>
  <gbs:ToOrgUnit.AddressesJOINEX.Address gbs:loadFromGrowBusiness="OnProduce" gbs:saveInGrowBusiness="False" gbs:connected="true" gbs:recno="" gbs:entity="" gbs:datatype="string" gbs:key="10014" gbs:joinex="[JOINEX=[TypeID] {!OJEX!}=5]" gbs:removeContentControl="0">Ingrid Kiærs veg 1</gbs:ToOrgUnit.AddressesJOINEX.Address>
  <gbs:ToOrgUnit.AddressesJOINEX.Zip gbs:loadFromGrowBusiness="OnProduce" gbs:saveInGrowBusiness="False" gbs:connected="true" gbs:recno="" gbs:entity="" gbs:datatype="string" gbs:key="10015" gbs:joinex="[JOINEX=[TypeID] {!OJEX!}=5]" gbs:removeContentControl="0">7055 RANHEIM</gbs:ToOrgUnit.AddressesJOINEX.Zip>
  <gbs:ToOrgUnit.Name gbs:loadFromGrowBusiness="OnEdit" gbs:saveInGrowBusiness="False" gbs:connected="true" gbs:recno="" gbs:entity="" gbs:datatype="string" gbs:key="10016" gbs:removeContentControl="0">Ranheim og Charlottenlund menighet</gbs:ToOrgUnit.Name>
  <gbs:ToOrgUnit.Name gbs:loadFromGrowBusiness="OnEdit" gbs:saveInGrowBusiness="False" gbs:connected="true" gbs:recno="" gbs:entity="" gbs:datatype="string" gbs:key="10017" gbs:removeContentControl="0">Ranheim og Charlottenlund menighet</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
        </gbs:MultipleLineID>
        <gbs:ToActivityContact.Name>
          <gbs:value gbs:key="10023" gbs:id="1" gbs:loadFromGrowBusiness="OnEdit" gbs:saveInGrowBusiness="False" gbs:recno="" gbs:entity="" gbs:datatype="string" gbs:removeContentControl="0"/>
        </gbs:ToActivityContact.Name>
        <gbs:ToActivityContact.Name2>
          <gbs:value gbs:key="10024" gbs:id="1" gbs:loadFromGrowBusiness="OnEdit" gbs:saveInGrowBusiness="False" gbs:recno="" gbs:entity="" gbs:datatype="string" gbs:removeContentControl="0"/>
        </gbs:ToActivityContact.Name2>
        <gbs:ToActivityContact.Address>
          <gbs:value gbs:key="10025" gbs:id="1" gbs:loadFromGrowBusiness="OnEdit" gbs:saveInGrowBusiness="False" gbs:recno="" gbs:entity="" gbs:datatype="string" gbs:removeContentControl="0"/>
        </gbs:ToActivityContact.Address>
        <gbs:ToActivityContact.Zip>
          <gbs:value gbs:key="10026" gbs:id="1" gbs:loadFromGrowBusiness="OnEdit" gbs:saveInGrowBusiness="False" gbs:recno="" gbs:entity="" gbs:datatype="string" gbs:removeContentControl="0"/>
        </gbs:ToActivityContact.Zip>
        <gbs:ToActivityContact.Name2>
          <gbs:value gbs:key="10027" gbs:id="1" gbs:loadFromGrowBusiness="OnEdit" gbs:saveInGrowBusiness="False" gbs:recno="" gbs:entity="" gbs:datatype="string" gbs:removeContentControl="0"/>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
  </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Protokoll menighetsrådsmøte 18.02.2025</gbs:UnofficialTitle>
  <gbs:ToOrgUnit.Name gbs:loadFromGrowBusiness="OnProduce" gbs:saveInGrowBusiness="False" gbs:connected="true" gbs:recno="" gbs:entity="" gbs:datatype="string" gbs:key="10032">Ranheim og Charlottenlund menighet</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
  </gbs:ToOrgUnitLeader.ToLeader.Name>
  <gbs:ToOrgUnitLeader.ToLeader.Title gbs:loadFromGrowBusiness="OnProduce" gbs:saveInGrowBusiness="False" gbs:connected="true" gbs:recno="" gbs:entity="" gbs:datatype="string" gbs:key="10036">
  </gbs:ToOrgUnitLeader.ToLeader.Title>
  <gbs:OurRef.Name gbs:loadFromGrowBusiness="OnProduce" gbs:saveInGrowBusiness="False" gbs:connected="true" gbs:recno="" gbs:entity="" gbs:datatype="string" gbs:key="10037">Arne Reidar Vik Selven</gbs:OurRef.Name>
  <gbs:OurRef.Title gbs:loadFromGrowBusiness="OnProduce" gbs:saveInGrowBusiness="False" gbs:connected="true" gbs:recno="" gbs:entity="" gbs:datatype="string" gbs:key="10038">
  </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
  </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Arne Reidar Vik Selven</gbs:OurRef.Name>
  <gbs:OurRef.Title gbs:loadFromGrowBusiness="OnProduce" gbs:saveInGrowBusiness="False" gbs:connected="true" gbs:recno="" gbs:entity="" gbs:datatype="string" gbs:key="10043">
  </gbs:OurRef.Title>
  <gbs:OurRef.Name gbs:loadFromGrowBusiness="OnEdit" gbs:saveInGrowBusiness="False" gbs:connected="true" gbs:recno="" gbs:entity="" gbs:datatype="string" gbs:key="10044" gbs:removeContentControl="0">Arne Reidar Vik Selven</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post.rc@kirken.no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23/07755-55</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
  </gbs:ToActivityContactJOINEX.ToAddress.Country.Recno>
  <gbs:ToOrgUnit.Name gbs:loadFromGrowBusiness="OnProduce" gbs:saveInGrowBusiness="False" gbs:connected="true" gbs:recno="" gbs:entity="" gbs:datatype="string" gbs:key="10051">Ranheim og Charlottenlund menighet</gbs:ToOrgUnit.Name>
  <gbs:ToOrgUnit.Name gbs:loadFromGrowBusiness="OnEdit" gbs:saveInGrowBusiness="False" gbs:connected="true" gbs:recno="" gbs:entity="" gbs:datatype="string" gbs:key="10052" gbs:removeContentControl="0">Ranheim og Charlottenlund menighet</gbs:ToOrgUnit.Name>
  <gbs:ToOrgUnit.Web gbs:loadFromGrowBusiness="OnProduce" gbs:saveInGrowBusiness="False" gbs:connected="true" gbs:recno="" gbs:entity="" gbs:datatype="string" gbs:key="10053">https://kirken.no/ranheimogcharlottenlund</gbs:ToOrgUnit.Web>
  <gbs:ToOrgUnit.OrgUnit.Referencenumber gbs:loadFromGrowBusiness="OnProduce" gbs:saveInGrowBusiness="False" gbs:connected="true" gbs:recno="" gbs:entity="" gbs:datatype="string" gbs:key="10054">976998219 </gbs:ToOrgUnit.OrgUnit.Referencenumber>
  <gbs:ToActivityContactJOINEX.Name gbs:loadFromGrowBusiness="OnEdit" gbs:saveInGrowBusiness="False" gbs:connected="true" gbs:recno="" gbs:entity="" gbs:datatype="string" gbs:key="10055" gbs:joinex="[JOINEX=[ToRole] {!OJEX!}=8]" gbs:dispatchrecipient="false" gbs:removeContentControl="0">
  </gbs:ToActivityContactJOINEX.Name>
  <gbs:ToActivityContactJOINEX.ToRole.Recno gbs:loadFromGrowBusiness="OnEdit" gbs:saveInGrowBusiness="False" gbs:connected="true" gbs:recno="" gbs:entity="" gbs:datatype="long" gbs:key="10056" gbs:removeContentControl="0" gbs:joinex="[JOINEX=[ToRole] {!OJEX!}=6]" gbs:dispatchrecipient="true">
  </gbs:ToActivityContactJOINEX.ToRole.Recno>
  <gbs:OurRef.MobilePhone gbs:loadFromGrowBusiness="OnProduce" gbs:saveInGrowBusiness="False" gbs:connected="true" gbs:recno="" gbs:entity="" gbs:datatype="string" gbs:key="10057">
  </gbs:OurRef.MobilePhone>
  <gbs:OurRef.E-mail gbs:loadFromGrowBusiness="OnProduce" gbs:saveInGrowBusiness="False" gbs:connected="true" gbs:recno="" gbs:entity="" gbs:datatype="string" gbs:key="10058">AS852@kirken.no</gbs:OurRef.E-mail>
  <gbs:OurRef.E-mail gbs:loadFromGrowBusiness="OnProduce" gbs:saveInGrowBusiness="False" gbs:connected="true" gbs:recno="" gbs:entity="" gbs:datatype="string" gbs:key="10059">AS852@kirken.no</gbs:OurRef.E-mail>
  <gbs:Attachments gbs:loadFromGrowBusiness="OnProduce" gbs:saveInGrowBusiness="False" gbs:connected="true" gbs:recno="" gbs:entity="" gbs:datatype="long" gbs:key="10060">
  </gbs:Attachments>
  <gbs:OurRef.MobilePhone gbs:loadFromGrowBusiness="OnProduce" gbs:saveInGrowBusiness="False" gbs:connected="true" gbs:recno="" gbs:entity="" gbs:datatype="string" gbs:key="10061">
  </gbs:OurRef.MobilePhone>
  <gbs:CreatedDate gbs:loadFromGrowBusiness="OnProduce" gbs:saveInGrowBusiness="False" gbs:connected="true" gbs:recno="" gbs:entity="" gbs:datatype="date" gbs:key="10062">2025-02-11T12:55:49</gbs:CreatedDate>
</gbs:GrowBusinessDocument>
</file>

<file path=customXml/itemProps1.xml><?xml version="1.0" encoding="utf-8"?>
<ds:datastoreItem xmlns:ds="http://schemas.openxmlformats.org/officeDocument/2006/customXml" ds:itemID="{27B85C8A-7CB3-433E-ADA2-9D59835DDA28}">
  <ds:schemaRefs>
    <ds:schemaRef ds:uri="http://schemas.openxmlformats.org/officeDocument/2006/bibliography"/>
  </ds:schemaRefs>
</ds:datastoreItem>
</file>

<file path=customXml/itemProps2.xml><?xml version="1.0" encoding="utf-8"?>
<ds:datastoreItem xmlns:ds="http://schemas.openxmlformats.org/officeDocument/2006/customXml" ds:itemID="{CF2CC4BA-EA1A-4847-ACC4-D93F1B3AFD1A}">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dnk_kfit.protokoll.menighetsrad_bokmal_2024</Template>
  <TotalTime>5</TotalTime>
  <Pages>5</Pages>
  <Words>1250</Words>
  <Characters>6626</Characters>
  <Application>Microsoft Office Word</Application>
  <DocSecurity>12</DocSecurity>
  <Lines>55</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menighetsrådsmøte 18.02.2025</vt:lpstr>
      <vt:lpstr/>
    </vt:vector>
  </TitlesOfParts>
  <Company>Software Innovation</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menighetsrådsmøte 18.02.2025</dc:title>
  <dc:creator>Arne Reidar Vik Selven</dc:creator>
  <cp:lastModifiedBy>Arne Reidar Vik Selven</cp:lastModifiedBy>
  <cp:revision>2</cp:revision>
  <cp:lastPrinted>2011-09-21T12:12:00Z</cp:lastPrinted>
  <dcterms:created xsi:type="dcterms:W3CDTF">2025-07-07T12:10:00Z</dcterms:created>
  <dcterms:modified xsi:type="dcterms:W3CDTF">2025-07-07T12:10:00Z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c:\windows\system32\inetsrv\dnk_kfit.protokoll.menighetsrad_bokmal_2024.dotm</vt:lpwstr>
  </property>
  <property fmtid="{D5CDD505-2E9C-101B-9397-08002B2CF9AE}" pid="3" name="filePathOneNote">
    <vt:lpwstr>
    </vt:lpwstr>
  </property>
  <property fmtid="{D5CDD505-2E9C-101B-9397-08002B2CF9AE}" pid="4" name="comment">
    <vt:lpwstr>Protokoll menighetsrådsmøte 18.02.2025</vt:lpwstr>
  </property>
  <property fmtid="{D5CDD505-2E9C-101B-9397-08002B2CF9AE}" pid="5" name="sourceId">
    <vt:lpwstr>0</vt:lpwstr>
  </property>
  <property fmtid="{D5CDD505-2E9C-101B-9397-08002B2CF9AE}" pid="6" name="module">
    <vt:lpwstr>module</vt:lpwstr>
  </property>
  <property fmtid="{D5CDD505-2E9C-101B-9397-08002B2CF9AE}" pid="7" name="customParams">
    <vt:lpwstr>
    </vt:lpwstr>
  </property>
  <property fmtid="{D5CDD505-2E9C-101B-9397-08002B2CF9AE}" pid="8" name="server">
    <vt:lpwstr>dnk-nidaros.public360online.com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342673</vt:lpwstr>
  </property>
  <property fmtid="{D5CDD505-2E9C-101B-9397-08002B2CF9AE}" pid="13" name="verId">
    <vt:lpwstr>333579</vt:lpwstr>
  </property>
  <property fmtid="{D5CDD505-2E9C-101B-9397-08002B2CF9AE}" pid="14" name="templateId">
    <vt:lpwstr>200013</vt:lpwstr>
  </property>
  <property fmtid="{D5CDD505-2E9C-101B-9397-08002B2CF9AE}" pid="15" name="createdBy">
    <vt:lpwstr>Arne Reidar Vik Selven</vt:lpwstr>
  </property>
  <property fmtid="{D5CDD505-2E9C-101B-9397-08002B2CF9AE}" pid="16" name="modifiedBy">
    <vt:lpwstr>Arne Reidar Vik Selven</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406625</vt:lpwstr>
  </property>
  <property fmtid="{D5CDD505-2E9C-101B-9397-08002B2CF9AE}" pid="21" name="currentVerId">
    <vt:lpwstr>333579</vt:lpwstr>
  </property>
  <property fmtid="{D5CDD505-2E9C-101B-9397-08002B2CF9AE}" pid="22" name="fileName">
    <vt:lpwstr>23_07755-55 Protokoll menighetsrådsmøte 18.02.2025 406625_333579_0.DOCX</vt:lpwstr>
  </property>
  <property fmtid="{D5CDD505-2E9C-101B-9397-08002B2CF9AE}" pid="23" name="filePath">
    <vt:lpwstr>
    </vt:lpwstr>
  </property>
  <property fmtid="{D5CDD505-2E9C-101B-9397-08002B2CF9AE}" pid="24" name="Operation">
    <vt:lpwstr>CheckoutFile</vt:lpwstr>
  </property>
</Properties>
</file>