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1144" w14:textId="77777777" w:rsidR="00E47FB4" w:rsidRDefault="002130B7">
      <w:pPr>
        <w:spacing w:after="263"/>
        <w:ind w:left="4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14:paraId="54D95CEE" w14:textId="35B81AF9" w:rsidR="00E47FB4" w:rsidRDefault="001A7EFC">
      <w:pPr>
        <w:spacing w:after="474"/>
        <w:ind w:right="9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PROTOKOLL</w:t>
      </w:r>
    </w:p>
    <w:p w14:paraId="31CF00C9" w14:textId="77777777" w:rsidR="00E47FB4" w:rsidRDefault="002130B7">
      <w:pPr>
        <w:spacing w:after="393"/>
        <w:ind w:left="2141"/>
      </w:pPr>
      <w:r>
        <w:rPr>
          <w:rFonts w:ascii="Times New Roman" w:eastAsia="Times New Roman" w:hAnsi="Times New Roman" w:cs="Times New Roman"/>
          <w:b/>
          <w:sz w:val="28"/>
        </w:rPr>
        <w:t xml:space="preserve">Møte i Søndre Land Kirkelige Fellesråd  </w:t>
      </w:r>
    </w:p>
    <w:p w14:paraId="6D5DEF31" w14:textId="77777777" w:rsidR="00E47FB4" w:rsidRDefault="002130B7">
      <w:pPr>
        <w:spacing w:after="0"/>
        <w:ind w:left="4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04" w:type="dxa"/>
        <w:tblInd w:w="25" w:type="dxa"/>
        <w:tblCellMar>
          <w:top w:w="7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01"/>
        <w:gridCol w:w="3201"/>
        <w:gridCol w:w="3202"/>
      </w:tblGrid>
      <w:tr w:rsidR="00E47FB4" w14:paraId="4FAB1953" w14:textId="77777777">
        <w:trPr>
          <w:trHeight w:val="705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1247" w14:textId="77777777" w:rsidR="00E47FB4" w:rsidRDefault="002130B7">
            <w:pPr>
              <w:spacing w:after="31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Møtedato: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0001C9" w14:textId="2E048974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  <w:r w:rsidR="009378F1">
              <w:rPr>
                <w:rFonts w:ascii="Times New Roman" w:eastAsia="Times New Roman" w:hAnsi="Times New Roman" w:cs="Times New Roman"/>
                <w:sz w:val="24"/>
              </w:rPr>
              <w:t>18.03</w:t>
            </w:r>
            <w:r w:rsidR="00EA660C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6D9D" w14:textId="77777777" w:rsidR="00E47FB4" w:rsidRDefault="002130B7">
            <w:pPr>
              <w:spacing w:after="33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Utsendt dato:  </w:t>
            </w:r>
          </w:p>
          <w:p w14:paraId="79E6E198" w14:textId="6CDA70C9" w:rsidR="00E47FB4" w:rsidRDefault="00453B10">
            <w:pPr>
              <w:ind w:left="65"/>
              <w:jc w:val="center"/>
            </w:pPr>
            <w:r>
              <w:t>27.03.2025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81F3" w14:textId="77777777" w:rsidR="00E47FB4" w:rsidRDefault="002130B7">
            <w:pPr>
              <w:ind w:left="311" w:righ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Utsendt fra: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Kirkevergen  </w:t>
            </w:r>
          </w:p>
        </w:tc>
      </w:tr>
    </w:tbl>
    <w:p w14:paraId="71F75B04" w14:textId="77777777" w:rsidR="00E47FB4" w:rsidRDefault="002130B7">
      <w:pPr>
        <w:spacing w:after="23"/>
        <w:ind w:left="4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96BAECD" w14:textId="77777777" w:rsidR="00E47FB4" w:rsidRDefault="002130B7">
      <w:pPr>
        <w:spacing w:after="23"/>
        <w:ind w:left="4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31DBC2C" w14:textId="77777777" w:rsidR="00E47FB4" w:rsidRDefault="002130B7">
      <w:pPr>
        <w:spacing w:after="36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6C8CBAF" w14:textId="6443D773" w:rsidR="00E47FB4" w:rsidRDefault="002130B7">
      <w:pPr>
        <w:tabs>
          <w:tab w:val="center" w:pos="3557"/>
        </w:tabs>
        <w:spacing w:after="46"/>
        <w:ind w:left="-15"/>
      </w:pPr>
      <w:proofErr w:type="gramStart"/>
      <w:r>
        <w:rPr>
          <w:rFonts w:ascii="Times New Roman" w:eastAsia="Times New Roman" w:hAnsi="Times New Roman" w:cs="Times New Roman"/>
          <w:sz w:val="24"/>
        </w:rPr>
        <w:t>Møtedag:  tirsdag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E45C3E">
        <w:rPr>
          <w:rFonts w:ascii="Times New Roman" w:eastAsia="Times New Roman" w:hAnsi="Times New Roman" w:cs="Times New Roman"/>
          <w:sz w:val="24"/>
        </w:rPr>
        <w:t>18.03</w:t>
      </w:r>
      <w:r w:rsidR="00D305BB">
        <w:rPr>
          <w:rFonts w:ascii="Times New Roman" w:eastAsia="Times New Roman" w:hAnsi="Times New Roman" w:cs="Times New Roman"/>
          <w:sz w:val="24"/>
        </w:rPr>
        <w:t>.2025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03AE165" w14:textId="0C3C157D" w:rsidR="00E47FB4" w:rsidRDefault="002130B7">
      <w:pPr>
        <w:tabs>
          <w:tab w:val="center" w:pos="2141"/>
        </w:tabs>
        <w:spacing w:after="48"/>
        <w:ind w:left="-15"/>
      </w:pPr>
      <w:r>
        <w:rPr>
          <w:rFonts w:ascii="Times New Roman" w:eastAsia="Times New Roman" w:hAnsi="Times New Roman" w:cs="Times New Roman"/>
          <w:sz w:val="24"/>
        </w:rPr>
        <w:t>Kl.: 1</w:t>
      </w:r>
      <w:r w:rsidR="001B68A0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:</w:t>
      </w:r>
      <w:r w:rsidR="00E15D1F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>-</w:t>
      </w:r>
      <w:r w:rsidR="001B68A0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:30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14:paraId="1DE5E451" w14:textId="7DEF5A84" w:rsidR="00E47FB4" w:rsidRDefault="002130B7">
      <w:pPr>
        <w:tabs>
          <w:tab w:val="center" w:pos="5683"/>
        </w:tabs>
        <w:spacing w:after="2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Møtested: </w:t>
      </w:r>
      <w:r w:rsidR="008A5997">
        <w:rPr>
          <w:rFonts w:ascii="Times New Roman" w:eastAsia="Times New Roman" w:hAnsi="Times New Roman" w:cs="Times New Roman"/>
          <w:sz w:val="24"/>
        </w:rPr>
        <w:t xml:space="preserve">Møterom på nytt kirkekontor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74BE63" w14:textId="77777777" w:rsidR="00E47FB4" w:rsidRDefault="002130B7">
      <w:pPr>
        <w:spacing w:after="40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77D2D1" w14:textId="52AC4092" w:rsidR="00E47FB4" w:rsidRDefault="002130B7">
      <w:pPr>
        <w:spacing w:after="30"/>
        <w:ind w:left="5" w:hanging="10"/>
      </w:pPr>
      <w:r>
        <w:rPr>
          <w:rFonts w:ascii="Times New Roman" w:eastAsia="Times New Roman" w:hAnsi="Times New Roman" w:cs="Times New Roman"/>
          <w:b/>
          <w:sz w:val="24"/>
        </w:rPr>
        <w:t>Medlemmer</w:t>
      </w:r>
      <w:r w:rsidR="00295028">
        <w:rPr>
          <w:rFonts w:ascii="Times New Roman" w:eastAsia="Times New Roman" w:hAnsi="Times New Roman" w:cs="Times New Roman"/>
          <w:b/>
          <w:sz w:val="24"/>
        </w:rPr>
        <w:t xml:space="preserve"> til stede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146218" w14:textId="4F070C4E" w:rsidR="00E47FB4" w:rsidRDefault="002130B7" w:rsidP="000033D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Elsa Karin Brenden, Eli Lundgård </w:t>
      </w:r>
      <w:proofErr w:type="spellStart"/>
      <w:r>
        <w:rPr>
          <w:rFonts w:ascii="Times New Roman" w:eastAsia="Times New Roman" w:hAnsi="Times New Roman" w:cs="Times New Roman"/>
          <w:sz w:val="24"/>
        </w:rPr>
        <w:t>Vasenden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Erik Hagaseth Haug, Guro N. </w:t>
      </w:r>
      <w:proofErr w:type="spellStart"/>
      <w:r>
        <w:rPr>
          <w:rFonts w:ascii="Times New Roman" w:eastAsia="Times New Roman" w:hAnsi="Times New Roman" w:cs="Times New Roman"/>
          <w:sz w:val="24"/>
        </w:rPr>
        <w:t>Blikset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0033D9">
        <w:rPr>
          <w:rFonts w:ascii="Times New Roman" w:eastAsia="Times New Roman" w:hAnsi="Times New Roman" w:cs="Times New Roman"/>
          <w:sz w:val="24"/>
        </w:rPr>
        <w:t>Anne Mette Haug, Trond Skogen</w:t>
      </w:r>
      <w:r>
        <w:rPr>
          <w:rFonts w:ascii="Times New Roman" w:eastAsia="Times New Roman" w:hAnsi="Times New Roman" w:cs="Times New Roman"/>
          <w:sz w:val="24"/>
        </w:rPr>
        <w:t>,</w:t>
      </w:r>
      <w:r w:rsidR="00295028">
        <w:rPr>
          <w:rFonts w:ascii="Times New Roman" w:eastAsia="Times New Roman" w:hAnsi="Times New Roman" w:cs="Times New Roman"/>
          <w:sz w:val="24"/>
        </w:rPr>
        <w:t xml:space="preserve"> </w:t>
      </w:r>
      <w:r w:rsidR="00453B10">
        <w:rPr>
          <w:rFonts w:ascii="Times New Roman" w:eastAsia="Times New Roman" w:hAnsi="Times New Roman" w:cs="Times New Roman"/>
          <w:sz w:val="24"/>
        </w:rPr>
        <w:t>Gro Brustad Pettersen</w:t>
      </w:r>
      <w:r w:rsidR="00295028">
        <w:rPr>
          <w:rFonts w:ascii="Times New Roman" w:eastAsia="Times New Roman" w:hAnsi="Times New Roman" w:cs="Times New Roman"/>
          <w:sz w:val="24"/>
        </w:rPr>
        <w:t xml:space="preserve"> (</w:t>
      </w:r>
      <w:r w:rsidR="00453B10">
        <w:rPr>
          <w:rFonts w:ascii="Times New Roman" w:eastAsia="Times New Roman" w:hAnsi="Times New Roman" w:cs="Times New Roman"/>
          <w:sz w:val="24"/>
        </w:rPr>
        <w:t xml:space="preserve">vara </w:t>
      </w:r>
      <w:r w:rsidR="00295028">
        <w:rPr>
          <w:rFonts w:ascii="Times New Roman" w:eastAsia="Times New Roman" w:hAnsi="Times New Roman" w:cs="Times New Roman"/>
          <w:sz w:val="24"/>
        </w:rPr>
        <w:t xml:space="preserve">politisk </w:t>
      </w:r>
      <w:proofErr w:type="spellStart"/>
      <w:r w:rsidR="00295028">
        <w:rPr>
          <w:rFonts w:ascii="Times New Roman" w:eastAsia="Times New Roman" w:hAnsi="Times New Roman" w:cs="Times New Roman"/>
          <w:sz w:val="24"/>
        </w:rPr>
        <w:t>repr</w:t>
      </w:r>
      <w:proofErr w:type="spellEnd"/>
      <w:r w:rsidR="00295028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Tor Even Fougner (geistlig </w:t>
      </w:r>
      <w:proofErr w:type="spellStart"/>
      <w:r>
        <w:rPr>
          <w:rFonts w:ascii="Times New Roman" w:eastAsia="Times New Roman" w:hAnsi="Times New Roman" w:cs="Times New Roman"/>
          <w:sz w:val="24"/>
        </w:rPr>
        <w:t>repr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Hilde M. Lunde (saksbehandler/kirkeverge)  </w:t>
      </w:r>
    </w:p>
    <w:p w14:paraId="08042E6E" w14:textId="77777777" w:rsidR="00E47FB4" w:rsidRDefault="002130B7">
      <w:pPr>
        <w:spacing w:after="0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75E13E" w14:textId="77777777" w:rsidR="00E47FB4" w:rsidRDefault="002130B7">
      <w:pPr>
        <w:spacing w:after="30"/>
        <w:ind w:left="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Varamedlemmer får kopi av innkalling – og innkalles dersom fast medlem melder forfall. Forfall </w:t>
      </w:r>
    </w:p>
    <w:p w14:paraId="7C4ED299" w14:textId="77777777" w:rsidR="00E47FB4" w:rsidRDefault="002130B7">
      <w:pPr>
        <w:spacing w:after="0"/>
        <w:ind w:left="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meldes kirkevergen på telefon 97027978 / e-post </w:t>
      </w:r>
      <w:r>
        <w:rPr>
          <w:rFonts w:ascii="Times New Roman" w:eastAsia="Times New Roman" w:hAnsi="Times New Roman" w:cs="Times New Roman"/>
          <w:b/>
          <w:color w:val="467886"/>
          <w:sz w:val="24"/>
          <w:u w:val="single" w:color="467886"/>
        </w:rPr>
        <w:t>HL548@kirken.no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55DEA888" w14:textId="603F5C94" w:rsidR="00295779" w:rsidRPr="008C00EA" w:rsidRDefault="002130B7">
      <w:pPr>
        <w:spacing w:after="3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ED1206" w14:textId="4CE3DC7F" w:rsidR="00E45C3E" w:rsidRDefault="007B7691">
      <w:pPr>
        <w:spacing w:after="33"/>
      </w:pPr>
      <w:r>
        <w:t>Forfall: Anne Eli Olsby Hoff</w:t>
      </w:r>
      <w:r w:rsidR="00E45C3E">
        <w:t xml:space="preserve"> – Gro Brustad Pettersen stiller.</w:t>
      </w:r>
    </w:p>
    <w:p w14:paraId="6BFF92D2" w14:textId="77777777" w:rsidR="00E45C3E" w:rsidRPr="008C00EA" w:rsidRDefault="00E45C3E">
      <w:pPr>
        <w:spacing w:after="33"/>
      </w:pPr>
    </w:p>
    <w:p w14:paraId="4558AB82" w14:textId="77777777" w:rsidR="00E47FB4" w:rsidRDefault="002130B7">
      <w:pPr>
        <w:spacing w:after="8"/>
        <w:ind w:left="5" w:hanging="10"/>
        <w:rPr>
          <w:rFonts w:ascii="Times New Roman" w:eastAsia="Times New Roman" w:hAnsi="Times New Roman" w:cs="Times New Roman"/>
          <w:sz w:val="32"/>
          <w:szCs w:val="32"/>
        </w:rPr>
      </w:pPr>
      <w:r w:rsidRPr="000033D9">
        <w:rPr>
          <w:rFonts w:ascii="Times New Roman" w:eastAsia="Times New Roman" w:hAnsi="Times New Roman" w:cs="Times New Roman"/>
          <w:b/>
          <w:sz w:val="32"/>
          <w:szCs w:val="32"/>
        </w:rPr>
        <w:t xml:space="preserve">Saksliste </w:t>
      </w:r>
      <w:r w:rsidRPr="000033D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4900937" w14:textId="77777777" w:rsidR="001773BF" w:rsidRPr="000033D9" w:rsidRDefault="001773BF">
      <w:pPr>
        <w:spacing w:after="8"/>
        <w:ind w:left="5" w:hanging="10"/>
        <w:rPr>
          <w:sz w:val="32"/>
          <w:szCs w:val="32"/>
        </w:rPr>
      </w:pPr>
    </w:p>
    <w:p w14:paraId="75B8726A" w14:textId="77777777" w:rsidR="00E47FB4" w:rsidRDefault="002130B7">
      <w:pPr>
        <w:spacing w:after="4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3EA59F2" w14:textId="0DC03154" w:rsidR="00D63F4A" w:rsidRPr="000033D9" w:rsidRDefault="002130B7" w:rsidP="000033D9">
      <w:pPr>
        <w:spacing w:after="30"/>
        <w:ind w:left="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Godkjenning av innkalling og saksliste  </w:t>
      </w:r>
    </w:p>
    <w:p w14:paraId="02248639" w14:textId="57EAA392" w:rsidR="00F32C5F" w:rsidRDefault="00F32C5F">
      <w:pPr>
        <w:spacing w:after="35"/>
      </w:pPr>
    </w:p>
    <w:p w14:paraId="6DEB4943" w14:textId="45696010" w:rsidR="000F24D1" w:rsidRDefault="0035556B">
      <w:pPr>
        <w:spacing w:after="35"/>
      </w:pPr>
      <w:r>
        <w:t>Godkjent</w:t>
      </w:r>
    </w:p>
    <w:p w14:paraId="6F7FA206" w14:textId="77777777" w:rsidR="00E45C3E" w:rsidRDefault="00E45C3E">
      <w:pPr>
        <w:spacing w:after="35"/>
      </w:pPr>
    </w:p>
    <w:p w14:paraId="78FE9662" w14:textId="77777777" w:rsidR="00E45C3E" w:rsidRPr="00F32C5F" w:rsidRDefault="00E45C3E">
      <w:pPr>
        <w:spacing w:after="35"/>
      </w:pPr>
    </w:p>
    <w:p w14:paraId="468A983F" w14:textId="4D6C55F2" w:rsidR="00DA0A6A" w:rsidRDefault="002130B7" w:rsidP="00E5526F">
      <w:pPr>
        <w:spacing w:after="30"/>
        <w:ind w:left="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Godkjenning av protokoll</w:t>
      </w:r>
      <w:r w:rsidR="00E548FA">
        <w:rPr>
          <w:rFonts w:ascii="Times New Roman" w:eastAsia="Times New Roman" w:hAnsi="Times New Roman" w:cs="Times New Roman"/>
          <w:sz w:val="24"/>
        </w:rPr>
        <w:t xml:space="preserve">: </w:t>
      </w:r>
    </w:p>
    <w:p w14:paraId="1712E4A6" w14:textId="1FF85B07" w:rsidR="00E5526F" w:rsidRDefault="00EA7BF3" w:rsidP="008A5997">
      <w:pPr>
        <w:spacing w:after="3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Godkjent</w:t>
      </w:r>
    </w:p>
    <w:p w14:paraId="09D03037" w14:textId="77777777" w:rsidR="00E5526F" w:rsidRDefault="00E5526F">
      <w:pPr>
        <w:spacing w:after="30"/>
        <w:ind w:left="5" w:right="6565" w:hanging="10"/>
        <w:rPr>
          <w:rFonts w:ascii="Times New Roman" w:eastAsia="Times New Roman" w:hAnsi="Times New Roman" w:cs="Times New Roman"/>
          <w:sz w:val="24"/>
        </w:rPr>
      </w:pPr>
    </w:p>
    <w:p w14:paraId="3080D58E" w14:textId="77777777" w:rsidR="00E5526F" w:rsidRDefault="00E5526F" w:rsidP="00843F51">
      <w:pPr>
        <w:spacing w:after="30"/>
        <w:ind w:left="5" w:right="397" w:hanging="10"/>
        <w:rPr>
          <w:rFonts w:ascii="Times New Roman" w:eastAsia="Times New Roman" w:hAnsi="Times New Roman" w:cs="Times New Roman"/>
          <w:sz w:val="24"/>
        </w:rPr>
      </w:pPr>
    </w:p>
    <w:p w14:paraId="23309406" w14:textId="77777777" w:rsidR="00E5526F" w:rsidRDefault="00E5526F">
      <w:pPr>
        <w:spacing w:after="30"/>
        <w:ind w:left="5" w:right="6565" w:hanging="10"/>
        <w:rPr>
          <w:rFonts w:ascii="Times New Roman" w:eastAsia="Times New Roman" w:hAnsi="Times New Roman" w:cs="Times New Roman"/>
          <w:sz w:val="24"/>
        </w:rPr>
      </w:pPr>
    </w:p>
    <w:p w14:paraId="6AE8E378" w14:textId="31EDB7F6" w:rsidR="00E47FB4" w:rsidRPr="001E25E8" w:rsidRDefault="002130B7">
      <w:pPr>
        <w:spacing w:after="30"/>
        <w:ind w:left="5" w:right="6565" w:hanging="10"/>
        <w:rPr>
          <w:rFonts w:ascii="Times New Roman" w:eastAsia="Times New Roman" w:hAnsi="Times New Roman" w:cs="Times New Roman"/>
          <w:b/>
          <w:bCs/>
          <w:sz w:val="24"/>
        </w:rPr>
      </w:pPr>
      <w:r w:rsidRPr="001E25E8">
        <w:rPr>
          <w:rFonts w:ascii="Times New Roman" w:eastAsia="Times New Roman" w:hAnsi="Times New Roman" w:cs="Times New Roman"/>
          <w:b/>
          <w:bCs/>
          <w:sz w:val="24"/>
        </w:rPr>
        <w:lastRenderedPageBreak/>
        <w:t xml:space="preserve">Saker til behandling:  </w:t>
      </w:r>
    </w:p>
    <w:p w14:paraId="2690B5B9" w14:textId="77777777" w:rsidR="009C47F0" w:rsidRDefault="009C47F0" w:rsidP="00BF4DC0">
      <w:pPr>
        <w:spacing w:after="30"/>
        <w:ind w:right="6565"/>
      </w:pPr>
    </w:p>
    <w:p w14:paraId="60E6EB30" w14:textId="56FF5A42" w:rsidR="008A5997" w:rsidRDefault="008451CD" w:rsidP="008A5997">
      <w:pPr>
        <w:spacing w:after="30"/>
      </w:pPr>
      <w:r>
        <w:t>Sak 7/25</w:t>
      </w:r>
      <w:r>
        <w:tab/>
        <w:t>Budsjett 2025</w:t>
      </w:r>
    </w:p>
    <w:p w14:paraId="0D4093A5" w14:textId="390CCF82" w:rsidR="003E55A6" w:rsidRDefault="003E55A6" w:rsidP="008A5997">
      <w:pPr>
        <w:spacing w:after="30"/>
      </w:pPr>
      <w:r>
        <w:t>Sak 8/25</w:t>
      </w:r>
      <w:r>
        <w:tab/>
      </w:r>
      <w:r w:rsidR="00955B57">
        <w:t>Hov kirke</w:t>
      </w:r>
    </w:p>
    <w:p w14:paraId="70C9E2D0" w14:textId="77777777" w:rsidR="00955B57" w:rsidRDefault="00955B57" w:rsidP="008A5997">
      <w:pPr>
        <w:spacing w:after="30"/>
      </w:pPr>
    </w:p>
    <w:p w14:paraId="413EFE96" w14:textId="32E3638E" w:rsidR="00955B57" w:rsidRDefault="00955B57" w:rsidP="008A5997">
      <w:pPr>
        <w:spacing w:after="30"/>
      </w:pPr>
      <w:r>
        <w:t>Sak 9/25</w:t>
      </w:r>
      <w:r>
        <w:tab/>
        <w:t>Prosjektgruppe minnelunder</w:t>
      </w:r>
    </w:p>
    <w:p w14:paraId="3493B29D" w14:textId="77777777" w:rsidR="00955B57" w:rsidRDefault="00955B57" w:rsidP="008A5997">
      <w:pPr>
        <w:spacing w:after="30"/>
      </w:pPr>
    </w:p>
    <w:p w14:paraId="7BEC7D3A" w14:textId="6BEDF6F1" w:rsidR="00955B57" w:rsidRDefault="00955B57" w:rsidP="008A5997">
      <w:pPr>
        <w:spacing w:after="30"/>
      </w:pPr>
      <w:r>
        <w:t>Sak 10/25</w:t>
      </w:r>
      <w:r>
        <w:tab/>
      </w:r>
      <w:r w:rsidR="00B93D55">
        <w:t>Endelig godkjenning av tjenesteytingsavtale</w:t>
      </w:r>
    </w:p>
    <w:p w14:paraId="3C1414D3" w14:textId="77777777" w:rsidR="00B93D55" w:rsidRDefault="00B93D55" w:rsidP="008A5997">
      <w:pPr>
        <w:spacing w:after="30"/>
      </w:pPr>
    </w:p>
    <w:p w14:paraId="7E1225C7" w14:textId="5DC1DF96" w:rsidR="00B93D55" w:rsidRDefault="00B93D55" w:rsidP="008A5997">
      <w:pPr>
        <w:spacing w:after="30"/>
      </w:pPr>
      <w:r>
        <w:t>Sak 11/25</w:t>
      </w:r>
      <w:r>
        <w:tab/>
        <w:t>Økonomiutva</w:t>
      </w:r>
      <w:r w:rsidR="001069B8">
        <w:t>lget</w:t>
      </w:r>
    </w:p>
    <w:p w14:paraId="549B710D" w14:textId="77777777" w:rsidR="001069B8" w:rsidRDefault="001069B8" w:rsidP="008A5997">
      <w:pPr>
        <w:spacing w:after="30"/>
      </w:pPr>
    </w:p>
    <w:p w14:paraId="35234167" w14:textId="77777777" w:rsidR="00D86486" w:rsidRDefault="001069B8" w:rsidP="008A5997">
      <w:pPr>
        <w:spacing w:after="30"/>
      </w:pPr>
      <w:r>
        <w:t>Sak 12/25</w:t>
      </w:r>
      <w:r>
        <w:tab/>
        <w:t>Årsmelding/regnskap</w:t>
      </w:r>
    </w:p>
    <w:p w14:paraId="21073151" w14:textId="77777777" w:rsidR="00D86486" w:rsidRDefault="00D86486" w:rsidP="008A5997">
      <w:pPr>
        <w:spacing w:after="30"/>
      </w:pPr>
    </w:p>
    <w:p w14:paraId="39ADB704" w14:textId="77777777" w:rsidR="00D86486" w:rsidRDefault="00D86486" w:rsidP="008A5997">
      <w:pPr>
        <w:spacing w:after="30"/>
      </w:pPr>
      <w:r>
        <w:t>Sak 13/25</w:t>
      </w:r>
      <w:r>
        <w:tab/>
        <w:t>Eventuelt</w:t>
      </w:r>
    </w:p>
    <w:p w14:paraId="0180D9EE" w14:textId="77777777" w:rsidR="00D86486" w:rsidRDefault="00D86486" w:rsidP="008A5997">
      <w:pPr>
        <w:spacing w:after="30"/>
      </w:pPr>
    </w:p>
    <w:p w14:paraId="1BFF4EDA" w14:textId="77777777" w:rsidR="00C70504" w:rsidRDefault="00D86486" w:rsidP="008A5997">
      <w:pPr>
        <w:spacing w:after="30"/>
      </w:pPr>
      <w:r>
        <w:t>Sak 14/25</w:t>
      </w:r>
      <w:r>
        <w:tab/>
        <w:t>Orienteringssaker</w:t>
      </w:r>
    </w:p>
    <w:p w14:paraId="22852C81" w14:textId="76B3B80B" w:rsidR="001069B8" w:rsidRDefault="001069B8" w:rsidP="00C70504">
      <w:pPr>
        <w:spacing w:after="30"/>
      </w:pPr>
      <w:r>
        <w:t xml:space="preserve"> </w:t>
      </w:r>
    </w:p>
    <w:p w14:paraId="0C9C0825" w14:textId="77777777" w:rsidR="001069B8" w:rsidRDefault="001069B8" w:rsidP="008A5997">
      <w:pPr>
        <w:spacing w:after="30"/>
      </w:pPr>
    </w:p>
    <w:p w14:paraId="388B3EBB" w14:textId="77777777" w:rsidR="001069B8" w:rsidRDefault="001069B8" w:rsidP="008A5997">
      <w:pPr>
        <w:spacing w:after="30"/>
      </w:pPr>
    </w:p>
    <w:p w14:paraId="036B6576" w14:textId="6EF2F1CC" w:rsidR="00E47FB4" w:rsidRDefault="002130B7" w:rsidP="00D8648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AC73C8" w14:textId="77777777" w:rsidR="001E25E8" w:rsidRDefault="001E25E8">
      <w:pPr>
        <w:spacing w:after="23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8470D63" w14:textId="77777777" w:rsidR="001E25E8" w:rsidRDefault="001E25E8">
      <w:pPr>
        <w:spacing w:after="23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6679E54F" w14:textId="77777777" w:rsidR="001E25E8" w:rsidRDefault="001E25E8">
      <w:pPr>
        <w:spacing w:after="23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7CFA1C2" w14:textId="18D96164" w:rsidR="00E47FB4" w:rsidRDefault="002130B7">
      <w:pPr>
        <w:spacing w:after="2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SAKSUTREDNING  </w:t>
      </w:r>
    </w:p>
    <w:p w14:paraId="137D3F49" w14:textId="77777777" w:rsidR="00E47FB4" w:rsidRDefault="002130B7">
      <w:pPr>
        <w:spacing w:after="8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08D4F85" w14:textId="77777777" w:rsidR="00A41AEA" w:rsidRPr="000F3E1B" w:rsidRDefault="00A41AEA">
      <w:pPr>
        <w:spacing w:after="0"/>
        <w:ind w:left="15"/>
        <w:rPr>
          <w:rFonts w:ascii="Times New Roman" w:eastAsia="Times New Roman" w:hAnsi="Times New Roman" w:cs="Times New Roman"/>
          <w:b/>
          <w:bCs/>
          <w:sz w:val="24"/>
        </w:rPr>
      </w:pPr>
      <w:r w:rsidRPr="000F3E1B">
        <w:rPr>
          <w:rFonts w:ascii="Times New Roman" w:eastAsia="Times New Roman" w:hAnsi="Times New Roman" w:cs="Times New Roman"/>
          <w:b/>
          <w:bCs/>
          <w:sz w:val="24"/>
        </w:rPr>
        <w:t>Sak 7/25</w:t>
      </w:r>
      <w:r w:rsidRPr="000F3E1B">
        <w:rPr>
          <w:rFonts w:ascii="Times New Roman" w:eastAsia="Times New Roman" w:hAnsi="Times New Roman" w:cs="Times New Roman"/>
          <w:b/>
          <w:bCs/>
          <w:sz w:val="24"/>
        </w:rPr>
        <w:tab/>
        <w:t>Budsjett 2025</w:t>
      </w:r>
    </w:p>
    <w:p w14:paraId="76D76598" w14:textId="77777777" w:rsidR="00FD4FE8" w:rsidRDefault="00FD4FE8" w:rsidP="00FD4FE8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</w:p>
    <w:p w14:paraId="076D1DF4" w14:textId="032B0739" w:rsidR="00FD4FE8" w:rsidRDefault="00FD4FE8" w:rsidP="00FD4FE8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  <w:r w:rsidRPr="008B68CE">
        <w:rPr>
          <w:rFonts w:ascii="Times New Roman" w:eastAsia="Times New Roman" w:hAnsi="Times New Roman" w:cs="Times New Roman"/>
          <w:i/>
          <w:iCs/>
          <w:sz w:val="24"/>
        </w:rPr>
        <w:t xml:space="preserve">Viser til sak 3/25 </w:t>
      </w:r>
      <w:r w:rsidR="008B68CE" w:rsidRPr="008B68CE">
        <w:rPr>
          <w:rFonts w:ascii="Times New Roman" w:eastAsia="Times New Roman" w:hAnsi="Times New Roman" w:cs="Times New Roman"/>
          <w:i/>
          <w:iCs/>
          <w:sz w:val="24"/>
        </w:rPr>
        <w:t>«</w:t>
      </w:r>
      <w:r w:rsidRPr="008B68CE">
        <w:rPr>
          <w:rFonts w:ascii="Times New Roman" w:eastAsia="Times New Roman" w:hAnsi="Times New Roman" w:cs="Times New Roman"/>
          <w:i/>
          <w:iCs/>
          <w:sz w:val="24"/>
        </w:rPr>
        <w:t>Søndre Land kirkelige fellesråd går inn i 2025 med svært trange økonomiske rammer, og må se på hvordan midlene rådet mottar kan disponeres på en måte som ivaretar innbyggernes rettigheter knyttet til gravferder og andre kirkelige handlinger – og samtidig ivaretar ansatte.</w:t>
      </w:r>
      <w:r w:rsidR="008B68CE" w:rsidRPr="008B68CE">
        <w:rPr>
          <w:rFonts w:ascii="Times New Roman" w:eastAsia="Times New Roman" w:hAnsi="Times New Roman" w:cs="Times New Roman"/>
          <w:i/>
          <w:iCs/>
          <w:sz w:val="24"/>
        </w:rPr>
        <w:t xml:space="preserve">» </w:t>
      </w:r>
      <w:r w:rsidR="008B68CE">
        <w:rPr>
          <w:rFonts w:ascii="Times New Roman" w:eastAsia="Times New Roman" w:hAnsi="Times New Roman" w:cs="Times New Roman"/>
          <w:sz w:val="24"/>
        </w:rPr>
        <w:t>Kirkevergen har gjort</w:t>
      </w:r>
      <w:r w:rsidR="00AB365F">
        <w:rPr>
          <w:rFonts w:ascii="Times New Roman" w:eastAsia="Times New Roman" w:hAnsi="Times New Roman" w:cs="Times New Roman"/>
          <w:sz w:val="24"/>
        </w:rPr>
        <w:t xml:space="preserve"> endringer i budsjettet i tråd med foreløpig regnskap samt </w:t>
      </w:r>
      <w:r w:rsidR="005F7582">
        <w:rPr>
          <w:rFonts w:ascii="Times New Roman" w:eastAsia="Times New Roman" w:hAnsi="Times New Roman" w:cs="Times New Roman"/>
          <w:sz w:val="24"/>
        </w:rPr>
        <w:t>lønnsøkning i tråd med Kas retningslinjer (3,8 % lønnsøkning totalt</w:t>
      </w:r>
      <w:r w:rsidR="000E33BB">
        <w:rPr>
          <w:rFonts w:ascii="Times New Roman" w:eastAsia="Times New Roman" w:hAnsi="Times New Roman" w:cs="Times New Roman"/>
          <w:sz w:val="24"/>
        </w:rPr>
        <w:t xml:space="preserve"> for 2025)</w:t>
      </w:r>
      <w:r w:rsidR="009958A3">
        <w:rPr>
          <w:rFonts w:ascii="Times New Roman" w:eastAsia="Times New Roman" w:hAnsi="Times New Roman" w:cs="Times New Roman"/>
          <w:sz w:val="24"/>
        </w:rPr>
        <w:t xml:space="preserve">. </w:t>
      </w:r>
      <w:r w:rsidR="000E33BB">
        <w:rPr>
          <w:rFonts w:ascii="Times New Roman" w:eastAsia="Times New Roman" w:hAnsi="Times New Roman" w:cs="Times New Roman"/>
          <w:sz w:val="24"/>
        </w:rPr>
        <w:t xml:space="preserve"> </w:t>
      </w:r>
    </w:p>
    <w:p w14:paraId="1CAC321B" w14:textId="77777777" w:rsidR="0035556B" w:rsidRPr="008B68CE" w:rsidRDefault="0035556B" w:rsidP="00FD4FE8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</w:p>
    <w:p w14:paraId="0022D7C3" w14:textId="77777777" w:rsidR="00FD4FE8" w:rsidRPr="00FD4FE8" w:rsidRDefault="00FD4FE8" w:rsidP="00FD4FE8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</w:p>
    <w:p w14:paraId="53BBF735" w14:textId="100D3BA5" w:rsidR="00FD4FE8" w:rsidRPr="000E33BB" w:rsidRDefault="00FD4FE8" w:rsidP="00FD4FE8">
      <w:pPr>
        <w:spacing w:after="0"/>
        <w:ind w:left="15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0E33BB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Forslag til vedtak: </w:t>
      </w:r>
    </w:p>
    <w:p w14:paraId="02655396" w14:textId="4933CDEA" w:rsidR="00A41AEA" w:rsidRDefault="00FD4FE8" w:rsidP="00FD4FE8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  <w:r w:rsidRPr="00FD4FE8">
        <w:rPr>
          <w:rFonts w:ascii="Times New Roman" w:eastAsia="Times New Roman" w:hAnsi="Times New Roman" w:cs="Times New Roman"/>
          <w:sz w:val="24"/>
        </w:rPr>
        <w:t>Søndre Land kirkelige fellesråd gir sin tilslutning til fremlagt forslag</w:t>
      </w:r>
      <w:r w:rsidR="00421763">
        <w:rPr>
          <w:rFonts w:ascii="Times New Roman" w:eastAsia="Times New Roman" w:hAnsi="Times New Roman" w:cs="Times New Roman"/>
          <w:sz w:val="24"/>
        </w:rPr>
        <w:t>, med endring på overføring til investeringsregnskapet</w:t>
      </w:r>
      <w:r w:rsidR="00462E62">
        <w:rPr>
          <w:rFonts w:ascii="Times New Roman" w:eastAsia="Times New Roman" w:hAnsi="Times New Roman" w:cs="Times New Roman"/>
          <w:sz w:val="24"/>
        </w:rPr>
        <w:t xml:space="preserve"> – fra 150.000 til </w:t>
      </w:r>
      <w:proofErr w:type="gramStart"/>
      <w:r w:rsidR="00462E62">
        <w:rPr>
          <w:rFonts w:ascii="Times New Roman" w:eastAsia="Times New Roman" w:hAnsi="Times New Roman" w:cs="Times New Roman"/>
          <w:sz w:val="24"/>
        </w:rPr>
        <w:t>100.000,-</w:t>
      </w:r>
      <w:proofErr w:type="gramEnd"/>
      <w:r w:rsidR="00462E62">
        <w:rPr>
          <w:rFonts w:ascii="Times New Roman" w:eastAsia="Times New Roman" w:hAnsi="Times New Roman" w:cs="Times New Roman"/>
          <w:sz w:val="24"/>
        </w:rPr>
        <w:t xml:space="preserve"> </w:t>
      </w:r>
    </w:p>
    <w:p w14:paraId="519BC784" w14:textId="190571A3" w:rsidR="00507F45" w:rsidRDefault="00567922" w:rsidP="00FD4FE8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Et eventuelt overskudd ved årets slutt overføres til investeringsfond. </w:t>
      </w:r>
    </w:p>
    <w:p w14:paraId="65F7F8C8" w14:textId="77777777" w:rsidR="00B029F1" w:rsidRDefault="00B029F1" w:rsidP="00FD4FE8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</w:p>
    <w:p w14:paraId="694BCCC0" w14:textId="77777777" w:rsidR="00FD4FE8" w:rsidRDefault="00FD4FE8" w:rsidP="00FD4FE8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</w:p>
    <w:p w14:paraId="309EE3BB" w14:textId="77777777" w:rsidR="00F71381" w:rsidRDefault="00F71381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</w:p>
    <w:p w14:paraId="1B787676" w14:textId="77777777" w:rsidR="002B6A94" w:rsidRPr="000F3E1B" w:rsidRDefault="00A41AEA">
      <w:pPr>
        <w:spacing w:after="0"/>
        <w:ind w:left="15"/>
        <w:rPr>
          <w:rFonts w:ascii="Times New Roman" w:eastAsia="Times New Roman" w:hAnsi="Times New Roman" w:cs="Times New Roman"/>
          <w:b/>
          <w:bCs/>
          <w:sz w:val="24"/>
        </w:rPr>
      </w:pPr>
      <w:r w:rsidRPr="000F3E1B">
        <w:rPr>
          <w:rFonts w:ascii="Times New Roman" w:eastAsia="Times New Roman" w:hAnsi="Times New Roman" w:cs="Times New Roman"/>
          <w:b/>
          <w:bCs/>
          <w:sz w:val="24"/>
        </w:rPr>
        <w:t>Sak 8/25</w:t>
      </w:r>
      <w:r w:rsidRPr="000F3E1B">
        <w:rPr>
          <w:rFonts w:ascii="Times New Roman" w:eastAsia="Times New Roman" w:hAnsi="Times New Roman" w:cs="Times New Roman"/>
          <w:b/>
          <w:bCs/>
          <w:sz w:val="24"/>
        </w:rPr>
        <w:tab/>
      </w:r>
      <w:r w:rsidR="002B6A94" w:rsidRPr="000F3E1B">
        <w:rPr>
          <w:rFonts w:ascii="Times New Roman" w:eastAsia="Times New Roman" w:hAnsi="Times New Roman" w:cs="Times New Roman"/>
          <w:b/>
          <w:bCs/>
          <w:sz w:val="24"/>
        </w:rPr>
        <w:t>Hov kirke</w:t>
      </w:r>
    </w:p>
    <w:p w14:paraId="71A4F3E4" w14:textId="7871CE6C" w:rsidR="000E33BB" w:rsidRDefault="001511D3">
      <w:pPr>
        <w:spacing w:after="0"/>
        <w:ind w:left="15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4"/>
        </w:rPr>
        <w:lastRenderedPageBreak/>
        <w:t xml:space="preserve">Søndre Land Kirkelige fellesråd har mottatt sak fra Søndre Land Menighetsråd </w:t>
      </w:r>
      <w:r w:rsidR="00900AE6">
        <w:rPr>
          <w:rFonts w:ascii="Times New Roman" w:eastAsia="Times New Roman" w:hAnsi="Times New Roman" w:cs="Times New Roman"/>
          <w:i/>
          <w:iCs/>
          <w:sz w:val="24"/>
        </w:rPr>
        <w:t>i forbindelse med ønske om utbedring av sakristi og i</w:t>
      </w:r>
      <w:r w:rsidR="009958A3">
        <w:rPr>
          <w:rFonts w:ascii="Times New Roman" w:eastAsia="Times New Roman" w:hAnsi="Times New Roman" w:cs="Times New Roman"/>
          <w:i/>
          <w:iCs/>
          <w:sz w:val="24"/>
        </w:rPr>
        <w:t xml:space="preserve"> kirkerommets søndre del.  </w:t>
      </w:r>
    </w:p>
    <w:p w14:paraId="126D2813" w14:textId="77777777" w:rsidR="009958A3" w:rsidRDefault="009958A3">
      <w:pPr>
        <w:spacing w:after="0"/>
        <w:ind w:left="15"/>
        <w:rPr>
          <w:rFonts w:ascii="Times New Roman" w:eastAsia="Times New Roman" w:hAnsi="Times New Roman" w:cs="Times New Roman"/>
          <w:i/>
          <w:iCs/>
          <w:sz w:val="24"/>
        </w:rPr>
      </w:pPr>
    </w:p>
    <w:p w14:paraId="26F065F4" w14:textId="46A7424E" w:rsidR="009958A3" w:rsidRDefault="00FC02A2">
      <w:pPr>
        <w:spacing w:after="0"/>
        <w:ind w:left="15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</w:rPr>
        <w:t>V</w:t>
      </w:r>
      <w:r w:rsidR="009958A3">
        <w:rPr>
          <w:rFonts w:ascii="Times New Roman" w:eastAsia="Times New Roman" w:hAnsi="Times New Roman" w:cs="Times New Roman"/>
          <w:b/>
          <w:bCs/>
          <w:i/>
          <w:iCs/>
          <w:sz w:val="24"/>
        </w:rPr>
        <w:t>edtak:</w:t>
      </w:r>
    </w:p>
    <w:p w14:paraId="21BD94EB" w14:textId="3498ADF4" w:rsidR="00506ACF" w:rsidRDefault="002E1492" w:rsidP="00BA0985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Søndre Land kirkelige fellesråd har følgende </w:t>
      </w:r>
      <w:r w:rsidR="00CF0F09">
        <w:rPr>
          <w:rFonts w:ascii="Times New Roman" w:eastAsia="Times New Roman" w:hAnsi="Times New Roman" w:cs="Times New Roman"/>
          <w:sz w:val="24"/>
        </w:rPr>
        <w:t>kommentar</w:t>
      </w:r>
      <w:r w:rsidR="003A4ADD">
        <w:rPr>
          <w:rFonts w:ascii="Times New Roman" w:eastAsia="Times New Roman" w:hAnsi="Times New Roman" w:cs="Times New Roman"/>
          <w:sz w:val="24"/>
        </w:rPr>
        <w:t xml:space="preserve"> til saken fra Søndre Land </w:t>
      </w:r>
      <w:proofErr w:type="gramStart"/>
      <w:r w:rsidR="003A4ADD">
        <w:rPr>
          <w:rFonts w:ascii="Times New Roman" w:eastAsia="Times New Roman" w:hAnsi="Times New Roman" w:cs="Times New Roman"/>
          <w:sz w:val="24"/>
        </w:rPr>
        <w:t>menighetsråd  -</w:t>
      </w:r>
      <w:proofErr w:type="gramEnd"/>
      <w:r w:rsidR="003A4ADD">
        <w:rPr>
          <w:rFonts w:ascii="Times New Roman" w:eastAsia="Times New Roman" w:hAnsi="Times New Roman" w:cs="Times New Roman"/>
          <w:sz w:val="24"/>
        </w:rPr>
        <w:t xml:space="preserve"> </w:t>
      </w:r>
      <w:r w:rsidR="00AE058E">
        <w:rPr>
          <w:rFonts w:ascii="Times New Roman" w:eastAsia="Times New Roman" w:hAnsi="Times New Roman" w:cs="Times New Roman"/>
          <w:sz w:val="24"/>
        </w:rPr>
        <w:t xml:space="preserve">om utbedring av sakristi og endring i kirkerommets søndre del. </w:t>
      </w:r>
      <w:r w:rsidR="00453B10">
        <w:rPr>
          <w:rFonts w:ascii="Times New Roman" w:eastAsia="Times New Roman" w:hAnsi="Times New Roman" w:cs="Times New Roman"/>
          <w:sz w:val="24"/>
        </w:rPr>
        <w:t xml:space="preserve">Komiteen </w:t>
      </w:r>
      <w:r w:rsidR="00D778B8">
        <w:rPr>
          <w:rFonts w:ascii="Times New Roman" w:eastAsia="Times New Roman" w:hAnsi="Times New Roman" w:cs="Times New Roman"/>
          <w:sz w:val="24"/>
        </w:rPr>
        <w:t>som har jobbet med saken i menighetsrådet har gjort en stor innsats</w:t>
      </w:r>
      <w:r w:rsidR="00D61F16">
        <w:rPr>
          <w:rFonts w:ascii="Times New Roman" w:eastAsia="Times New Roman" w:hAnsi="Times New Roman" w:cs="Times New Roman"/>
          <w:sz w:val="24"/>
        </w:rPr>
        <w:t xml:space="preserve">. </w:t>
      </w:r>
      <w:r w:rsidR="00C357B4">
        <w:rPr>
          <w:rFonts w:ascii="Times New Roman" w:eastAsia="Times New Roman" w:hAnsi="Times New Roman" w:cs="Times New Roman"/>
          <w:sz w:val="24"/>
        </w:rPr>
        <w:t>For å søke Hamar</w:t>
      </w:r>
      <w:r w:rsidR="001904D4">
        <w:rPr>
          <w:rFonts w:ascii="Times New Roman" w:eastAsia="Times New Roman" w:hAnsi="Times New Roman" w:cs="Times New Roman"/>
          <w:sz w:val="24"/>
        </w:rPr>
        <w:t xml:space="preserve"> bispedømme og Riksantikvar</w:t>
      </w:r>
      <w:r w:rsidR="00DC020B">
        <w:rPr>
          <w:rFonts w:ascii="Times New Roman" w:eastAsia="Times New Roman" w:hAnsi="Times New Roman" w:cs="Times New Roman"/>
          <w:sz w:val="24"/>
        </w:rPr>
        <w:t xml:space="preserve"> må følgende være med: </w:t>
      </w:r>
      <w:r w:rsidR="00E94890">
        <w:rPr>
          <w:rFonts w:ascii="Times New Roman" w:eastAsia="Times New Roman" w:hAnsi="Times New Roman" w:cs="Times New Roman"/>
          <w:sz w:val="24"/>
        </w:rPr>
        <w:t xml:space="preserve">Detaljbeskrivelse av prosjektet </w:t>
      </w:r>
      <w:proofErr w:type="spellStart"/>
      <w:r w:rsidR="00E94890">
        <w:rPr>
          <w:rFonts w:ascii="Times New Roman" w:eastAsia="Times New Roman" w:hAnsi="Times New Roman" w:cs="Times New Roman"/>
          <w:sz w:val="24"/>
        </w:rPr>
        <w:t>mht</w:t>
      </w:r>
      <w:proofErr w:type="spellEnd"/>
      <w:r w:rsidR="00E94890">
        <w:rPr>
          <w:rFonts w:ascii="Times New Roman" w:eastAsia="Times New Roman" w:hAnsi="Times New Roman" w:cs="Times New Roman"/>
          <w:sz w:val="24"/>
        </w:rPr>
        <w:t xml:space="preserve"> benker/stoler</w:t>
      </w:r>
      <w:r w:rsidR="00961432">
        <w:rPr>
          <w:rFonts w:ascii="Times New Roman" w:eastAsia="Times New Roman" w:hAnsi="Times New Roman" w:cs="Times New Roman"/>
          <w:sz w:val="24"/>
        </w:rPr>
        <w:t>.</w:t>
      </w:r>
      <w:r w:rsidR="00177685">
        <w:rPr>
          <w:rFonts w:ascii="Times New Roman" w:eastAsia="Times New Roman" w:hAnsi="Times New Roman" w:cs="Times New Roman"/>
          <w:sz w:val="24"/>
        </w:rPr>
        <w:t xml:space="preserve"> Oppsett og en visuell fremstilling av bord, stoler i rommet</w:t>
      </w:r>
      <w:r w:rsidR="00CD4273">
        <w:rPr>
          <w:rFonts w:ascii="Times New Roman" w:eastAsia="Times New Roman" w:hAnsi="Times New Roman" w:cs="Times New Roman"/>
          <w:sz w:val="24"/>
        </w:rPr>
        <w:t xml:space="preserve"> – inkludert fargevalg</w:t>
      </w:r>
      <w:r w:rsidR="00177685">
        <w:rPr>
          <w:rFonts w:ascii="Times New Roman" w:eastAsia="Times New Roman" w:hAnsi="Times New Roman" w:cs="Times New Roman"/>
          <w:sz w:val="24"/>
        </w:rPr>
        <w:t xml:space="preserve">. </w:t>
      </w:r>
      <w:r w:rsidR="00506ACF">
        <w:rPr>
          <w:rFonts w:ascii="Times New Roman" w:eastAsia="Times New Roman" w:hAnsi="Times New Roman" w:cs="Times New Roman"/>
          <w:sz w:val="24"/>
        </w:rPr>
        <w:t xml:space="preserve"> </w:t>
      </w:r>
      <w:r w:rsidR="00E8613E">
        <w:rPr>
          <w:rFonts w:ascii="Times New Roman" w:eastAsia="Times New Roman" w:hAnsi="Times New Roman" w:cs="Times New Roman"/>
          <w:sz w:val="24"/>
        </w:rPr>
        <w:t>Konkretisere behov</w:t>
      </w:r>
      <w:r w:rsidR="00BA0985">
        <w:rPr>
          <w:rFonts w:ascii="Times New Roman" w:eastAsia="Times New Roman" w:hAnsi="Times New Roman" w:cs="Times New Roman"/>
          <w:sz w:val="24"/>
        </w:rPr>
        <w:t xml:space="preserve"> for endringer</w:t>
      </w:r>
      <w:r w:rsidR="0055372E">
        <w:rPr>
          <w:rFonts w:ascii="Times New Roman" w:eastAsia="Times New Roman" w:hAnsi="Times New Roman" w:cs="Times New Roman"/>
          <w:sz w:val="24"/>
        </w:rPr>
        <w:t>, gjerne visualisert</w:t>
      </w:r>
      <w:r w:rsidR="00BA0985">
        <w:rPr>
          <w:rFonts w:ascii="Times New Roman" w:eastAsia="Times New Roman" w:hAnsi="Times New Roman" w:cs="Times New Roman"/>
          <w:sz w:val="24"/>
        </w:rPr>
        <w:t xml:space="preserve"> - </w:t>
      </w:r>
      <w:r w:rsidR="00BA0985" w:rsidRPr="00BA0985">
        <w:rPr>
          <w:rFonts w:ascii="Times New Roman" w:eastAsia="Times New Roman" w:hAnsi="Times New Roman" w:cs="Times New Roman"/>
          <w:sz w:val="24"/>
        </w:rPr>
        <w:t>Tydeliggjøre ønske for bruk av kirkerommet i søknaden</w:t>
      </w:r>
      <w:r w:rsidR="00587BF9">
        <w:rPr>
          <w:rFonts w:ascii="Times New Roman" w:eastAsia="Times New Roman" w:hAnsi="Times New Roman" w:cs="Times New Roman"/>
          <w:sz w:val="24"/>
        </w:rPr>
        <w:t>.</w:t>
      </w:r>
    </w:p>
    <w:p w14:paraId="10BBAFF2" w14:textId="46F308D9" w:rsidR="002E5E2F" w:rsidRDefault="00712590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Detaljerte beskrivelser av prosjektet må legges frem for menighetsmøte</w:t>
      </w:r>
      <w:r w:rsidR="003736DE">
        <w:rPr>
          <w:rFonts w:ascii="Times New Roman" w:eastAsia="Times New Roman" w:hAnsi="Times New Roman" w:cs="Times New Roman"/>
          <w:sz w:val="24"/>
        </w:rPr>
        <w:t xml:space="preserve">. </w:t>
      </w:r>
      <w:r w:rsidR="00CE0703">
        <w:rPr>
          <w:rFonts w:ascii="Times New Roman" w:eastAsia="Times New Roman" w:hAnsi="Times New Roman" w:cs="Times New Roman"/>
          <w:sz w:val="24"/>
        </w:rPr>
        <w:t xml:space="preserve">Inkludere et budsjett og </w:t>
      </w:r>
      <w:r w:rsidR="00952CE7">
        <w:rPr>
          <w:rFonts w:ascii="Times New Roman" w:eastAsia="Times New Roman" w:hAnsi="Times New Roman" w:cs="Times New Roman"/>
          <w:sz w:val="24"/>
        </w:rPr>
        <w:t>en fremdriftsplan. Det er vanskelig å ta stilling til saken</w:t>
      </w:r>
      <w:r w:rsidR="00587BF9">
        <w:rPr>
          <w:rFonts w:ascii="Times New Roman" w:eastAsia="Times New Roman" w:hAnsi="Times New Roman" w:cs="Times New Roman"/>
          <w:sz w:val="24"/>
        </w:rPr>
        <w:t xml:space="preserve"> slik den foreligger på nåværende tidspunk</w:t>
      </w:r>
      <w:r w:rsidR="00CD4273">
        <w:rPr>
          <w:rFonts w:ascii="Times New Roman" w:eastAsia="Times New Roman" w:hAnsi="Times New Roman" w:cs="Times New Roman"/>
          <w:sz w:val="24"/>
        </w:rPr>
        <w:t>t</w:t>
      </w:r>
      <w:r w:rsidR="00952CE7">
        <w:rPr>
          <w:rFonts w:ascii="Times New Roman" w:eastAsia="Times New Roman" w:hAnsi="Times New Roman" w:cs="Times New Roman"/>
          <w:sz w:val="24"/>
        </w:rPr>
        <w:t xml:space="preserve">. </w:t>
      </w:r>
      <w:r w:rsidR="00F5752E">
        <w:rPr>
          <w:rFonts w:ascii="Times New Roman" w:eastAsia="Times New Roman" w:hAnsi="Times New Roman" w:cs="Times New Roman"/>
          <w:sz w:val="24"/>
        </w:rPr>
        <w:t>Det kan være en fordel å dele prosjektet i to deler; begynne med endring i sakristiet</w:t>
      </w:r>
      <w:r w:rsidR="002764FA">
        <w:rPr>
          <w:rFonts w:ascii="Times New Roman" w:eastAsia="Times New Roman" w:hAnsi="Times New Roman" w:cs="Times New Roman"/>
          <w:sz w:val="24"/>
        </w:rPr>
        <w:t xml:space="preserve"> – og så jobbe med endring i kirkerommet</w:t>
      </w:r>
      <w:r w:rsidR="001E5A2E">
        <w:rPr>
          <w:rFonts w:ascii="Times New Roman" w:eastAsia="Times New Roman" w:hAnsi="Times New Roman" w:cs="Times New Roman"/>
          <w:sz w:val="24"/>
        </w:rPr>
        <w:t>. Søndre Land kirkelige fellesråd</w:t>
      </w:r>
      <w:r w:rsidR="00952CE7">
        <w:rPr>
          <w:rFonts w:ascii="Times New Roman" w:eastAsia="Times New Roman" w:hAnsi="Times New Roman" w:cs="Times New Roman"/>
          <w:sz w:val="24"/>
        </w:rPr>
        <w:t xml:space="preserve"> saken tilbake til</w:t>
      </w:r>
      <w:r w:rsidR="001E5A2E">
        <w:rPr>
          <w:rFonts w:ascii="Times New Roman" w:eastAsia="Times New Roman" w:hAnsi="Times New Roman" w:cs="Times New Roman"/>
          <w:sz w:val="24"/>
        </w:rPr>
        <w:t xml:space="preserve"> Søndre Land menighetsråd.</w:t>
      </w:r>
    </w:p>
    <w:p w14:paraId="10665F1C" w14:textId="77777777" w:rsidR="009958A3" w:rsidRDefault="009958A3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</w:p>
    <w:p w14:paraId="132B680D" w14:textId="24C0B82D" w:rsidR="002B6A94" w:rsidRPr="000F3E1B" w:rsidRDefault="002B6A94">
      <w:pPr>
        <w:spacing w:after="0"/>
        <w:ind w:left="15"/>
        <w:rPr>
          <w:rFonts w:ascii="Times New Roman" w:eastAsia="Times New Roman" w:hAnsi="Times New Roman" w:cs="Times New Roman"/>
          <w:b/>
          <w:bCs/>
          <w:sz w:val="24"/>
        </w:rPr>
      </w:pPr>
      <w:r w:rsidRPr="000F3E1B">
        <w:rPr>
          <w:rFonts w:ascii="Times New Roman" w:eastAsia="Times New Roman" w:hAnsi="Times New Roman" w:cs="Times New Roman"/>
          <w:b/>
          <w:bCs/>
          <w:sz w:val="24"/>
        </w:rPr>
        <w:t>Sak 9/25</w:t>
      </w:r>
      <w:r w:rsidRPr="000F3E1B">
        <w:rPr>
          <w:rFonts w:ascii="Times New Roman" w:eastAsia="Times New Roman" w:hAnsi="Times New Roman" w:cs="Times New Roman"/>
          <w:b/>
          <w:bCs/>
          <w:sz w:val="24"/>
        </w:rPr>
        <w:tab/>
        <w:t>Prosjektgruppe minnelunder</w:t>
      </w:r>
    </w:p>
    <w:p w14:paraId="47A23BC9" w14:textId="55475D00" w:rsidR="009958A3" w:rsidRDefault="002075D7">
      <w:pPr>
        <w:spacing w:after="0"/>
        <w:ind w:left="15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4"/>
        </w:rPr>
        <w:t>Søndre Land kirkelige fellesråd har mottatt flere anmodninger om opprettelse av navnet og anonyme minnelunder</w:t>
      </w:r>
      <w:r w:rsidR="00DE02E8">
        <w:rPr>
          <w:rFonts w:ascii="Times New Roman" w:eastAsia="Times New Roman" w:hAnsi="Times New Roman" w:cs="Times New Roman"/>
          <w:i/>
          <w:iCs/>
          <w:sz w:val="24"/>
        </w:rPr>
        <w:t xml:space="preserve">, og ønsker at det nedsettes en gruppe som kan være med å utarbeide planer </w:t>
      </w:r>
      <w:r w:rsidR="004306F7">
        <w:rPr>
          <w:rFonts w:ascii="Times New Roman" w:eastAsia="Times New Roman" w:hAnsi="Times New Roman" w:cs="Times New Roman"/>
          <w:i/>
          <w:iCs/>
          <w:sz w:val="24"/>
        </w:rPr>
        <w:t xml:space="preserve">for dette arbeidet.  </w:t>
      </w:r>
    </w:p>
    <w:p w14:paraId="5FCD179E" w14:textId="77777777" w:rsidR="004306F7" w:rsidRDefault="004306F7">
      <w:pPr>
        <w:spacing w:after="0"/>
        <w:ind w:left="15"/>
        <w:rPr>
          <w:rFonts w:ascii="Times New Roman" w:eastAsia="Times New Roman" w:hAnsi="Times New Roman" w:cs="Times New Roman"/>
          <w:i/>
          <w:iCs/>
          <w:sz w:val="24"/>
        </w:rPr>
      </w:pPr>
    </w:p>
    <w:p w14:paraId="3385D4DC" w14:textId="7737F0A1" w:rsidR="004306F7" w:rsidRPr="000069A5" w:rsidRDefault="00492F86">
      <w:pPr>
        <w:spacing w:after="0"/>
        <w:ind w:left="15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</w:rPr>
        <w:t>V</w:t>
      </w:r>
      <w:r w:rsidR="004306F7" w:rsidRPr="000069A5">
        <w:rPr>
          <w:rFonts w:ascii="Times New Roman" w:eastAsia="Times New Roman" w:hAnsi="Times New Roman" w:cs="Times New Roman"/>
          <w:b/>
          <w:bCs/>
          <w:i/>
          <w:iCs/>
          <w:sz w:val="24"/>
        </w:rPr>
        <w:t>edtak:</w:t>
      </w:r>
    </w:p>
    <w:p w14:paraId="4EDC5BE5" w14:textId="05B97BFE" w:rsidR="004306F7" w:rsidRDefault="00492F86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Søndre Land kirkelige fellesråd </w:t>
      </w:r>
      <w:r w:rsidR="00E844F7">
        <w:rPr>
          <w:rFonts w:ascii="Times New Roman" w:eastAsia="Times New Roman" w:hAnsi="Times New Roman" w:cs="Times New Roman"/>
          <w:sz w:val="24"/>
        </w:rPr>
        <w:t xml:space="preserve">gir kirkevergen i oppdrag å utfordre menighetsrådene til å oppnevne </w:t>
      </w:r>
      <w:proofErr w:type="gramStart"/>
      <w:r w:rsidR="00E844F7">
        <w:rPr>
          <w:rFonts w:ascii="Times New Roman" w:eastAsia="Times New Roman" w:hAnsi="Times New Roman" w:cs="Times New Roman"/>
          <w:sz w:val="24"/>
        </w:rPr>
        <w:t>en medlem</w:t>
      </w:r>
      <w:proofErr w:type="gramEnd"/>
      <w:r w:rsidR="00E844F7">
        <w:rPr>
          <w:rFonts w:ascii="Times New Roman" w:eastAsia="Times New Roman" w:hAnsi="Times New Roman" w:cs="Times New Roman"/>
          <w:sz w:val="24"/>
        </w:rPr>
        <w:t xml:space="preserve"> hver, </w:t>
      </w:r>
      <w:r w:rsidR="004E4101">
        <w:rPr>
          <w:rFonts w:ascii="Times New Roman" w:eastAsia="Times New Roman" w:hAnsi="Times New Roman" w:cs="Times New Roman"/>
          <w:sz w:val="24"/>
        </w:rPr>
        <w:t>og tidsfristen for utnevnelsen settes til 1. juni.</w:t>
      </w:r>
    </w:p>
    <w:p w14:paraId="616A1B18" w14:textId="405CA422" w:rsidR="00917A56" w:rsidRPr="004306F7" w:rsidRDefault="00917A56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</w:p>
    <w:p w14:paraId="4EB63761" w14:textId="77777777" w:rsidR="002B6A94" w:rsidRDefault="002B6A94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</w:p>
    <w:p w14:paraId="758325FD" w14:textId="6D942489" w:rsidR="002B6A94" w:rsidRPr="000F3E1B" w:rsidRDefault="002B6A94">
      <w:pPr>
        <w:spacing w:after="0"/>
        <w:ind w:left="15"/>
        <w:rPr>
          <w:rFonts w:ascii="Times New Roman" w:eastAsia="Times New Roman" w:hAnsi="Times New Roman" w:cs="Times New Roman"/>
          <w:b/>
          <w:bCs/>
          <w:sz w:val="24"/>
        </w:rPr>
      </w:pPr>
      <w:r w:rsidRPr="000F3E1B">
        <w:rPr>
          <w:rFonts w:ascii="Times New Roman" w:eastAsia="Times New Roman" w:hAnsi="Times New Roman" w:cs="Times New Roman"/>
          <w:b/>
          <w:bCs/>
          <w:sz w:val="24"/>
        </w:rPr>
        <w:t>Sak 10/25</w:t>
      </w:r>
      <w:r w:rsidRPr="000F3E1B">
        <w:rPr>
          <w:rFonts w:ascii="Times New Roman" w:eastAsia="Times New Roman" w:hAnsi="Times New Roman" w:cs="Times New Roman"/>
          <w:b/>
          <w:bCs/>
          <w:sz w:val="24"/>
        </w:rPr>
        <w:tab/>
        <w:t>Endelig godkjenning av tjenesteytingsavtalen</w:t>
      </w:r>
      <w:r w:rsidR="000069A5" w:rsidRPr="000F3E1B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14:paraId="1BB3CD09" w14:textId="6C94B418" w:rsidR="004E32C6" w:rsidRDefault="004E32C6">
      <w:pPr>
        <w:spacing w:after="0"/>
        <w:ind w:left="15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4"/>
        </w:rPr>
        <w:t xml:space="preserve">Avtale om tjenesteyting </w:t>
      </w:r>
      <w:r w:rsidR="00CE7CC8">
        <w:rPr>
          <w:rFonts w:ascii="Times New Roman" w:eastAsia="Times New Roman" w:hAnsi="Times New Roman" w:cs="Times New Roman"/>
          <w:i/>
          <w:iCs/>
          <w:sz w:val="24"/>
        </w:rPr>
        <w:t>mellom Søndre Land Kommune og Søndre Land kirkelige fellesråd ble behandlet i kommunestyret den 10. desember 2024</w:t>
      </w:r>
      <w:r w:rsidR="000C29B6">
        <w:rPr>
          <w:rFonts w:ascii="Times New Roman" w:eastAsia="Times New Roman" w:hAnsi="Times New Roman" w:cs="Times New Roman"/>
          <w:i/>
          <w:iCs/>
          <w:sz w:val="24"/>
        </w:rPr>
        <w:t>, og da gjenstår en formell godkjenning fra Søndre Land Kirkelige Fellesråd.</w:t>
      </w:r>
    </w:p>
    <w:p w14:paraId="3BE5A17C" w14:textId="77777777" w:rsidR="000C29B6" w:rsidRDefault="000C29B6">
      <w:pPr>
        <w:spacing w:after="0"/>
        <w:ind w:left="15"/>
        <w:rPr>
          <w:rFonts w:ascii="Times New Roman" w:eastAsia="Times New Roman" w:hAnsi="Times New Roman" w:cs="Times New Roman"/>
          <w:i/>
          <w:iCs/>
          <w:sz w:val="24"/>
        </w:rPr>
      </w:pPr>
    </w:p>
    <w:p w14:paraId="4E4CD2AE" w14:textId="5435505B" w:rsidR="000C29B6" w:rsidRDefault="004E4101">
      <w:pPr>
        <w:spacing w:after="0"/>
        <w:ind w:left="15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</w:rPr>
        <w:t>V</w:t>
      </w:r>
      <w:r w:rsidR="000C29B6">
        <w:rPr>
          <w:rFonts w:ascii="Times New Roman" w:eastAsia="Times New Roman" w:hAnsi="Times New Roman" w:cs="Times New Roman"/>
          <w:b/>
          <w:bCs/>
          <w:i/>
          <w:iCs/>
          <w:sz w:val="24"/>
        </w:rPr>
        <w:t>edtak:</w:t>
      </w:r>
    </w:p>
    <w:p w14:paraId="22287CEE" w14:textId="4DFFEB38" w:rsidR="000C29B6" w:rsidRDefault="000C29B6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Søndre Land kirkelige fellesråd vedtar Avtale om tjenesteyting </w:t>
      </w:r>
      <w:r w:rsidR="00377D7E">
        <w:rPr>
          <w:rFonts w:ascii="Times New Roman" w:eastAsia="Times New Roman" w:hAnsi="Times New Roman" w:cs="Times New Roman"/>
          <w:sz w:val="24"/>
        </w:rPr>
        <w:t xml:space="preserve">mellom Søndre Land Kommune og Søndre Land Kirkelige Fellesråd. </w:t>
      </w:r>
      <w:r w:rsidR="00357748">
        <w:rPr>
          <w:rFonts w:ascii="Times New Roman" w:eastAsia="Times New Roman" w:hAnsi="Times New Roman" w:cs="Times New Roman"/>
          <w:sz w:val="24"/>
        </w:rPr>
        <w:t>Avtalen er vedtatt i kommunestyret den 17</w:t>
      </w:r>
      <w:r w:rsidR="007167F9">
        <w:rPr>
          <w:rFonts w:ascii="Times New Roman" w:eastAsia="Times New Roman" w:hAnsi="Times New Roman" w:cs="Times New Roman"/>
          <w:sz w:val="24"/>
        </w:rPr>
        <w:t>/2-2025 og av kirkelig fellesråd 18/3-2025.</w:t>
      </w:r>
      <w:r w:rsidR="00377D7E">
        <w:rPr>
          <w:rFonts w:ascii="Times New Roman" w:eastAsia="Times New Roman" w:hAnsi="Times New Roman" w:cs="Times New Roman"/>
          <w:sz w:val="24"/>
        </w:rPr>
        <w:t xml:space="preserve"> </w:t>
      </w:r>
    </w:p>
    <w:p w14:paraId="2E09EF28" w14:textId="77777777" w:rsidR="00377D7E" w:rsidRPr="000C29B6" w:rsidRDefault="00377D7E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</w:p>
    <w:p w14:paraId="3BCC0256" w14:textId="77777777" w:rsidR="002B6A94" w:rsidRDefault="002B6A94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</w:p>
    <w:p w14:paraId="1F12DE5A" w14:textId="4EFC41B6" w:rsidR="002B6A94" w:rsidRPr="000F3E1B" w:rsidRDefault="002B6A94">
      <w:pPr>
        <w:spacing w:after="0"/>
        <w:ind w:left="15"/>
        <w:rPr>
          <w:rFonts w:ascii="Times New Roman" w:eastAsia="Times New Roman" w:hAnsi="Times New Roman" w:cs="Times New Roman"/>
          <w:b/>
          <w:bCs/>
          <w:sz w:val="24"/>
        </w:rPr>
      </w:pPr>
      <w:r w:rsidRPr="000F3E1B">
        <w:rPr>
          <w:rFonts w:ascii="Times New Roman" w:eastAsia="Times New Roman" w:hAnsi="Times New Roman" w:cs="Times New Roman"/>
          <w:b/>
          <w:bCs/>
          <w:sz w:val="24"/>
        </w:rPr>
        <w:t>Sak 11/25</w:t>
      </w:r>
      <w:r w:rsidRPr="000F3E1B">
        <w:rPr>
          <w:rFonts w:ascii="Times New Roman" w:eastAsia="Times New Roman" w:hAnsi="Times New Roman" w:cs="Times New Roman"/>
          <w:b/>
          <w:bCs/>
          <w:sz w:val="24"/>
        </w:rPr>
        <w:tab/>
      </w:r>
      <w:r w:rsidR="00377D7E" w:rsidRPr="000F3E1B">
        <w:rPr>
          <w:rFonts w:ascii="Times New Roman" w:eastAsia="Times New Roman" w:hAnsi="Times New Roman" w:cs="Times New Roman"/>
          <w:b/>
          <w:bCs/>
          <w:sz w:val="24"/>
        </w:rPr>
        <w:t>Endringer i økonomireglementet</w:t>
      </w:r>
    </w:p>
    <w:p w14:paraId="46A1475C" w14:textId="77777777" w:rsidR="006A7502" w:rsidRDefault="009B324D">
      <w:pPr>
        <w:spacing w:after="0"/>
        <w:ind w:left="15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4"/>
        </w:rPr>
        <w:t>I forbindelse med revisjon</w:t>
      </w:r>
      <w:r w:rsidR="007B1D43">
        <w:rPr>
          <w:rFonts w:ascii="Times New Roman" w:eastAsia="Times New Roman" w:hAnsi="Times New Roman" w:cs="Times New Roman"/>
          <w:i/>
          <w:iCs/>
          <w:sz w:val="24"/>
        </w:rPr>
        <w:t xml:space="preserve"> har det kommet spørsmål om hva Søndre Land kirkelige fellesråd gjør </w:t>
      </w:r>
      <w:proofErr w:type="gramStart"/>
      <w:r w:rsidR="007B1D43">
        <w:rPr>
          <w:rFonts w:ascii="Times New Roman" w:eastAsia="Times New Roman" w:hAnsi="Times New Roman" w:cs="Times New Roman"/>
          <w:i/>
          <w:iCs/>
          <w:sz w:val="24"/>
        </w:rPr>
        <w:t>vedrørende</w:t>
      </w:r>
      <w:proofErr w:type="gramEnd"/>
      <w:r w:rsidR="007B1D43">
        <w:rPr>
          <w:rFonts w:ascii="Times New Roman" w:eastAsia="Times New Roman" w:hAnsi="Times New Roman" w:cs="Times New Roman"/>
          <w:i/>
          <w:iCs/>
          <w:sz w:val="24"/>
        </w:rPr>
        <w:t xml:space="preserve"> gamle utestående fordringer. Når kirkeverge går gjennom gamle fordringer er det utestående beløp som</w:t>
      </w:r>
      <w:r w:rsidR="00A14A4E">
        <w:rPr>
          <w:rFonts w:ascii="Times New Roman" w:eastAsia="Times New Roman" w:hAnsi="Times New Roman" w:cs="Times New Roman"/>
          <w:i/>
          <w:iCs/>
          <w:sz w:val="24"/>
        </w:rPr>
        <w:t xml:space="preserve"> har stått ubetalt siden 2017. Det er også gjort slettinger av graver – uten at det har vært regist</w:t>
      </w:r>
      <w:r w:rsidR="00644C16">
        <w:rPr>
          <w:rFonts w:ascii="Times New Roman" w:eastAsia="Times New Roman" w:hAnsi="Times New Roman" w:cs="Times New Roman"/>
          <w:i/>
          <w:iCs/>
          <w:sz w:val="24"/>
        </w:rPr>
        <w:t>r</w:t>
      </w:r>
      <w:r w:rsidR="00A14A4E">
        <w:rPr>
          <w:rFonts w:ascii="Times New Roman" w:eastAsia="Times New Roman" w:hAnsi="Times New Roman" w:cs="Times New Roman"/>
          <w:i/>
          <w:iCs/>
          <w:sz w:val="24"/>
        </w:rPr>
        <w:t xml:space="preserve">ert </w:t>
      </w:r>
      <w:r w:rsidR="00644C16">
        <w:rPr>
          <w:rFonts w:ascii="Times New Roman" w:eastAsia="Times New Roman" w:hAnsi="Times New Roman" w:cs="Times New Roman"/>
          <w:i/>
          <w:iCs/>
          <w:sz w:val="24"/>
        </w:rPr>
        <w:t xml:space="preserve">riktig i </w:t>
      </w:r>
      <w:proofErr w:type="spellStart"/>
      <w:r w:rsidR="00644C16">
        <w:rPr>
          <w:rFonts w:ascii="Times New Roman" w:eastAsia="Times New Roman" w:hAnsi="Times New Roman" w:cs="Times New Roman"/>
          <w:i/>
          <w:iCs/>
          <w:sz w:val="24"/>
        </w:rPr>
        <w:t>ecclesia</w:t>
      </w:r>
      <w:proofErr w:type="spellEnd"/>
      <w:r w:rsidR="00644C16">
        <w:rPr>
          <w:rFonts w:ascii="Times New Roman" w:eastAsia="Times New Roman" w:hAnsi="Times New Roman" w:cs="Times New Roman"/>
          <w:i/>
          <w:iCs/>
          <w:sz w:val="24"/>
        </w:rPr>
        <w:t xml:space="preserve"> og dermed også </w:t>
      </w:r>
      <w:proofErr w:type="spellStart"/>
      <w:r w:rsidR="00644C16">
        <w:rPr>
          <w:rFonts w:ascii="Times New Roman" w:eastAsia="Times New Roman" w:hAnsi="Times New Roman" w:cs="Times New Roman"/>
          <w:i/>
          <w:iCs/>
          <w:sz w:val="24"/>
        </w:rPr>
        <w:t>visma</w:t>
      </w:r>
      <w:proofErr w:type="spellEnd"/>
      <w:r w:rsidR="00644C16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 w:rsidR="00A14A4E">
        <w:rPr>
          <w:rFonts w:ascii="Times New Roman" w:eastAsia="Times New Roman" w:hAnsi="Times New Roman" w:cs="Times New Roman"/>
          <w:i/>
          <w:iCs/>
          <w:sz w:val="24"/>
        </w:rPr>
        <w:t>(gjelder 2019 særlig).</w:t>
      </w:r>
      <w:r w:rsidR="00644C16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 w:rsidR="00B25960">
        <w:rPr>
          <w:rFonts w:ascii="Times New Roman" w:eastAsia="Times New Roman" w:hAnsi="Times New Roman" w:cs="Times New Roman"/>
          <w:i/>
          <w:iCs/>
          <w:sz w:val="24"/>
        </w:rPr>
        <w:t xml:space="preserve">Dette gjør at fellesrådet stadig får spørsmål fra revisjon om rutiner rundt innfordringer. </w:t>
      </w:r>
      <w:r w:rsidR="00853C9D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 w:rsidR="00562084">
        <w:rPr>
          <w:rFonts w:ascii="Times New Roman" w:eastAsia="Times New Roman" w:hAnsi="Times New Roman" w:cs="Times New Roman"/>
          <w:i/>
          <w:iCs/>
          <w:sz w:val="24"/>
        </w:rPr>
        <w:t xml:space="preserve">Søndre Land kommune </w:t>
      </w:r>
      <w:r w:rsidR="00562084">
        <w:rPr>
          <w:rFonts w:ascii="Times New Roman" w:eastAsia="Times New Roman" w:hAnsi="Times New Roman" w:cs="Times New Roman"/>
          <w:i/>
          <w:iCs/>
          <w:sz w:val="24"/>
        </w:rPr>
        <w:lastRenderedPageBreak/>
        <w:t xml:space="preserve">har i sitt økonomireglement et kapittel </w:t>
      </w:r>
      <w:r w:rsidR="00CC3052">
        <w:rPr>
          <w:rFonts w:ascii="Times New Roman" w:eastAsia="Times New Roman" w:hAnsi="Times New Roman" w:cs="Times New Roman"/>
          <w:i/>
          <w:iCs/>
          <w:sz w:val="24"/>
        </w:rPr>
        <w:t>med slike rutiner – og økonomiutvalget har i møte foreslått å ha noe liknende</w:t>
      </w:r>
      <w:r w:rsidR="006A7502">
        <w:rPr>
          <w:rFonts w:ascii="Times New Roman" w:eastAsia="Times New Roman" w:hAnsi="Times New Roman" w:cs="Times New Roman"/>
          <w:i/>
          <w:iCs/>
          <w:sz w:val="24"/>
        </w:rPr>
        <w:t xml:space="preserve"> i økonomireglementet til fellesrådet.</w:t>
      </w:r>
    </w:p>
    <w:p w14:paraId="69E770A5" w14:textId="77777777" w:rsidR="006A7502" w:rsidRDefault="006A7502">
      <w:pPr>
        <w:spacing w:after="0"/>
        <w:ind w:left="15"/>
        <w:rPr>
          <w:rFonts w:ascii="Times New Roman" w:eastAsia="Times New Roman" w:hAnsi="Times New Roman" w:cs="Times New Roman"/>
          <w:i/>
          <w:iCs/>
          <w:sz w:val="24"/>
        </w:rPr>
      </w:pPr>
    </w:p>
    <w:p w14:paraId="4673482E" w14:textId="6B508AFD" w:rsidR="006A7502" w:rsidRDefault="00BE2ED7">
      <w:pPr>
        <w:spacing w:after="0"/>
        <w:ind w:left="15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</w:rPr>
        <w:t>V</w:t>
      </w:r>
      <w:r w:rsidR="006A7502">
        <w:rPr>
          <w:rFonts w:ascii="Times New Roman" w:eastAsia="Times New Roman" w:hAnsi="Times New Roman" w:cs="Times New Roman"/>
          <w:b/>
          <w:bCs/>
          <w:i/>
          <w:iCs/>
          <w:sz w:val="24"/>
        </w:rPr>
        <w:t>edtak:</w:t>
      </w:r>
    </w:p>
    <w:p w14:paraId="070369DC" w14:textId="0C415801" w:rsidR="004522F3" w:rsidRDefault="006A7502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Søndre Land kirkelige fellesråd </w:t>
      </w:r>
      <w:r w:rsidR="0036682C">
        <w:rPr>
          <w:rFonts w:ascii="Times New Roman" w:eastAsia="Times New Roman" w:hAnsi="Times New Roman" w:cs="Times New Roman"/>
          <w:sz w:val="24"/>
        </w:rPr>
        <w:t>ber kirkevergen utarbeide et tillegg til økonomireglementet som er i tråd med Søndre Land kommunes</w:t>
      </w:r>
      <w:r w:rsidR="004522F3">
        <w:rPr>
          <w:rFonts w:ascii="Times New Roman" w:eastAsia="Times New Roman" w:hAnsi="Times New Roman" w:cs="Times New Roman"/>
          <w:sz w:val="24"/>
        </w:rPr>
        <w:t xml:space="preserve"> reglement – der dette er naturlig. </w:t>
      </w:r>
      <w:r w:rsidR="006A64E6">
        <w:rPr>
          <w:rFonts w:ascii="Times New Roman" w:eastAsia="Times New Roman" w:hAnsi="Times New Roman" w:cs="Times New Roman"/>
          <w:sz w:val="24"/>
        </w:rPr>
        <w:t>Betalingsvarsel og betalingsoppfordring</w:t>
      </w:r>
      <w:r w:rsidR="009C6128">
        <w:rPr>
          <w:rFonts w:ascii="Times New Roman" w:eastAsia="Times New Roman" w:hAnsi="Times New Roman" w:cs="Times New Roman"/>
          <w:sz w:val="24"/>
        </w:rPr>
        <w:t>. Fullmakter</w:t>
      </w:r>
      <w:r w:rsidR="002A2298">
        <w:rPr>
          <w:rFonts w:ascii="Times New Roman" w:eastAsia="Times New Roman" w:hAnsi="Times New Roman" w:cs="Times New Roman"/>
          <w:sz w:val="24"/>
        </w:rPr>
        <w:t xml:space="preserve"> – hør med økonomiansvarlig om </w:t>
      </w:r>
      <w:r w:rsidR="00C9100C">
        <w:rPr>
          <w:rFonts w:ascii="Times New Roman" w:eastAsia="Times New Roman" w:hAnsi="Times New Roman" w:cs="Times New Roman"/>
          <w:sz w:val="24"/>
        </w:rPr>
        <w:t xml:space="preserve">ordlyd.  </w:t>
      </w:r>
      <w:r w:rsidR="00635038" w:rsidRPr="00635038">
        <w:rPr>
          <w:rFonts w:ascii="Times New Roman" w:eastAsia="Times New Roman" w:hAnsi="Times New Roman" w:cs="Times New Roman"/>
          <w:sz w:val="24"/>
        </w:rPr>
        <w:t>Kan du få med dette tillegget i utsending av protokoll. Det var vel bare fullmakter som var uklart. Viktig at dette er på plass når dere skal sende ut betalingsvarsel nå.</w:t>
      </w:r>
    </w:p>
    <w:p w14:paraId="75583848" w14:textId="2B7372AF" w:rsidR="009B324D" w:rsidRPr="009B324D" w:rsidRDefault="00A14A4E">
      <w:pPr>
        <w:spacing w:after="0"/>
        <w:ind w:left="15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</w:p>
    <w:p w14:paraId="4C226B05" w14:textId="77777777" w:rsidR="002B6A94" w:rsidRDefault="002B6A94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</w:p>
    <w:p w14:paraId="46F182A6" w14:textId="2900DEEF" w:rsidR="00E47FB4" w:rsidRPr="000F3E1B" w:rsidRDefault="002B6A94">
      <w:pPr>
        <w:spacing w:after="0"/>
        <w:ind w:left="15"/>
        <w:rPr>
          <w:rFonts w:ascii="Times New Roman" w:eastAsia="Times New Roman" w:hAnsi="Times New Roman" w:cs="Times New Roman"/>
          <w:b/>
          <w:bCs/>
          <w:sz w:val="24"/>
        </w:rPr>
      </w:pPr>
      <w:r w:rsidRPr="000F3E1B">
        <w:rPr>
          <w:rFonts w:ascii="Times New Roman" w:eastAsia="Times New Roman" w:hAnsi="Times New Roman" w:cs="Times New Roman"/>
          <w:b/>
          <w:bCs/>
          <w:sz w:val="24"/>
        </w:rPr>
        <w:t>Sak 12/25</w:t>
      </w:r>
      <w:r w:rsidRPr="000F3E1B">
        <w:rPr>
          <w:rFonts w:ascii="Times New Roman" w:eastAsia="Times New Roman" w:hAnsi="Times New Roman" w:cs="Times New Roman"/>
          <w:b/>
          <w:bCs/>
          <w:sz w:val="24"/>
        </w:rPr>
        <w:tab/>
        <w:t>Årsmelding</w:t>
      </w:r>
      <w:r w:rsidR="00BF688F" w:rsidRPr="000F3E1B">
        <w:rPr>
          <w:rFonts w:ascii="Times New Roman" w:eastAsia="Times New Roman" w:hAnsi="Times New Roman" w:cs="Times New Roman"/>
          <w:b/>
          <w:bCs/>
          <w:sz w:val="24"/>
        </w:rPr>
        <w:t xml:space="preserve"> og regnskap</w:t>
      </w:r>
      <w:r w:rsidR="002130B7" w:rsidRPr="000F3E1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2CC9B9C0" w14:textId="77EDC83A" w:rsidR="004522F3" w:rsidRDefault="004522F3">
      <w:pPr>
        <w:spacing w:after="0"/>
        <w:ind w:left="15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4"/>
        </w:rPr>
        <w:t xml:space="preserve">Et foreløpig regnskap og en foreløpig </w:t>
      </w:r>
      <w:r w:rsidR="00904E0D">
        <w:rPr>
          <w:rFonts w:ascii="Times New Roman" w:eastAsia="Times New Roman" w:hAnsi="Times New Roman" w:cs="Times New Roman"/>
          <w:i/>
          <w:iCs/>
          <w:sz w:val="24"/>
        </w:rPr>
        <w:t xml:space="preserve">årsmelding er klar. </w:t>
      </w:r>
    </w:p>
    <w:p w14:paraId="39E596A3" w14:textId="77777777" w:rsidR="001F19BE" w:rsidRPr="001F19BE" w:rsidRDefault="001F19BE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</w:p>
    <w:p w14:paraId="1A36918E" w14:textId="77777777" w:rsidR="00904E0D" w:rsidRDefault="00904E0D" w:rsidP="001645A4">
      <w:pPr>
        <w:spacing w:after="0"/>
        <w:rPr>
          <w:rFonts w:ascii="Times New Roman" w:eastAsia="Times New Roman" w:hAnsi="Times New Roman" w:cs="Times New Roman"/>
          <w:i/>
          <w:iCs/>
          <w:sz w:val="24"/>
        </w:rPr>
      </w:pPr>
    </w:p>
    <w:p w14:paraId="129910EE" w14:textId="14E08CA1" w:rsidR="00904E0D" w:rsidRDefault="001820C3" w:rsidP="001820C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</w:rPr>
        <w:t>V</w:t>
      </w:r>
      <w:r w:rsidR="00904E0D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edtak: </w:t>
      </w:r>
    </w:p>
    <w:p w14:paraId="072200EB" w14:textId="77EE9932" w:rsidR="00904E0D" w:rsidRDefault="00C23ABC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  <w:r w:rsidRPr="00C23ABC">
        <w:rPr>
          <w:rFonts w:ascii="Times New Roman" w:eastAsia="Times New Roman" w:hAnsi="Times New Roman" w:cs="Times New Roman"/>
          <w:sz w:val="24"/>
        </w:rPr>
        <w:t>Foreløpig regnskap og årsmelding gjennomgått. Endelig behandling gjøres i fellesrådsmøtet 10/6-25.</w:t>
      </w:r>
    </w:p>
    <w:p w14:paraId="5C26E735" w14:textId="6DA6D372" w:rsidR="0023056D" w:rsidRPr="00904E0D" w:rsidRDefault="0023056D" w:rsidP="001645A4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32AA597" w14:textId="77777777" w:rsidR="00E62180" w:rsidRDefault="00E62180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</w:p>
    <w:p w14:paraId="40EBC0F6" w14:textId="44B78B45" w:rsidR="00E62180" w:rsidRPr="001A7079" w:rsidRDefault="00E62180">
      <w:pPr>
        <w:spacing w:after="0"/>
        <w:ind w:left="15"/>
        <w:rPr>
          <w:rFonts w:ascii="Times New Roman" w:eastAsia="Times New Roman" w:hAnsi="Times New Roman" w:cs="Times New Roman"/>
          <w:b/>
          <w:bCs/>
          <w:sz w:val="24"/>
        </w:rPr>
      </w:pPr>
      <w:r w:rsidRPr="001A7079">
        <w:rPr>
          <w:rFonts w:ascii="Times New Roman" w:eastAsia="Times New Roman" w:hAnsi="Times New Roman" w:cs="Times New Roman"/>
          <w:b/>
          <w:bCs/>
          <w:sz w:val="24"/>
        </w:rPr>
        <w:t>Sak 13/25</w:t>
      </w:r>
      <w:r w:rsidRPr="001A7079">
        <w:rPr>
          <w:rFonts w:ascii="Times New Roman" w:eastAsia="Times New Roman" w:hAnsi="Times New Roman" w:cs="Times New Roman"/>
          <w:b/>
          <w:bCs/>
          <w:sz w:val="24"/>
        </w:rPr>
        <w:tab/>
        <w:t>Eventuelt</w:t>
      </w:r>
    </w:p>
    <w:p w14:paraId="33BC9B59" w14:textId="15AC23FF" w:rsidR="000F3E1B" w:rsidRDefault="001C66B3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Endring i møteplan: </w:t>
      </w:r>
      <w:r w:rsidR="002920D4">
        <w:rPr>
          <w:rFonts w:ascii="Times New Roman" w:eastAsia="Times New Roman" w:hAnsi="Times New Roman" w:cs="Times New Roman"/>
          <w:sz w:val="24"/>
        </w:rPr>
        <w:t>FR-møtet den 3.juni er samtidig som det er jubileumsarrangement i Enger kirke</w:t>
      </w:r>
      <w:r w:rsidR="001A2308">
        <w:rPr>
          <w:rFonts w:ascii="Times New Roman" w:eastAsia="Times New Roman" w:hAnsi="Times New Roman" w:cs="Times New Roman"/>
          <w:sz w:val="24"/>
        </w:rPr>
        <w:t>. 10. juni</w:t>
      </w:r>
      <w:r w:rsidR="00177E5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B02F2">
        <w:rPr>
          <w:rFonts w:ascii="Times New Roman" w:eastAsia="Times New Roman" w:hAnsi="Times New Roman" w:cs="Times New Roman"/>
          <w:sz w:val="24"/>
        </w:rPr>
        <w:t>kl</w:t>
      </w:r>
      <w:proofErr w:type="spellEnd"/>
      <w:r w:rsidR="00FB02F2">
        <w:rPr>
          <w:rFonts w:ascii="Times New Roman" w:eastAsia="Times New Roman" w:hAnsi="Times New Roman" w:cs="Times New Roman"/>
          <w:sz w:val="24"/>
        </w:rPr>
        <w:t xml:space="preserve"> 18:00 blir neste møte</w:t>
      </w:r>
      <w:r w:rsidR="00CA7829">
        <w:rPr>
          <w:rFonts w:ascii="Times New Roman" w:eastAsia="Times New Roman" w:hAnsi="Times New Roman" w:cs="Times New Roman"/>
          <w:sz w:val="24"/>
        </w:rPr>
        <w:t xml:space="preserve"> – avholdt i Landåsbygda kirke</w:t>
      </w:r>
      <w:r w:rsidR="00FB02F2">
        <w:rPr>
          <w:rFonts w:ascii="Times New Roman" w:eastAsia="Times New Roman" w:hAnsi="Times New Roman" w:cs="Times New Roman"/>
          <w:sz w:val="24"/>
        </w:rPr>
        <w:t xml:space="preserve">. </w:t>
      </w:r>
      <w:r w:rsidR="00E34042">
        <w:rPr>
          <w:rFonts w:ascii="Times New Roman" w:eastAsia="Times New Roman" w:hAnsi="Times New Roman" w:cs="Times New Roman"/>
          <w:sz w:val="24"/>
        </w:rPr>
        <w:t xml:space="preserve">Dette møtet blir i forlengelse av befaring på Fluberg kirke og Landåsbygda kirke. </w:t>
      </w:r>
    </w:p>
    <w:p w14:paraId="0EB0A65F" w14:textId="77777777" w:rsidR="00E62180" w:rsidRDefault="00E62180">
      <w:pPr>
        <w:spacing w:after="0"/>
        <w:ind w:left="15"/>
        <w:rPr>
          <w:rFonts w:ascii="Times New Roman" w:eastAsia="Times New Roman" w:hAnsi="Times New Roman" w:cs="Times New Roman"/>
          <w:sz w:val="24"/>
        </w:rPr>
      </w:pPr>
    </w:p>
    <w:p w14:paraId="3FCA2F30" w14:textId="7EE5CDC1" w:rsidR="00E62180" w:rsidRPr="001A7079" w:rsidRDefault="00E62180">
      <w:pPr>
        <w:spacing w:after="0"/>
        <w:ind w:left="15"/>
        <w:rPr>
          <w:rFonts w:ascii="Times New Roman" w:eastAsia="Times New Roman" w:hAnsi="Times New Roman" w:cs="Times New Roman"/>
          <w:b/>
          <w:bCs/>
          <w:sz w:val="24"/>
        </w:rPr>
      </w:pPr>
      <w:r w:rsidRPr="001A7079">
        <w:rPr>
          <w:rFonts w:ascii="Times New Roman" w:eastAsia="Times New Roman" w:hAnsi="Times New Roman" w:cs="Times New Roman"/>
          <w:b/>
          <w:bCs/>
          <w:sz w:val="24"/>
        </w:rPr>
        <w:t xml:space="preserve">Sak 14/25 </w:t>
      </w:r>
      <w:r w:rsidRPr="001A7079">
        <w:rPr>
          <w:rFonts w:ascii="Times New Roman" w:eastAsia="Times New Roman" w:hAnsi="Times New Roman" w:cs="Times New Roman"/>
          <w:b/>
          <w:bCs/>
          <w:sz w:val="24"/>
        </w:rPr>
        <w:tab/>
        <w:t>Orienteringssaker</w:t>
      </w:r>
    </w:p>
    <w:p w14:paraId="325C007E" w14:textId="6505A503" w:rsidR="00F971C3" w:rsidRDefault="00F971C3" w:rsidP="00F971C3">
      <w:pPr>
        <w:pStyle w:val="Listeavsnitt"/>
        <w:numPr>
          <w:ilvl w:val="0"/>
          <w:numId w:val="14"/>
        </w:numPr>
        <w:spacing w:after="0"/>
      </w:pPr>
      <w:r>
        <w:t xml:space="preserve">Enger kirke – orientering om kirkeklokkene </w:t>
      </w:r>
      <w:r w:rsidR="00937962">
        <w:t>–</w:t>
      </w:r>
      <w:r>
        <w:t xml:space="preserve"> </w:t>
      </w:r>
      <w:r w:rsidR="00937962">
        <w:t>samtale med Olsen og Nauen</w:t>
      </w:r>
      <w:r w:rsidR="00FB02F2">
        <w:t xml:space="preserve">. </w:t>
      </w:r>
    </w:p>
    <w:p w14:paraId="51E44C1C" w14:textId="1B2F2835" w:rsidR="001235C4" w:rsidRDefault="001235C4" w:rsidP="00F971C3">
      <w:pPr>
        <w:pStyle w:val="Listeavsnitt"/>
        <w:numPr>
          <w:ilvl w:val="0"/>
          <w:numId w:val="14"/>
        </w:numPr>
        <w:spacing w:after="0"/>
      </w:pPr>
      <w:r>
        <w:t>Status økonomi</w:t>
      </w:r>
    </w:p>
    <w:p w14:paraId="410D8C5F" w14:textId="495C490E" w:rsidR="00937962" w:rsidRDefault="00937962" w:rsidP="00F971C3">
      <w:pPr>
        <w:pStyle w:val="Listeavsnitt"/>
        <w:numPr>
          <w:ilvl w:val="0"/>
          <w:numId w:val="14"/>
        </w:numPr>
        <w:spacing w:after="0"/>
      </w:pPr>
      <w:r>
        <w:t>Orientering om kirketjenersituasjon – sykemelding og vikar</w:t>
      </w:r>
      <w:r w:rsidR="000A5368">
        <w:t>.</w:t>
      </w:r>
      <w:r w:rsidR="00E977A5">
        <w:t xml:space="preserve"> </w:t>
      </w:r>
    </w:p>
    <w:p w14:paraId="60C43B1A" w14:textId="78C1795F" w:rsidR="00937962" w:rsidRDefault="001A7079" w:rsidP="00F971C3">
      <w:pPr>
        <w:pStyle w:val="Listeavsnitt"/>
        <w:numPr>
          <w:ilvl w:val="0"/>
          <w:numId w:val="14"/>
        </w:numPr>
        <w:spacing w:after="0"/>
      </w:pPr>
      <w:r>
        <w:t>Fluberg kirke – krypten – veien videre</w:t>
      </w:r>
      <w:r w:rsidR="008B6596">
        <w:t xml:space="preserve"> – kirkevergen kontakter </w:t>
      </w:r>
      <w:r w:rsidR="00EA3AF3">
        <w:t xml:space="preserve">statsforvalteren. </w:t>
      </w:r>
    </w:p>
    <w:p w14:paraId="0EF8A42D" w14:textId="056A819B" w:rsidR="001A7079" w:rsidRDefault="00866ED9" w:rsidP="00F971C3">
      <w:pPr>
        <w:pStyle w:val="Listeavsnitt"/>
        <w:numPr>
          <w:ilvl w:val="0"/>
          <w:numId w:val="14"/>
        </w:numPr>
        <w:spacing w:after="0"/>
      </w:pPr>
      <w:r>
        <w:t xml:space="preserve">Prostens orienteringer: </w:t>
      </w:r>
    </w:p>
    <w:p w14:paraId="7A16F253" w14:textId="0FBB90F9" w:rsidR="00503BA1" w:rsidRDefault="00A16FD1" w:rsidP="00503BA1">
      <w:pPr>
        <w:pStyle w:val="Listeavsnitt"/>
        <w:spacing w:after="0"/>
        <w:ind w:left="375"/>
      </w:pPr>
      <w:r>
        <w:t>Sokneprest i Søndre Land avslutter sitt virke 15.juni</w:t>
      </w:r>
      <w:r w:rsidR="00084B8A">
        <w:t xml:space="preserve"> – og det lyses ut stilling allerede i mai</w:t>
      </w:r>
      <w:r w:rsidR="00A950F0">
        <w:t>. Det satses ikke på vakanse</w:t>
      </w:r>
      <w:r w:rsidR="0024482F">
        <w:t xml:space="preserve">. </w:t>
      </w:r>
    </w:p>
    <w:p w14:paraId="58E00B64" w14:textId="77777777" w:rsidR="00560331" w:rsidRDefault="00560331" w:rsidP="00503BA1">
      <w:pPr>
        <w:pStyle w:val="Listeavsnitt"/>
        <w:spacing w:after="0"/>
        <w:ind w:left="375"/>
      </w:pPr>
    </w:p>
    <w:p w14:paraId="2BB22B24" w14:textId="77777777" w:rsidR="006632F2" w:rsidRPr="00C70504" w:rsidRDefault="006632F2" w:rsidP="00C70504">
      <w:pPr>
        <w:spacing w:after="30"/>
        <w:rPr>
          <w:rFonts w:ascii="Times New Roman" w:hAnsi="Times New Roman" w:cs="Times New Roman"/>
          <w:sz w:val="24"/>
        </w:rPr>
      </w:pPr>
    </w:p>
    <w:p w14:paraId="0411302B" w14:textId="77777777" w:rsidR="00EA660C" w:rsidRPr="00EA660C" w:rsidRDefault="00EA660C" w:rsidP="00EA660C">
      <w:pPr>
        <w:spacing w:after="30"/>
        <w:rPr>
          <w:rFonts w:ascii="Times New Roman" w:hAnsi="Times New Roman" w:cs="Times New Roman"/>
          <w:sz w:val="24"/>
        </w:rPr>
      </w:pPr>
    </w:p>
    <w:p w14:paraId="724A4D11" w14:textId="77777777" w:rsidR="00033CC5" w:rsidRDefault="00033CC5" w:rsidP="000A1372">
      <w:pPr>
        <w:spacing w:after="23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4E9BC872" w14:textId="74F190BB" w:rsidR="00E47FB4" w:rsidRPr="00352759" w:rsidRDefault="002130B7" w:rsidP="000A1372">
      <w:pPr>
        <w:spacing w:after="23"/>
        <w:ind w:left="-5" w:hanging="10"/>
        <w:rPr>
          <w:rFonts w:ascii="Times New Roman" w:eastAsia="Times New Roman" w:hAnsi="Times New Roman" w:cs="Times New Roman"/>
          <w:sz w:val="24"/>
        </w:rPr>
      </w:pPr>
      <w:r w:rsidRPr="00352759">
        <w:rPr>
          <w:rFonts w:ascii="Times New Roman" w:eastAsia="Times New Roman" w:hAnsi="Times New Roman" w:cs="Times New Roman"/>
          <w:sz w:val="24"/>
        </w:rPr>
        <w:t xml:space="preserve">Elsa Karin Brenden – leder    </w:t>
      </w:r>
    </w:p>
    <w:p w14:paraId="4965A171" w14:textId="77777777" w:rsidR="00E47FB4" w:rsidRPr="00352759" w:rsidRDefault="002130B7">
      <w:pPr>
        <w:spacing w:after="31"/>
        <w:ind w:left="15"/>
      </w:pPr>
      <w:r w:rsidRPr="00352759">
        <w:rPr>
          <w:rFonts w:ascii="Times New Roman" w:eastAsia="Times New Roman" w:hAnsi="Times New Roman" w:cs="Times New Roman"/>
          <w:sz w:val="24"/>
        </w:rPr>
        <w:t xml:space="preserve">  </w:t>
      </w:r>
    </w:p>
    <w:p w14:paraId="5AEF58B2" w14:textId="77777777" w:rsidR="00E47FB4" w:rsidRDefault="002130B7">
      <w:pPr>
        <w:tabs>
          <w:tab w:val="center" w:pos="6903"/>
        </w:tabs>
        <w:spacing w:after="2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Hilde Anett M. Lunde, kirkeverge – tlf. 970 27 978   </w:t>
      </w:r>
      <w:r>
        <w:rPr>
          <w:rFonts w:ascii="Times New Roman" w:eastAsia="Times New Roman" w:hAnsi="Times New Roman" w:cs="Times New Roman"/>
          <w:sz w:val="24"/>
        </w:rPr>
        <w:tab/>
        <w:t xml:space="preserve">E-post: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hl548@kirken.no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B2A8D0A" w14:textId="77777777" w:rsidR="00E47FB4" w:rsidRDefault="002130B7">
      <w:pPr>
        <w:spacing w:after="0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47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1882" w:right="964" w:bottom="1899" w:left="1061" w:header="709" w:footer="9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2E199" w14:textId="77777777" w:rsidR="002428B8" w:rsidRDefault="002428B8">
      <w:pPr>
        <w:spacing w:after="0" w:line="240" w:lineRule="auto"/>
      </w:pPr>
      <w:r>
        <w:separator/>
      </w:r>
    </w:p>
  </w:endnote>
  <w:endnote w:type="continuationSeparator" w:id="0">
    <w:p w14:paraId="0082FA15" w14:textId="77777777" w:rsidR="002428B8" w:rsidRDefault="0024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E411A" w14:textId="77777777" w:rsidR="00E47FB4" w:rsidRDefault="002130B7">
    <w:pPr>
      <w:spacing w:after="239"/>
      <w:ind w:right="-2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2D478AE" w14:textId="77777777" w:rsidR="00E47FB4" w:rsidRDefault="002130B7">
    <w:pPr>
      <w:spacing w:after="0"/>
      <w:ind w:left="15"/>
    </w:pP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8ABD3" w14:textId="77777777" w:rsidR="00E47FB4" w:rsidRDefault="002130B7">
    <w:pPr>
      <w:spacing w:after="239"/>
      <w:ind w:right="-2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A94ADBE" w14:textId="77777777" w:rsidR="00E47FB4" w:rsidRDefault="002130B7">
    <w:pPr>
      <w:spacing w:after="0"/>
      <w:ind w:left="15"/>
    </w:pP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18B29" w14:textId="77777777" w:rsidR="00E47FB4" w:rsidRDefault="002130B7">
    <w:pPr>
      <w:spacing w:after="239"/>
      <w:ind w:right="-2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745BDE" w14:textId="77777777" w:rsidR="00E47FB4" w:rsidRDefault="002130B7">
    <w:pPr>
      <w:spacing w:after="0"/>
      <w:ind w:left="15"/>
    </w:pP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CC70D" w14:textId="77777777" w:rsidR="002428B8" w:rsidRDefault="002428B8">
      <w:pPr>
        <w:spacing w:after="0" w:line="240" w:lineRule="auto"/>
      </w:pPr>
      <w:r>
        <w:separator/>
      </w:r>
    </w:p>
  </w:footnote>
  <w:footnote w:type="continuationSeparator" w:id="0">
    <w:p w14:paraId="5A73238E" w14:textId="77777777" w:rsidR="002428B8" w:rsidRDefault="0024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13F0" w14:textId="77777777" w:rsidR="00E47FB4" w:rsidRDefault="002130B7">
    <w:pPr>
      <w:spacing w:after="0"/>
      <w:ind w:left="322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5E4F49E" wp14:editId="6B895665">
          <wp:simplePos x="0" y="0"/>
          <wp:positionH relativeFrom="page">
            <wp:posOffset>683895</wp:posOffset>
          </wp:positionH>
          <wp:positionV relativeFrom="page">
            <wp:posOffset>450215</wp:posOffset>
          </wp:positionV>
          <wp:extent cx="4038600" cy="561975"/>
          <wp:effectExtent l="0" t="0" r="0" b="0"/>
          <wp:wrapSquare wrapText="bothSides"/>
          <wp:docPr id="1833538976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38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ECB1C" w14:textId="77777777" w:rsidR="00E47FB4" w:rsidRDefault="002130B7">
    <w:pPr>
      <w:spacing w:after="0"/>
      <w:ind w:left="322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EC44A6B" wp14:editId="1B67A9BD">
          <wp:simplePos x="0" y="0"/>
          <wp:positionH relativeFrom="page">
            <wp:posOffset>683895</wp:posOffset>
          </wp:positionH>
          <wp:positionV relativeFrom="page">
            <wp:posOffset>450215</wp:posOffset>
          </wp:positionV>
          <wp:extent cx="4038600" cy="561975"/>
          <wp:effectExtent l="0" t="0" r="0" b="0"/>
          <wp:wrapSquare wrapText="bothSides"/>
          <wp:docPr id="123916985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38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5E55" w14:textId="77777777" w:rsidR="00E47FB4" w:rsidRDefault="002130B7">
    <w:pPr>
      <w:spacing w:after="0"/>
      <w:ind w:left="322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2E77A58" wp14:editId="354D7522">
          <wp:simplePos x="0" y="0"/>
          <wp:positionH relativeFrom="page">
            <wp:posOffset>683895</wp:posOffset>
          </wp:positionH>
          <wp:positionV relativeFrom="page">
            <wp:posOffset>450215</wp:posOffset>
          </wp:positionV>
          <wp:extent cx="4038600" cy="561975"/>
          <wp:effectExtent l="0" t="0" r="0" b="0"/>
          <wp:wrapSquare wrapText="bothSides"/>
          <wp:docPr id="107852130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38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868"/>
    <w:multiLevelType w:val="hybridMultilevel"/>
    <w:tmpl w:val="99664386"/>
    <w:lvl w:ilvl="0" w:tplc="7F161666">
      <w:start w:val="10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9535DC7"/>
    <w:multiLevelType w:val="multilevel"/>
    <w:tmpl w:val="E8905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9AA7AA8"/>
    <w:multiLevelType w:val="hybridMultilevel"/>
    <w:tmpl w:val="D3A87092"/>
    <w:lvl w:ilvl="0" w:tplc="22F80AFC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35" w:hanging="360"/>
      </w:pPr>
    </w:lvl>
    <w:lvl w:ilvl="2" w:tplc="0414001B" w:tentative="1">
      <w:start w:val="1"/>
      <w:numFmt w:val="lowerRoman"/>
      <w:lvlText w:val="%3."/>
      <w:lvlJc w:val="right"/>
      <w:pPr>
        <w:ind w:left="1855" w:hanging="180"/>
      </w:pPr>
    </w:lvl>
    <w:lvl w:ilvl="3" w:tplc="0414000F" w:tentative="1">
      <w:start w:val="1"/>
      <w:numFmt w:val="decimal"/>
      <w:lvlText w:val="%4."/>
      <w:lvlJc w:val="left"/>
      <w:pPr>
        <w:ind w:left="2575" w:hanging="360"/>
      </w:pPr>
    </w:lvl>
    <w:lvl w:ilvl="4" w:tplc="04140019" w:tentative="1">
      <w:start w:val="1"/>
      <w:numFmt w:val="lowerLetter"/>
      <w:lvlText w:val="%5."/>
      <w:lvlJc w:val="left"/>
      <w:pPr>
        <w:ind w:left="3295" w:hanging="360"/>
      </w:pPr>
    </w:lvl>
    <w:lvl w:ilvl="5" w:tplc="0414001B" w:tentative="1">
      <w:start w:val="1"/>
      <w:numFmt w:val="lowerRoman"/>
      <w:lvlText w:val="%6."/>
      <w:lvlJc w:val="right"/>
      <w:pPr>
        <w:ind w:left="4015" w:hanging="180"/>
      </w:pPr>
    </w:lvl>
    <w:lvl w:ilvl="6" w:tplc="0414000F" w:tentative="1">
      <w:start w:val="1"/>
      <w:numFmt w:val="decimal"/>
      <w:lvlText w:val="%7."/>
      <w:lvlJc w:val="left"/>
      <w:pPr>
        <w:ind w:left="4735" w:hanging="360"/>
      </w:pPr>
    </w:lvl>
    <w:lvl w:ilvl="7" w:tplc="04140019" w:tentative="1">
      <w:start w:val="1"/>
      <w:numFmt w:val="lowerLetter"/>
      <w:lvlText w:val="%8."/>
      <w:lvlJc w:val="left"/>
      <w:pPr>
        <w:ind w:left="5455" w:hanging="360"/>
      </w:pPr>
    </w:lvl>
    <w:lvl w:ilvl="8" w:tplc="0414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2CD64B93"/>
    <w:multiLevelType w:val="hybridMultilevel"/>
    <w:tmpl w:val="E728AB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A20CE"/>
    <w:multiLevelType w:val="hybridMultilevel"/>
    <w:tmpl w:val="4238AADA"/>
    <w:lvl w:ilvl="0" w:tplc="F9A001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03668"/>
    <w:multiLevelType w:val="hybridMultilevel"/>
    <w:tmpl w:val="1744054E"/>
    <w:lvl w:ilvl="0" w:tplc="A5D671C6">
      <w:start w:val="1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6" w15:restartNumberingAfterBreak="0">
    <w:nsid w:val="487E423D"/>
    <w:multiLevelType w:val="hybridMultilevel"/>
    <w:tmpl w:val="26F83EB8"/>
    <w:lvl w:ilvl="0" w:tplc="C9FECB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224AD"/>
    <w:multiLevelType w:val="hybridMultilevel"/>
    <w:tmpl w:val="ABEAB2E0"/>
    <w:lvl w:ilvl="0" w:tplc="9CFAC6FE">
      <w:numFmt w:val="bullet"/>
      <w:lvlText w:val="-"/>
      <w:lvlJc w:val="left"/>
      <w:pPr>
        <w:ind w:left="35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65746B6F"/>
    <w:multiLevelType w:val="hybridMultilevel"/>
    <w:tmpl w:val="8E5284CA"/>
    <w:lvl w:ilvl="0" w:tplc="E656FBD4"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9" w15:restartNumberingAfterBreak="0">
    <w:nsid w:val="69897591"/>
    <w:multiLevelType w:val="hybridMultilevel"/>
    <w:tmpl w:val="0266618E"/>
    <w:lvl w:ilvl="0" w:tplc="E48C6BD4">
      <w:start w:val="3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B6B3FD5"/>
    <w:multiLevelType w:val="hybridMultilevel"/>
    <w:tmpl w:val="CF7441D4"/>
    <w:lvl w:ilvl="0" w:tplc="BD5034BE">
      <w:numFmt w:val="bullet"/>
      <w:lvlText w:val=""/>
      <w:lvlJc w:val="left"/>
      <w:pPr>
        <w:ind w:left="1836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1" w15:restartNumberingAfterBreak="0">
    <w:nsid w:val="6CE84D3C"/>
    <w:multiLevelType w:val="hybridMultilevel"/>
    <w:tmpl w:val="43CC42F2"/>
    <w:lvl w:ilvl="0" w:tplc="87A092E8">
      <w:numFmt w:val="bullet"/>
      <w:lvlText w:val="-"/>
      <w:lvlJc w:val="left"/>
      <w:pPr>
        <w:ind w:left="1851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2" w15:restartNumberingAfterBreak="0">
    <w:nsid w:val="6D576319"/>
    <w:multiLevelType w:val="hybridMultilevel"/>
    <w:tmpl w:val="BCF21D90"/>
    <w:lvl w:ilvl="0" w:tplc="198A27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45229"/>
    <w:multiLevelType w:val="hybridMultilevel"/>
    <w:tmpl w:val="FB9E92C0"/>
    <w:lvl w:ilvl="0" w:tplc="FB105428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62347239">
    <w:abstractNumId w:val="11"/>
  </w:num>
  <w:num w:numId="2" w16cid:durableId="1545218809">
    <w:abstractNumId w:val="7"/>
  </w:num>
  <w:num w:numId="3" w16cid:durableId="1465275736">
    <w:abstractNumId w:val="1"/>
  </w:num>
  <w:num w:numId="4" w16cid:durableId="239828623">
    <w:abstractNumId w:val="2"/>
  </w:num>
  <w:num w:numId="5" w16cid:durableId="1694846540">
    <w:abstractNumId w:val="3"/>
  </w:num>
  <w:num w:numId="6" w16cid:durableId="1216548040">
    <w:abstractNumId w:val="12"/>
  </w:num>
  <w:num w:numId="7" w16cid:durableId="1995336189">
    <w:abstractNumId w:val="6"/>
  </w:num>
  <w:num w:numId="8" w16cid:durableId="1095053203">
    <w:abstractNumId w:val="5"/>
  </w:num>
  <w:num w:numId="9" w16cid:durableId="1091971610">
    <w:abstractNumId w:val="9"/>
  </w:num>
  <w:num w:numId="10" w16cid:durableId="927545723">
    <w:abstractNumId w:val="10"/>
  </w:num>
  <w:num w:numId="11" w16cid:durableId="1513957498">
    <w:abstractNumId w:val="13"/>
  </w:num>
  <w:num w:numId="12" w16cid:durableId="373430569">
    <w:abstractNumId w:val="4"/>
  </w:num>
  <w:num w:numId="13" w16cid:durableId="1459103494">
    <w:abstractNumId w:val="0"/>
  </w:num>
  <w:num w:numId="14" w16cid:durableId="12286828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B4"/>
    <w:rsid w:val="000025FC"/>
    <w:rsid w:val="000033D9"/>
    <w:rsid w:val="000053FA"/>
    <w:rsid w:val="000069A5"/>
    <w:rsid w:val="000069B5"/>
    <w:rsid w:val="000122E9"/>
    <w:rsid w:val="00016AAF"/>
    <w:rsid w:val="000244BC"/>
    <w:rsid w:val="000250C6"/>
    <w:rsid w:val="00027460"/>
    <w:rsid w:val="00031BC5"/>
    <w:rsid w:val="00032A74"/>
    <w:rsid w:val="00033CC5"/>
    <w:rsid w:val="00040042"/>
    <w:rsid w:val="0004734C"/>
    <w:rsid w:val="0006139A"/>
    <w:rsid w:val="000620E1"/>
    <w:rsid w:val="00063146"/>
    <w:rsid w:val="00070B23"/>
    <w:rsid w:val="00071B86"/>
    <w:rsid w:val="000733AF"/>
    <w:rsid w:val="00076A2E"/>
    <w:rsid w:val="00083FC0"/>
    <w:rsid w:val="00084B8A"/>
    <w:rsid w:val="0008564B"/>
    <w:rsid w:val="00086534"/>
    <w:rsid w:val="00090C66"/>
    <w:rsid w:val="00092CE4"/>
    <w:rsid w:val="000A04B6"/>
    <w:rsid w:val="000A1372"/>
    <w:rsid w:val="000A4182"/>
    <w:rsid w:val="000A5368"/>
    <w:rsid w:val="000A5924"/>
    <w:rsid w:val="000B73FF"/>
    <w:rsid w:val="000B7DB2"/>
    <w:rsid w:val="000C29B6"/>
    <w:rsid w:val="000C3113"/>
    <w:rsid w:val="000C5A7B"/>
    <w:rsid w:val="000C6890"/>
    <w:rsid w:val="000D055F"/>
    <w:rsid w:val="000D7010"/>
    <w:rsid w:val="000E13FF"/>
    <w:rsid w:val="000E33BB"/>
    <w:rsid w:val="000E68DE"/>
    <w:rsid w:val="000E7528"/>
    <w:rsid w:val="000F028F"/>
    <w:rsid w:val="000F24D1"/>
    <w:rsid w:val="000F3BDA"/>
    <w:rsid w:val="000F3E1B"/>
    <w:rsid w:val="000F7489"/>
    <w:rsid w:val="00101B75"/>
    <w:rsid w:val="00101BF2"/>
    <w:rsid w:val="001069B8"/>
    <w:rsid w:val="001235C4"/>
    <w:rsid w:val="00125093"/>
    <w:rsid w:val="001324F4"/>
    <w:rsid w:val="00133F14"/>
    <w:rsid w:val="001479FC"/>
    <w:rsid w:val="00150CEA"/>
    <w:rsid w:val="001511D3"/>
    <w:rsid w:val="00151618"/>
    <w:rsid w:val="0015265C"/>
    <w:rsid w:val="00155CC4"/>
    <w:rsid w:val="00163ED9"/>
    <w:rsid w:val="0016415F"/>
    <w:rsid w:val="00164174"/>
    <w:rsid w:val="001645A4"/>
    <w:rsid w:val="001671E0"/>
    <w:rsid w:val="00167C3D"/>
    <w:rsid w:val="001707AF"/>
    <w:rsid w:val="00170CDB"/>
    <w:rsid w:val="001773BF"/>
    <w:rsid w:val="00177685"/>
    <w:rsid w:val="00177E57"/>
    <w:rsid w:val="0018007B"/>
    <w:rsid w:val="00180362"/>
    <w:rsid w:val="001820C3"/>
    <w:rsid w:val="0018280D"/>
    <w:rsid w:val="001904D4"/>
    <w:rsid w:val="0019241E"/>
    <w:rsid w:val="00197DB6"/>
    <w:rsid w:val="001A2308"/>
    <w:rsid w:val="001A3874"/>
    <w:rsid w:val="001A3E50"/>
    <w:rsid w:val="001A4967"/>
    <w:rsid w:val="001A49FA"/>
    <w:rsid w:val="001A7079"/>
    <w:rsid w:val="001A7EFC"/>
    <w:rsid w:val="001B0EE0"/>
    <w:rsid w:val="001B3DE6"/>
    <w:rsid w:val="001B68A0"/>
    <w:rsid w:val="001C15D8"/>
    <w:rsid w:val="001C1C59"/>
    <w:rsid w:val="001C1F34"/>
    <w:rsid w:val="001C420C"/>
    <w:rsid w:val="001C66B3"/>
    <w:rsid w:val="001C6EB3"/>
    <w:rsid w:val="001C7ACA"/>
    <w:rsid w:val="001D114F"/>
    <w:rsid w:val="001D1AD5"/>
    <w:rsid w:val="001D5414"/>
    <w:rsid w:val="001E184B"/>
    <w:rsid w:val="001E25E8"/>
    <w:rsid w:val="001E5161"/>
    <w:rsid w:val="001E5A2E"/>
    <w:rsid w:val="001F19BE"/>
    <w:rsid w:val="001F3B99"/>
    <w:rsid w:val="001F4060"/>
    <w:rsid w:val="001F4B1C"/>
    <w:rsid w:val="001F7A2D"/>
    <w:rsid w:val="00202EC8"/>
    <w:rsid w:val="002053CB"/>
    <w:rsid w:val="00206D49"/>
    <w:rsid w:val="00206FAC"/>
    <w:rsid w:val="002075D7"/>
    <w:rsid w:val="002130B7"/>
    <w:rsid w:val="002240B7"/>
    <w:rsid w:val="00224F3C"/>
    <w:rsid w:val="00225F2D"/>
    <w:rsid w:val="0023056D"/>
    <w:rsid w:val="00232986"/>
    <w:rsid w:val="00233975"/>
    <w:rsid w:val="00233D22"/>
    <w:rsid w:val="00236519"/>
    <w:rsid w:val="002418C3"/>
    <w:rsid w:val="002428B8"/>
    <w:rsid w:val="00244394"/>
    <w:rsid w:val="0024482F"/>
    <w:rsid w:val="00255269"/>
    <w:rsid w:val="002553D8"/>
    <w:rsid w:val="00263B59"/>
    <w:rsid w:val="002678F6"/>
    <w:rsid w:val="002764FA"/>
    <w:rsid w:val="00280ED5"/>
    <w:rsid w:val="00286E95"/>
    <w:rsid w:val="002920D4"/>
    <w:rsid w:val="00293B0E"/>
    <w:rsid w:val="00295028"/>
    <w:rsid w:val="00295779"/>
    <w:rsid w:val="002A2298"/>
    <w:rsid w:val="002A2AA5"/>
    <w:rsid w:val="002A2E1A"/>
    <w:rsid w:val="002A479D"/>
    <w:rsid w:val="002A4D9B"/>
    <w:rsid w:val="002A6328"/>
    <w:rsid w:val="002B4445"/>
    <w:rsid w:val="002B492D"/>
    <w:rsid w:val="002B4996"/>
    <w:rsid w:val="002B5A10"/>
    <w:rsid w:val="002B6A94"/>
    <w:rsid w:val="002B762D"/>
    <w:rsid w:val="002C33A4"/>
    <w:rsid w:val="002C3F59"/>
    <w:rsid w:val="002C4BCD"/>
    <w:rsid w:val="002C5339"/>
    <w:rsid w:val="002C5815"/>
    <w:rsid w:val="002D4059"/>
    <w:rsid w:val="002D772F"/>
    <w:rsid w:val="002D7B22"/>
    <w:rsid w:val="002E1492"/>
    <w:rsid w:val="002E2099"/>
    <w:rsid w:val="002E5B45"/>
    <w:rsid w:val="002E5E2F"/>
    <w:rsid w:val="002E685C"/>
    <w:rsid w:val="002F008C"/>
    <w:rsid w:val="002F07C5"/>
    <w:rsid w:val="002F5977"/>
    <w:rsid w:val="002F5E0F"/>
    <w:rsid w:val="0030052A"/>
    <w:rsid w:val="0030240D"/>
    <w:rsid w:val="00302CFD"/>
    <w:rsid w:val="00304C6D"/>
    <w:rsid w:val="00311127"/>
    <w:rsid w:val="00316119"/>
    <w:rsid w:val="0031772F"/>
    <w:rsid w:val="00317DCA"/>
    <w:rsid w:val="0032081F"/>
    <w:rsid w:val="00327EF6"/>
    <w:rsid w:val="00330B08"/>
    <w:rsid w:val="0033365B"/>
    <w:rsid w:val="00340417"/>
    <w:rsid w:val="00342ADE"/>
    <w:rsid w:val="003452FB"/>
    <w:rsid w:val="003453BD"/>
    <w:rsid w:val="00346D73"/>
    <w:rsid w:val="00352759"/>
    <w:rsid w:val="00354659"/>
    <w:rsid w:val="0035556B"/>
    <w:rsid w:val="00355872"/>
    <w:rsid w:val="00357707"/>
    <w:rsid w:val="00357748"/>
    <w:rsid w:val="00361F8F"/>
    <w:rsid w:val="00365121"/>
    <w:rsid w:val="0036682C"/>
    <w:rsid w:val="0037178E"/>
    <w:rsid w:val="003736DE"/>
    <w:rsid w:val="00375DD6"/>
    <w:rsid w:val="0037728A"/>
    <w:rsid w:val="00377D7E"/>
    <w:rsid w:val="00380B53"/>
    <w:rsid w:val="00382DB5"/>
    <w:rsid w:val="00382E07"/>
    <w:rsid w:val="003849D9"/>
    <w:rsid w:val="00386A37"/>
    <w:rsid w:val="00391654"/>
    <w:rsid w:val="0039334A"/>
    <w:rsid w:val="003954EC"/>
    <w:rsid w:val="003A1FE2"/>
    <w:rsid w:val="003A21B3"/>
    <w:rsid w:val="003A24E1"/>
    <w:rsid w:val="003A3012"/>
    <w:rsid w:val="003A30E6"/>
    <w:rsid w:val="003A4431"/>
    <w:rsid w:val="003A4ADD"/>
    <w:rsid w:val="003B3CF4"/>
    <w:rsid w:val="003B4885"/>
    <w:rsid w:val="003B52F9"/>
    <w:rsid w:val="003C5572"/>
    <w:rsid w:val="003D638F"/>
    <w:rsid w:val="003E299E"/>
    <w:rsid w:val="003E55A6"/>
    <w:rsid w:val="003F029B"/>
    <w:rsid w:val="003F3DDB"/>
    <w:rsid w:val="003F4E54"/>
    <w:rsid w:val="003F4E63"/>
    <w:rsid w:val="003F5727"/>
    <w:rsid w:val="003F648D"/>
    <w:rsid w:val="003F74D3"/>
    <w:rsid w:val="00400F90"/>
    <w:rsid w:val="00401294"/>
    <w:rsid w:val="004116CD"/>
    <w:rsid w:val="00415C70"/>
    <w:rsid w:val="00420970"/>
    <w:rsid w:val="00421763"/>
    <w:rsid w:val="00421FE8"/>
    <w:rsid w:val="0042317B"/>
    <w:rsid w:val="004306F7"/>
    <w:rsid w:val="00436BF9"/>
    <w:rsid w:val="004371B3"/>
    <w:rsid w:val="004405B8"/>
    <w:rsid w:val="00443910"/>
    <w:rsid w:val="00445409"/>
    <w:rsid w:val="00452052"/>
    <w:rsid w:val="004522F3"/>
    <w:rsid w:val="00453B10"/>
    <w:rsid w:val="004562E4"/>
    <w:rsid w:val="00456941"/>
    <w:rsid w:val="00457374"/>
    <w:rsid w:val="00462E62"/>
    <w:rsid w:val="00470EC7"/>
    <w:rsid w:val="00471E92"/>
    <w:rsid w:val="004751C6"/>
    <w:rsid w:val="00477789"/>
    <w:rsid w:val="00482C52"/>
    <w:rsid w:val="00486E7A"/>
    <w:rsid w:val="00491A67"/>
    <w:rsid w:val="00492F86"/>
    <w:rsid w:val="00493F7B"/>
    <w:rsid w:val="00495378"/>
    <w:rsid w:val="0049630E"/>
    <w:rsid w:val="004A1E68"/>
    <w:rsid w:val="004A6E10"/>
    <w:rsid w:val="004B1437"/>
    <w:rsid w:val="004B220B"/>
    <w:rsid w:val="004B50EF"/>
    <w:rsid w:val="004C1A76"/>
    <w:rsid w:val="004D3485"/>
    <w:rsid w:val="004D53DD"/>
    <w:rsid w:val="004D7CB4"/>
    <w:rsid w:val="004E304F"/>
    <w:rsid w:val="004E32C6"/>
    <w:rsid w:val="004E4101"/>
    <w:rsid w:val="004E6B66"/>
    <w:rsid w:val="004F0636"/>
    <w:rsid w:val="004F526B"/>
    <w:rsid w:val="004F669C"/>
    <w:rsid w:val="004F750D"/>
    <w:rsid w:val="00501DD4"/>
    <w:rsid w:val="005022CF"/>
    <w:rsid w:val="00503BA1"/>
    <w:rsid w:val="00505C49"/>
    <w:rsid w:val="005067F2"/>
    <w:rsid w:val="00506ACF"/>
    <w:rsid w:val="00506F35"/>
    <w:rsid w:val="00507F45"/>
    <w:rsid w:val="005104F7"/>
    <w:rsid w:val="00511178"/>
    <w:rsid w:val="005116B8"/>
    <w:rsid w:val="0051458A"/>
    <w:rsid w:val="0051486E"/>
    <w:rsid w:val="0052505E"/>
    <w:rsid w:val="005264E4"/>
    <w:rsid w:val="00534CE0"/>
    <w:rsid w:val="00550F03"/>
    <w:rsid w:val="00553064"/>
    <w:rsid w:val="0055372E"/>
    <w:rsid w:val="0055531A"/>
    <w:rsid w:val="00560331"/>
    <w:rsid w:val="00561F22"/>
    <w:rsid w:val="00562084"/>
    <w:rsid w:val="00562B68"/>
    <w:rsid w:val="005642EA"/>
    <w:rsid w:val="00566CCA"/>
    <w:rsid w:val="00567922"/>
    <w:rsid w:val="005713A5"/>
    <w:rsid w:val="005737A0"/>
    <w:rsid w:val="005746E5"/>
    <w:rsid w:val="00575D28"/>
    <w:rsid w:val="005771A9"/>
    <w:rsid w:val="00580A02"/>
    <w:rsid w:val="00581134"/>
    <w:rsid w:val="00581743"/>
    <w:rsid w:val="0058334B"/>
    <w:rsid w:val="00587BF9"/>
    <w:rsid w:val="00590CD8"/>
    <w:rsid w:val="00595C37"/>
    <w:rsid w:val="005A62BF"/>
    <w:rsid w:val="005A7599"/>
    <w:rsid w:val="005B0B56"/>
    <w:rsid w:val="005B28D9"/>
    <w:rsid w:val="005C0A13"/>
    <w:rsid w:val="005C15E8"/>
    <w:rsid w:val="005D0577"/>
    <w:rsid w:val="005D24B2"/>
    <w:rsid w:val="005D6940"/>
    <w:rsid w:val="005D6F48"/>
    <w:rsid w:val="005D72E4"/>
    <w:rsid w:val="005F1890"/>
    <w:rsid w:val="005F28DA"/>
    <w:rsid w:val="005F5F8C"/>
    <w:rsid w:val="005F7582"/>
    <w:rsid w:val="005F75E3"/>
    <w:rsid w:val="005F7C90"/>
    <w:rsid w:val="006023D4"/>
    <w:rsid w:val="00614994"/>
    <w:rsid w:val="00615F44"/>
    <w:rsid w:val="00617679"/>
    <w:rsid w:val="006207DC"/>
    <w:rsid w:val="00626D21"/>
    <w:rsid w:val="0062727D"/>
    <w:rsid w:val="00634094"/>
    <w:rsid w:val="00635038"/>
    <w:rsid w:val="006439C4"/>
    <w:rsid w:val="00644C16"/>
    <w:rsid w:val="0064759D"/>
    <w:rsid w:val="00654461"/>
    <w:rsid w:val="006632F2"/>
    <w:rsid w:val="00672542"/>
    <w:rsid w:val="00673215"/>
    <w:rsid w:val="00676ACB"/>
    <w:rsid w:val="006856ED"/>
    <w:rsid w:val="00691F6E"/>
    <w:rsid w:val="00694E3B"/>
    <w:rsid w:val="006957D4"/>
    <w:rsid w:val="006962A5"/>
    <w:rsid w:val="006A1F26"/>
    <w:rsid w:val="006A31F3"/>
    <w:rsid w:val="006A59BE"/>
    <w:rsid w:val="006A64E6"/>
    <w:rsid w:val="006A7236"/>
    <w:rsid w:val="006A7502"/>
    <w:rsid w:val="006A771F"/>
    <w:rsid w:val="006B0537"/>
    <w:rsid w:val="006B1285"/>
    <w:rsid w:val="006B47D1"/>
    <w:rsid w:val="006B5AA9"/>
    <w:rsid w:val="006B5C51"/>
    <w:rsid w:val="006B6A93"/>
    <w:rsid w:val="006C5E49"/>
    <w:rsid w:val="006D2EAA"/>
    <w:rsid w:val="006D52C1"/>
    <w:rsid w:val="006E3904"/>
    <w:rsid w:val="006F1E97"/>
    <w:rsid w:val="006F1F2F"/>
    <w:rsid w:val="006F4F27"/>
    <w:rsid w:val="006F52B6"/>
    <w:rsid w:val="00700C56"/>
    <w:rsid w:val="007065E5"/>
    <w:rsid w:val="00706B91"/>
    <w:rsid w:val="00712590"/>
    <w:rsid w:val="00713F3D"/>
    <w:rsid w:val="007140C4"/>
    <w:rsid w:val="00715613"/>
    <w:rsid w:val="007167F9"/>
    <w:rsid w:val="00722AF6"/>
    <w:rsid w:val="007230FC"/>
    <w:rsid w:val="00725B43"/>
    <w:rsid w:val="0072658B"/>
    <w:rsid w:val="00733300"/>
    <w:rsid w:val="00733930"/>
    <w:rsid w:val="0073437C"/>
    <w:rsid w:val="0073556D"/>
    <w:rsid w:val="0073741A"/>
    <w:rsid w:val="00740850"/>
    <w:rsid w:val="007413D9"/>
    <w:rsid w:val="00743373"/>
    <w:rsid w:val="0074715F"/>
    <w:rsid w:val="00747F46"/>
    <w:rsid w:val="00751FCC"/>
    <w:rsid w:val="007723DB"/>
    <w:rsid w:val="007744E6"/>
    <w:rsid w:val="00782428"/>
    <w:rsid w:val="00784D42"/>
    <w:rsid w:val="00793860"/>
    <w:rsid w:val="007A3213"/>
    <w:rsid w:val="007A49AF"/>
    <w:rsid w:val="007A4AA4"/>
    <w:rsid w:val="007A4CF8"/>
    <w:rsid w:val="007B1ADD"/>
    <w:rsid w:val="007B1D43"/>
    <w:rsid w:val="007B3D5F"/>
    <w:rsid w:val="007B5CB0"/>
    <w:rsid w:val="007B7691"/>
    <w:rsid w:val="007C1776"/>
    <w:rsid w:val="007C2316"/>
    <w:rsid w:val="007D0140"/>
    <w:rsid w:val="007D4070"/>
    <w:rsid w:val="007E2369"/>
    <w:rsid w:val="007E6929"/>
    <w:rsid w:val="007F0299"/>
    <w:rsid w:val="007F1593"/>
    <w:rsid w:val="007F1D0B"/>
    <w:rsid w:val="00800EBA"/>
    <w:rsid w:val="008047CB"/>
    <w:rsid w:val="0080708C"/>
    <w:rsid w:val="0081454C"/>
    <w:rsid w:val="0082035B"/>
    <w:rsid w:val="00827430"/>
    <w:rsid w:val="00843F51"/>
    <w:rsid w:val="008451CD"/>
    <w:rsid w:val="00851434"/>
    <w:rsid w:val="00853C9D"/>
    <w:rsid w:val="00863490"/>
    <w:rsid w:val="00866ED9"/>
    <w:rsid w:val="00873F00"/>
    <w:rsid w:val="0087408F"/>
    <w:rsid w:val="00882B96"/>
    <w:rsid w:val="00891AA5"/>
    <w:rsid w:val="00892F6B"/>
    <w:rsid w:val="008933B9"/>
    <w:rsid w:val="008A2137"/>
    <w:rsid w:val="008A41C7"/>
    <w:rsid w:val="008A5997"/>
    <w:rsid w:val="008B11B2"/>
    <w:rsid w:val="008B5DDC"/>
    <w:rsid w:val="008B6596"/>
    <w:rsid w:val="008B68CE"/>
    <w:rsid w:val="008C00EA"/>
    <w:rsid w:val="008C0F2B"/>
    <w:rsid w:val="008C2B89"/>
    <w:rsid w:val="008C6B40"/>
    <w:rsid w:val="008D2F17"/>
    <w:rsid w:val="008D5FDF"/>
    <w:rsid w:val="008D651B"/>
    <w:rsid w:val="008E0E2A"/>
    <w:rsid w:val="008F1820"/>
    <w:rsid w:val="008F25B2"/>
    <w:rsid w:val="008F75EA"/>
    <w:rsid w:val="008F775C"/>
    <w:rsid w:val="0090058E"/>
    <w:rsid w:val="00900AE6"/>
    <w:rsid w:val="00902386"/>
    <w:rsid w:val="00904E0D"/>
    <w:rsid w:val="00906EB2"/>
    <w:rsid w:val="00910432"/>
    <w:rsid w:val="00917A56"/>
    <w:rsid w:val="00921141"/>
    <w:rsid w:val="00924C73"/>
    <w:rsid w:val="00925FD8"/>
    <w:rsid w:val="009265B5"/>
    <w:rsid w:val="00927BAA"/>
    <w:rsid w:val="00927E5E"/>
    <w:rsid w:val="00930E6A"/>
    <w:rsid w:val="00931F6A"/>
    <w:rsid w:val="009327AA"/>
    <w:rsid w:val="0093409F"/>
    <w:rsid w:val="009378F1"/>
    <w:rsid w:val="00937962"/>
    <w:rsid w:val="0094157D"/>
    <w:rsid w:val="00952CE7"/>
    <w:rsid w:val="00955B57"/>
    <w:rsid w:val="00961432"/>
    <w:rsid w:val="00961757"/>
    <w:rsid w:val="00972ACC"/>
    <w:rsid w:val="00974ABB"/>
    <w:rsid w:val="00974D46"/>
    <w:rsid w:val="0098017F"/>
    <w:rsid w:val="00992BF4"/>
    <w:rsid w:val="009958A3"/>
    <w:rsid w:val="009975A0"/>
    <w:rsid w:val="009A1407"/>
    <w:rsid w:val="009A52BE"/>
    <w:rsid w:val="009B0284"/>
    <w:rsid w:val="009B324D"/>
    <w:rsid w:val="009B4991"/>
    <w:rsid w:val="009B58B4"/>
    <w:rsid w:val="009C47F0"/>
    <w:rsid w:val="009C6128"/>
    <w:rsid w:val="009C61A2"/>
    <w:rsid w:val="009C6C90"/>
    <w:rsid w:val="009D1F93"/>
    <w:rsid w:val="009D258C"/>
    <w:rsid w:val="009D5254"/>
    <w:rsid w:val="009E1B20"/>
    <w:rsid w:val="009E2DA6"/>
    <w:rsid w:val="009E2EB5"/>
    <w:rsid w:val="009E577D"/>
    <w:rsid w:val="009F3749"/>
    <w:rsid w:val="009F4F2B"/>
    <w:rsid w:val="009F580B"/>
    <w:rsid w:val="00A000B8"/>
    <w:rsid w:val="00A0096C"/>
    <w:rsid w:val="00A01CF9"/>
    <w:rsid w:val="00A02F44"/>
    <w:rsid w:val="00A0612A"/>
    <w:rsid w:val="00A10175"/>
    <w:rsid w:val="00A122A5"/>
    <w:rsid w:val="00A13B32"/>
    <w:rsid w:val="00A14A4E"/>
    <w:rsid w:val="00A15FE8"/>
    <w:rsid w:val="00A16FD1"/>
    <w:rsid w:val="00A17704"/>
    <w:rsid w:val="00A20D3D"/>
    <w:rsid w:val="00A21F57"/>
    <w:rsid w:val="00A23A9B"/>
    <w:rsid w:val="00A24B92"/>
    <w:rsid w:val="00A250C8"/>
    <w:rsid w:val="00A2689E"/>
    <w:rsid w:val="00A27173"/>
    <w:rsid w:val="00A338FE"/>
    <w:rsid w:val="00A36957"/>
    <w:rsid w:val="00A40348"/>
    <w:rsid w:val="00A41AEA"/>
    <w:rsid w:val="00A425CD"/>
    <w:rsid w:val="00A43601"/>
    <w:rsid w:val="00A44305"/>
    <w:rsid w:val="00A46A58"/>
    <w:rsid w:val="00A47121"/>
    <w:rsid w:val="00A4747F"/>
    <w:rsid w:val="00A474F3"/>
    <w:rsid w:val="00A516A5"/>
    <w:rsid w:val="00A5246C"/>
    <w:rsid w:val="00A53180"/>
    <w:rsid w:val="00A54114"/>
    <w:rsid w:val="00A56A13"/>
    <w:rsid w:val="00A56B40"/>
    <w:rsid w:val="00A5755F"/>
    <w:rsid w:val="00A60FB8"/>
    <w:rsid w:val="00A65CB8"/>
    <w:rsid w:val="00A70AD9"/>
    <w:rsid w:val="00A71018"/>
    <w:rsid w:val="00A73ACD"/>
    <w:rsid w:val="00A807A6"/>
    <w:rsid w:val="00A8138A"/>
    <w:rsid w:val="00A83D8A"/>
    <w:rsid w:val="00A87631"/>
    <w:rsid w:val="00A93F35"/>
    <w:rsid w:val="00A94108"/>
    <w:rsid w:val="00A950F0"/>
    <w:rsid w:val="00AA164E"/>
    <w:rsid w:val="00AA2622"/>
    <w:rsid w:val="00AB365F"/>
    <w:rsid w:val="00AD2179"/>
    <w:rsid w:val="00AD6195"/>
    <w:rsid w:val="00AD6FC3"/>
    <w:rsid w:val="00AE058E"/>
    <w:rsid w:val="00AE0B5A"/>
    <w:rsid w:val="00AE0F1F"/>
    <w:rsid w:val="00AE48CF"/>
    <w:rsid w:val="00AE68ED"/>
    <w:rsid w:val="00AE71AC"/>
    <w:rsid w:val="00AF1A0D"/>
    <w:rsid w:val="00AF2D34"/>
    <w:rsid w:val="00AF34EF"/>
    <w:rsid w:val="00AF442A"/>
    <w:rsid w:val="00B0203A"/>
    <w:rsid w:val="00B029F1"/>
    <w:rsid w:val="00B05CAE"/>
    <w:rsid w:val="00B100F1"/>
    <w:rsid w:val="00B151BE"/>
    <w:rsid w:val="00B231EB"/>
    <w:rsid w:val="00B25552"/>
    <w:rsid w:val="00B25960"/>
    <w:rsid w:val="00B2748F"/>
    <w:rsid w:val="00B30281"/>
    <w:rsid w:val="00B32316"/>
    <w:rsid w:val="00B32CC6"/>
    <w:rsid w:val="00B36E93"/>
    <w:rsid w:val="00B539CC"/>
    <w:rsid w:val="00B54155"/>
    <w:rsid w:val="00B71F5C"/>
    <w:rsid w:val="00B743B2"/>
    <w:rsid w:val="00B7494E"/>
    <w:rsid w:val="00B80ADC"/>
    <w:rsid w:val="00B80E47"/>
    <w:rsid w:val="00B822F4"/>
    <w:rsid w:val="00B93D55"/>
    <w:rsid w:val="00B95612"/>
    <w:rsid w:val="00B97573"/>
    <w:rsid w:val="00BA0985"/>
    <w:rsid w:val="00BA79DE"/>
    <w:rsid w:val="00BB383A"/>
    <w:rsid w:val="00BC1E01"/>
    <w:rsid w:val="00BC45CD"/>
    <w:rsid w:val="00BD1468"/>
    <w:rsid w:val="00BD1964"/>
    <w:rsid w:val="00BD1AD1"/>
    <w:rsid w:val="00BD65A6"/>
    <w:rsid w:val="00BE23C0"/>
    <w:rsid w:val="00BE2ED7"/>
    <w:rsid w:val="00BF122A"/>
    <w:rsid w:val="00BF2D06"/>
    <w:rsid w:val="00BF385B"/>
    <w:rsid w:val="00BF4DC0"/>
    <w:rsid w:val="00BF688F"/>
    <w:rsid w:val="00BF75DD"/>
    <w:rsid w:val="00C00682"/>
    <w:rsid w:val="00C00A69"/>
    <w:rsid w:val="00C01EA5"/>
    <w:rsid w:val="00C026B9"/>
    <w:rsid w:val="00C05307"/>
    <w:rsid w:val="00C122C1"/>
    <w:rsid w:val="00C12373"/>
    <w:rsid w:val="00C17E04"/>
    <w:rsid w:val="00C2175E"/>
    <w:rsid w:val="00C23ABC"/>
    <w:rsid w:val="00C26417"/>
    <w:rsid w:val="00C26ADF"/>
    <w:rsid w:val="00C357B4"/>
    <w:rsid w:val="00C36871"/>
    <w:rsid w:val="00C4095C"/>
    <w:rsid w:val="00C42110"/>
    <w:rsid w:val="00C44154"/>
    <w:rsid w:val="00C52FB2"/>
    <w:rsid w:val="00C57BB5"/>
    <w:rsid w:val="00C649CD"/>
    <w:rsid w:val="00C653E6"/>
    <w:rsid w:val="00C70364"/>
    <w:rsid w:val="00C70504"/>
    <w:rsid w:val="00C74591"/>
    <w:rsid w:val="00C747EB"/>
    <w:rsid w:val="00C7550F"/>
    <w:rsid w:val="00C9100C"/>
    <w:rsid w:val="00C92B2B"/>
    <w:rsid w:val="00C92FCE"/>
    <w:rsid w:val="00CA223C"/>
    <w:rsid w:val="00CA7829"/>
    <w:rsid w:val="00CB3D21"/>
    <w:rsid w:val="00CC0635"/>
    <w:rsid w:val="00CC17CE"/>
    <w:rsid w:val="00CC3052"/>
    <w:rsid w:val="00CC3974"/>
    <w:rsid w:val="00CD32BD"/>
    <w:rsid w:val="00CD4273"/>
    <w:rsid w:val="00CE0703"/>
    <w:rsid w:val="00CE1EA4"/>
    <w:rsid w:val="00CE25F9"/>
    <w:rsid w:val="00CE69A3"/>
    <w:rsid w:val="00CE788A"/>
    <w:rsid w:val="00CE7AE0"/>
    <w:rsid w:val="00CE7CC8"/>
    <w:rsid w:val="00CF0F09"/>
    <w:rsid w:val="00CF2AE0"/>
    <w:rsid w:val="00CF4CDD"/>
    <w:rsid w:val="00D018F6"/>
    <w:rsid w:val="00D05BB7"/>
    <w:rsid w:val="00D0642B"/>
    <w:rsid w:val="00D079D4"/>
    <w:rsid w:val="00D13E21"/>
    <w:rsid w:val="00D1581B"/>
    <w:rsid w:val="00D23628"/>
    <w:rsid w:val="00D24FA1"/>
    <w:rsid w:val="00D2539C"/>
    <w:rsid w:val="00D25B54"/>
    <w:rsid w:val="00D2603D"/>
    <w:rsid w:val="00D305BB"/>
    <w:rsid w:val="00D355C5"/>
    <w:rsid w:val="00D45A1C"/>
    <w:rsid w:val="00D506ED"/>
    <w:rsid w:val="00D54426"/>
    <w:rsid w:val="00D61F16"/>
    <w:rsid w:val="00D63F4A"/>
    <w:rsid w:val="00D73DD0"/>
    <w:rsid w:val="00D778B8"/>
    <w:rsid w:val="00D81D84"/>
    <w:rsid w:val="00D85C5A"/>
    <w:rsid w:val="00D86486"/>
    <w:rsid w:val="00D946CB"/>
    <w:rsid w:val="00D94762"/>
    <w:rsid w:val="00DA0A6A"/>
    <w:rsid w:val="00DA4DE9"/>
    <w:rsid w:val="00DB3BF7"/>
    <w:rsid w:val="00DB4B3F"/>
    <w:rsid w:val="00DB52E8"/>
    <w:rsid w:val="00DB62F0"/>
    <w:rsid w:val="00DC020B"/>
    <w:rsid w:val="00DC22D0"/>
    <w:rsid w:val="00DC25C6"/>
    <w:rsid w:val="00DC55D7"/>
    <w:rsid w:val="00DD1330"/>
    <w:rsid w:val="00DD64FD"/>
    <w:rsid w:val="00DD65A3"/>
    <w:rsid w:val="00DE02E8"/>
    <w:rsid w:val="00DE0A71"/>
    <w:rsid w:val="00DE6025"/>
    <w:rsid w:val="00DF5600"/>
    <w:rsid w:val="00DF62D4"/>
    <w:rsid w:val="00E029FF"/>
    <w:rsid w:val="00E04B3C"/>
    <w:rsid w:val="00E04CB7"/>
    <w:rsid w:val="00E05457"/>
    <w:rsid w:val="00E0782B"/>
    <w:rsid w:val="00E155A5"/>
    <w:rsid w:val="00E15D1F"/>
    <w:rsid w:val="00E2326A"/>
    <w:rsid w:val="00E23F0D"/>
    <w:rsid w:val="00E30079"/>
    <w:rsid w:val="00E316DF"/>
    <w:rsid w:val="00E34042"/>
    <w:rsid w:val="00E36D68"/>
    <w:rsid w:val="00E450D9"/>
    <w:rsid w:val="00E45C3E"/>
    <w:rsid w:val="00E472E1"/>
    <w:rsid w:val="00E47FB4"/>
    <w:rsid w:val="00E548FA"/>
    <w:rsid w:val="00E54E78"/>
    <w:rsid w:val="00E5526F"/>
    <w:rsid w:val="00E6116C"/>
    <w:rsid w:val="00E62180"/>
    <w:rsid w:val="00E65058"/>
    <w:rsid w:val="00E80546"/>
    <w:rsid w:val="00E844F7"/>
    <w:rsid w:val="00E85882"/>
    <w:rsid w:val="00E8613E"/>
    <w:rsid w:val="00E917EC"/>
    <w:rsid w:val="00E94890"/>
    <w:rsid w:val="00E969A6"/>
    <w:rsid w:val="00E977A5"/>
    <w:rsid w:val="00EA06B9"/>
    <w:rsid w:val="00EA1D45"/>
    <w:rsid w:val="00EA32AE"/>
    <w:rsid w:val="00EA3AF3"/>
    <w:rsid w:val="00EA660C"/>
    <w:rsid w:val="00EA7BF3"/>
    <w:rsid w:val="00EB034B"/>
    <w:rsid w:val="00EB2935"/>
    <w:rsid w:val="00EB7948"/>
    <w:rsid w:val="00EC02A7"/>
    <w:rsid w:val="00EC4364"/>
    <w:rsid w:val="00ED334E"/>
    <w:rsid w:val="00ED3616"/>
    <w:rsid w:val="00ED4AB4"/>
    <w:rsid w:val="00ED524A"/>
    <w:rsid w:val="00EE0C58"/>
    <w:rsid w:val="00EE588C"/>
    <w:rsid w:val="00EE6C32"/>
    <w:rsid w:val="00EE7555"/>
    <w:rsid w:val="00EF320F"/>
    <w:rsid w:val="00F1318F"/>
    <w:rsid w:val="00F14A0A"/>
    <w:rsid w:val="00F15258"/>
    <w:rsid w:val="00F22F82"/>
    <w:rsid w:val="00F230E3"/>
    <w:rsid w:val="00F2403B"/>
    <w:rsid w:val="00F3093B"/>
    <w:rsid w:val="00F31AB7"/>
    <w:rsid w:val="00F32C5F"/>
    <w:rsid w:val="00F35AE2"/>
    <w:rsid w:val="00F40F65"/>
    <w:rsid w:val="00F42427"/>
    <w:rsid w:val="00F42BFB"/>
    <w:rsid w:val="00F47808"/>
    <w:rsid w:val="00F50B7A"/>
    <w:rsid w:val="00F52B49"/>
    <w:rsid w:val="00F53DED"/>
    <w:rsid w:val="00F5752E"/>
    <w:rsid w:val="00F629DE"/>
    <w:rsid w:val="00F632A6"/>
    <w:rsid w:val="00F64347"/>
    <w:rsid w:val="00F71381"/>
    <w:rsid w:val="00F72562"/>
    <w:rsid w:val="00F72714"/>
    <w:rsid w:val="00F7293D"/>
    <w:rsid w:val="00F7505D"/>
    <w:rsid w:val="00F85BF0"/>
    <w:rsid w:val="00F8631F"/>
    <w:rsid w:val="00F92CBA"/>
    <w:rsid w:val="00F9354C"/>
    <w:rsid w:val="00F94D6F"/>
    <w:rsid w:val="00F96C5C"/>
    <w:rsid w:val="00F971C3"/>
    <w:rsid w:val="00FB02F2"/>
    <w:rsid w:val="00FB22A8"/>
    <w:rsid w:val="00FB2711"/>
    <w:rsid w:val="00FB2AA1"/>
    <w:rsid w:val="00FC02A2"/>
    <w:rsid w:val="00FC1192"/>
    <w:rsid w:val="00FC2FE2"/>
    <w:rsid w:val="00FD2C8D"/>
    <w:rsid w:val="00FD4FE8"/>
    <w:rsid w:val="00FE07DA"/>
    <w:rsid w:val="00FE4633"/>
    <w:rsid w:val="00FF0A5A"/>
    <w:rsid w:val="00FF473A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2450"/>
  <w15:docId w15:val="{F64E70C1-5E4B-4DF1-B210-8DC7AABF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2130B7"/>
    <w:pPr>
      <w:ind w:left="720"/>
      <w:contextualSpacing/>
    </w:pPr>
  </w:style>
  <w:style w:type="paragraph" w:customStyle="1" w:styleId="xmsonormal">
    <w:name w:val="x_msonormal"/>
    <w:basedOn w:val="Normal"/>
    <w:rsid w:val="00F2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E516-43DC-4C5E-B79F-F5D84C6F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4</Pages>
  <Words>962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cp:lastModifiedBy>Hilde Anett Myklebust Lunde</cp:lastModifiedBy>
  <cp:revision>441</cp:revision>
  <cp:lastPrinted>2024-10-17T13:50:00Z</cp:lastPrinted>
  <dcterms:created xsi:type="dcterms:W3CDTF">2024-12-03T10:47:00Z</dcterms:created>
  <dcterms:modified xsi:type="dcterms:W3CDTF">2025-03-27T11:23:00Z</dcterms:modified>
</cp:coreProperties>
</file>