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52CE" w14:textId="44343B80" w:rsidR="000B15D5" w:rsidRPr="0079009E" w:rsidRDefault="000B15D5" w:rsidP="000B15D5">
      <w:pPr>
        <w:spacing w:after="0"/>
        <w:rPr>
          <w:rFonts w:ascii="Times New Roman" w:hAnsi="Times New Roman" w:cs="Times New Roman"/>
        </w:rPr>
      </w:pPr>
      <w:bookmarkStart w:id="0" w:name="_Hlk82076843"/>
      <w:bookmarkStart w:id="1" w:name="_Hlk82076844"/>
      <w:r w:rsidRPr="00DF6160">
        <w:rPr>
          <w:rFonts w:ascii="Georgia" w:hAnsi="Georgia" w:cs="Arial"/>
          <w:noProof/>
          <w:color w:val="0000FF"/>
          <w:sz w:val="14"/>
          <w:szCs w:val="14"/>
          <w:lang w:eastAsia="nb-NO"/>
        </w:rPr>
        <w:drawing>
          <wp:anchor distT="0" distB="0" distL="114300" distR="114300" simplePos="0" relativeHeight="251658240" behindDoc="0" locked="0" layoutInCell="1" allowOverlap="1" wp14:anchorId="343DBECF" wp14:editId="2DEDF25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13512" cy="503619"/>
            <wp:effectExtent l="0" t="0" r="5715" b="0"/>
            <wp:wrapSquare wrapText="bothSides"/>
            <wp:docPr id="3" name="Bilde 3" descr="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" cy="50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r w:rsidR="000719E6" w:rsidRPr="0079009E">
        <w:rPr>
          <w:rFonts w:ascii="Times New Roman" w:hAnsi="Times New Roman" w:cs="Times New Roman"/>
          <w:sz w:val="28"/>
          <w:szCs w:val="28"/>
        </w:rPr>
        <w:t>DEN NORSKE KIRKE</w:t>
      </w:r>
      <w:r w:rsidR="000719E6" w:rsidRPr="0079009E">
        <w:rPr>
          <w:rFonts w:ascii="Times New Roman" w:hAnsi="Times New Roman" w:cs="Times New Roman"/>
          <w:sz w:val="28"/>
          <w:szCs w:val="28"/>
        </w:rPr>
        <w:br/>
      </w:r>
      <w:r w:rsidR="000719E6" w:rsidRPr="0079009E">
        <w:rPr>
          <w:rFonts w:ascii="Times New Roman" w:hAnsi="Times New Roman" w:cs="Times New Roman"/>
        </w:rPr>
        <w:t>Kirkelig fellesråd i Oslo</w:t>
      </w:r>
    </w:p>
    <w:p w14:paraId="499096C5" w14:textId="77777777" w:rsidR="000719E6" w:rsidRDefault="000719E6" w:rsidP="000B15D5">
      <w:pPr>
        <w:spacing w:after="0"/>
      </w:pPr>
    </w:p>
    <w:p w14:paraId="18A04237" w14:textId="77777777" w:rsidR="00C90CFB" w:rsidRDefault="00C90CFB" w:rsidP="000B15D5">
      <w:pPr>
        <w:spacing w:after="0"/>
      </w:pPr>
    </w:p>
    <w:p w14:paraId="1D58F061" w14:textId="77777777" w:rsidR="00C75DFA" w:rsidRDefault="00C75DFA" w:rsidP="000B1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82F58" w14:textId="0D5C8F27" w:rsidR="00C90CFB" w:rsidRDefault="00C90CFB" w:rsidP="000B15D5">
      <w:pPr>
        <w:spacing w:after="0"/>
      </w:pPr>
    </w:p>
    <w:p w14:paraId="766CC6AD" w14:textId="77777777" w:rsidR="00C90CFB" w:rsidRDefault="00C90CFB" w:rsidP="000B15D5">
      <w:pPr>
        <w:spacing w:after="0"/>
      </w:pPr>
    </w:p>
    <w:p w14:paraId="28BDB2DC" w14:textId="77777777" w:rsidR="0011756C" w:rsidRPr="0011756C" w:rsidRDefault="0011756C" w:rsidP="0011756C">
      <w:pPr>
        <w:spacing w:after="0"/>
        <w:ind w:left="2832" w:firstLine="708"/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</w:pPr>
      <w:r w:rsidRPr="0011756C"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t xml:space="preserve">Protokoll fra møte i  </w:t>
      </w:r>
    </w:p>
    <w:p w14:paraId="10837A6A" w14:textId="77777777" w:rsidR="0011756C" w:rsidRPr="0011756C" w:rsidRDefault="0011756C" w:rsidP="0011756C">
      <w:pPr>
        <w:spacing w:after="0"/>
        <w:ind w:left="3540"/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</w:pPr>
    </w:p>
    <w:p w14:paraId="1EFBFBD8" w14:textId="77777777" w:rsidR="0011756C" w:rsidRPr="0011756C" w:rsidRDefault="0011756C" w:rsidP="0011756C">
      <w:pPr>
        <w:spacing w:after="0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</w:pPr>
      <w:r w:rsidRPr="0011756C"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t>HOVEDKOMITÉEN - KIRKELIG FELLESRÅD I OSLO</w:t>
      </w:r>
    </w:p>
    <w:p w14:paraId="43F93DF3" w14:textId="139F8888" w:rsidR="0011756C" w:rsidRPr="0011756C" w:rsidRDefault="002A6A45" w:rsidP="0011756C">
      <w:pPr>
        <w:tabs>
          <w:tab w:val="left" w:pos="1500"/>
        </w:tabs>
        <w:spacing w:after="0"/>
        <w:outlineLvl w:val="4"/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br/>
      </w:r>
      <w:r w:rsidR="0011756C" w:rsidRPr="0011756C"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tab/>
      </w:r>
    </w:p>
    <w:p w14:paraId="4BCA5AC2" w14:textId="3A4AF8AB" w:rsidR="0011756C" w:rsidRPr="0011756C" w:rsidRDefault="0011756C" w:rsidP="7E9745CB">
      <w:pPr>
        <w:spacing w:after="0"/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</w:pPr>
      <w:r w:rsidRPr="7E9745CB"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t xml:space="preserve">Tidspunkt: </w:t>
      </w:r>
      <w:r w:rsidR="00CB72A7"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t>10.03</w:t>
      </w:r>
      <w:r w:rsidR="7B3A0A1E" w:rsidRPr="7E9745CB"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t>.</w:t>
      </w:r>
      <w:r w:rsidRPr="7E9745CB"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t>2</w:t>
      </w:r>
      <w:r w:rsidR="004106F6"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t>6</w:t>
      </w:r>
      <w:r w:rsidRPr="7E9745CB"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t xml:space="preserve"> kl. </w:t>
      </w:r>
      <w:r w:rsidR="00CB72A7"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t>17.00</w:t>
      </w:r>
    </w:p>
    <w:p w14:paraId="2D08A942" w14:textId="77777777" w:rsidR="0011756C" w:rsidRPr="0011756C" w:rsidRDefault="0011756C" w:rsidP="0011756C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</w:pPr>
      <w:r w:rsidRPr="0011756C"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t>Sted: Akersbakken 32</w:t>
      </w:r>
    </w:p>
    <w:p w14:paraId="40520837" w14:textId="77777777" w:rsidR="0011756C" w:rsidRPr="0011756C" w:rsidRDefault="0011756C" w:rsidP="0011756C">
      <w:pPr>
        <w:spacing w:after="0"/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</w:pPr>
    </w:p>
    <w:p w14:paraId="26120B83" w14:textId="2AE85F9E" w:rsidR="0011756C" w:rsidRPr="00860F6D" w:rsidRDefault="0011756C" w:rsidP="0011756C">
      <w:pPr>
        <w:spacing w:after="0"/>
        <w:rPr>
          <w:rFonts w:asciiTheme="majorBidi" w:eastAsiaTheme="minorEastAsia" w:hAnsiTheme="majorBidi" w:cstheme="majorBidi"/>
          <w:sz w:val="24"/>
          <w:szCs w:val="24"/>
          <w:lang w:eastAsia="zh-CN"/>
        </w:rPr>
      </w:pPr>
      <w:r w:rsidRPr="00CB72A7"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t>Til stede:</w:t>
      </w:r>
      <w:r w:rsidRPr="00CB72A7">
        <w:rPr>
          <w:rFonts w:asciiTheme="majorBidi" w:eastAsiaTheme="minorEastAsia" w:hAnsiTheme="majorBidi" w:cstheme="majorBidi"/>
          <w:b/>
          <w:bCs/>
          <w:sz w:val="24"/>
          <w:szCs w:val="24"/>
          <w:lang w:eastAsia="zh-CN"/>
        </w:rPr>
        <w:tab/>
      </w: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Leder: </w:t>
      </w:r>
      <w:r w:rsidR="004106F6"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>Marit Nybø</w:t>
      </w:r>
    </w:p>
    <w:p w14:paraId="1D5058CA" w14:textId="10E68A2A" w:rsidR="0011756C" w:rsidRPr="00860F6D" w:rsidRDefault="0011756C" w:rsidP="0011756C">
      <w:pPr>
        <w:spacing w:after="0"/>
        <w:ind w:left="2832" w:hanging="1416"/>
        <w:rPr>
          <w:rFonts w:asciiTheme="majorBidi" w:eastAsiaTheme="minorEastAsia" w:hAnsiTheme="majorBidi" w:cstheme="majorBidi"/>
          <w:sz w:val="24"/>
          <w:szCs w:val="24"/>
          <w:lang w:eastAsia="zh-CN"/>
        </w:rPr>
      </w:pP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Nestleder: </w:t>
      </w:r>
      <w:r w:rsidR="004106F6"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>Stein Villumstad</w:t>
      </w:r>
    </w:p>
    <w:p w14:paraId="2E6AF9B4" w14:textId="29B193C6" w:rsidR="0011756C" w:rsidRPr="00860F6D" w:rsidRDefault="0011756C" w:rsidP="0011756C">
      <w:pPr>
        <w:spacing w:after="0"/>
        <w:ind w:left="2832" w:hanging="1416"/>
        <w:rPr>
          <w:rFonts w:asciiTheme="majorBidi" w:eastAsiaTheme="minorEastAsia" w:hAnsiTheme="majorBidi" w:cstheme="majorBidi"/>
          <w:sz w:val="24"/>
          <w:szCs w:val="24"/>
          <w:lang w:eastAsia="zh-CN"/>
        </w:rPr>
      </w:pP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Groruddalen: </w:t>
      </w:r>
      <w:r w:rsidR="008621EE">
        <w:rPr>
          <w:rFonts w:asciiTheme="majorBidi" w:eastAsiaTheme="minorEastAsia" w:hAnsiTheme="majorBidi" w:cstheme="majorBidi"/>
          <w:sz w:val="24"/>
          <w:szCs w:val="24"/>
          <w:lang w:eastAsia="zh-CN"/>
        </w:rPr>
        <w:t>Bjørn Erik Schjerverud</w:t>
      </w:r>
    </w:p>
    <w:p w14:paraId="58FA2A55" w14:textId="73E4BBCE" w:rsidR="0011756C" w:rsidRPr="00860F6D" w:rsidRDefault="0011756C" w:rsidP="0011756C">
      <w:pPr>
        <w:spacing w:after="0"/>
        <w:ind w:left="2832" w:hanging="141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Nordre Aker: </w:t>
      </w:r>
      <w:r w:rsidR="008420A8"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>Trond Teigen</w:t>
      </w:r>
    </w:p>
    <w:p w14:paraId="1036E4B6" w14:textId="77777777" w:rsidR="0011756C" w:rsidRPr="00860F6D" w:rsidRDefault="0011756C" w:rsidP="0011756C">
      <w:pPr>
        <w:spacing w:after="0"/>
        <w:ind w:left="708" w:firstLine="708"/>
        <w:rPr>
          <w:rFonts w:asciiTheme="majorBidi" w:eastAsiaTheme="minorEastAsia" w:hAnsiTheme="majorBidi" w:cstheme="majorBidi"/>
          <w:sz w:val="24"/>
          <w:szCs w:val="24"/>
          <w:lang w:eastAsia="zh-CN"/>
        </w:rPr>
      </w:pP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Vestre Aker: </w:t>
      </w:r>
      <w:r w:rsidRPr="00860F6D">
        <w:rPr>
          <w:rFonts w:ascii="Times New Roman" w:eastAsiaTheme="minorEastAsia" w:hAnsi="Times New Roman" w:cs="Times New Roman"/>
          <w:sz w:val="24"/>
          <w:szCs w:val="24"/>
          <w:lang w:eastAsia="zh-CN"/>
        </w:rPr>
        <w:t>Live Bressendorf Li</w:t>
      </w: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>ndseth</w:t>
      </w:r>
    </w:p>
    <w:p w14:paraId="24F0C7D3" w14:textId="4D2F89FB" w:rsidR="0011756C" w:rsidRPr="00860F6D" w:rsidRDefault="0011756C" w:rsidP="0011756C">
      <w:pPr>
        <w:spacing w:after="0"/>
        <w:ind w:left="708" w:firstLine="708"/>
        <w:rPr>
          <w:rFonts w:asciiTheme="majorBidi" w:eastAsiaTheme="minorEastAsia" w:hAnsiTheme="majorBidi" w:cstheme="majorBidi"/>
          <w:sz w:val="24"/>
          <w:szCs w:val="24"/>
          <w:lang w:eastAsia="zh-CN"/>
        </w:rPr>
      </w:pP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Søndre Aker: </w:t>
      </w:r>
      <w:r w:rsidR="00C0152C">
        <w:rPr>
          <w:rFonts w:asciiTheme="majorBidi" w:eastAsiaTheme="minorEastAsia" w:hAnsiTheme="majorBidi" w:cstheme="majorBidi"/>
          <w:sz w:val="24"/>
          <w:szCs w:val="24"/>
          <w:lang w:eastAsia="zh-CN"/>
        </w:rPr>
        <w:t>forfall</w:t>
      </w:r>
    </w:p>
    <w:p w14:paraId="4FE957A3" w14:textId="01FFAAD4" w:rsidR="0011756C" w:rsidRPr="00860F6D" w:rsidRDefault="0011756C" w:rsidP="008420A8">
      <w:pPr>
        <w:tabs>
          <w:tab w:val="right" w:pos="9070"/>
        </w:tabs>
        <w:spacing w:after="0"/>
        <w:ind w:left="1416"/>
        <w:rPr>
          <w:rFonts w:asciiTheme="majorBidi" w:eastAsiaTheme="minorEastAsia" w:hAnsiTheme="majorBidi" w:cstheme="majorBidi"/>
          <w:sz w:val="24"/>
          <w:szCs w:val="24"/>
          <w:lang w:eastAsia="zh-CN"/>
        </w:rPr>
      </w:pP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Domprostiet: Frank Grimstad </w:t>
      </w:r>
      <w:r w:rsidRPr="00860F6D">
        <w:rPr>
          <w:rFonts w:eastAsiaTheme="minorEastAsia"/>
          <w:sz w:val="24"/>
          <w:szCs w:val="24"/>
          <w:lang w:eastAsia="zh-CN"/>
        </w:rPr>
        <w:br/>
      </w: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Bygg og eiendom: Kaare Framstad </w:t>
      </w:r>
    </w:p>
    <w:p w14:paraId="45D3DFF5" w14:textId="77777777" w:rsidR="0011756C" w:rsidRPr="00860F6D" w:rsidRDefault="0011756C" w:rsidP="0011756C">
      <w:pPr>
        <w:spacing w:after="0"/>
        <w:ind w:left="708" w:firstLine="708"/>
        <w:rPr>
          <w:rFonts w:asciiTheme="majorBidi" w:eastAsiaTheme="minorEastAsia" w:hAnsiTheme="majorBidi" w:cstheme="majorBidi"/>
          <w:sz w:val="24"/>
          <w:szCs w:val="24"/>
          <w:lang w:eastAsia="zh-CN"/>
        </w:rPr>
      </w:pP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Bygg og eiendom: Eli M Nielsen Karagøz </w:t>
      </w:r>
    </w:p>
    <w:p w14:paraId="6C438860" w14:textId="77777777" w:rsidR="0011756C" w:rsidRPr="00860F6D" w:rsidRDefault="0011756C" w:rsidP="0011756C">
      <w:pPr>
        <w:spacing w:after="0"/>
        <w:ind w:left="708" w:firstLine="708"/>
        <w:rPr>
          <w:rFonts w:asciiTheme="majorBidi" w:eastAsiaTheme="minorEastAsia" w:hAnsiTheme="majorBidi" w:cstheme="majorBidi"/>
          <w:sz w:val="24"/>
          <w:szCs w:val="24"/>
          <w:lang w:eastAsia="zh-CN"/>
        </w:rPr>
      </w:pP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>Biskopens repr.: Pål Kristian Balstad</w:t>
      </w:r>
    </w:p>
    <w:p w14:paraId="75D3CAED" w14:textId="78243DDF" w:rsidR="0011756C" w:rsidRPr="00860F6D" w:rsidRDefault="0011756C" w:rsidP="0011756C">
      <w:pPr>
        <w:spacing w:after="0"/>
        <w:ind w:left="708" w:firstLine="708"/>
        <w:rPr>
          <w:rFonts w:asciiTheme="majorBidi" w:eastAsiaTheme="minorEastAsia" w:hAnsiTheme="majorBidi" w:cstheme="majorBidi"/>
          <w:sz w:val="24"/>
          <w:szCs w:val="24"/>
          <w:lang w:eastAsia="zh-CN"/>
        </w:rPr>
      </w:pP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Bystyre repr.: </w:t>
      </w:r>
      <w:r w:rsidR="00CB72A7"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>forfall</w:t>
      </w:r>
    </w:p>
    <w:p w14:paraId="591CD045" w14:textId="77777777" w:rsidR="0011756C" w:rsidRPr="00860F6D" w:rsidRDefault="0011756C" w:rsidP="0011756C">
      <w:pPr>
        <w:spacing w:after="0"/>
        <w:ind w:left="708" w:firstLine="708"/>
        <w:rPr>
          <w:rFonts w:asciiTheme="majorBidi" w:eastAsiaTheme="minorEastAsia" w:hAnsiTheme="majorBidi" w:cstheme="majorBidi"/>
          <w:sz w:val="24"/>
          <w:szCs w:val="24"/>
          <w:lang w:eastAsia="zh-CN"/>
        </w:rPr>
      </w:pPr>
    </w:p>
    <w:p w14:paraId="416ECFBE" w14:textId="336B0E55" w:rsidR="0011756C" w:rsidRPr="00860F6D" w:rsidRDefault="0011756C" w:rsidP="0011756C">
      <w:pPr>
        <w:spacing w:after="0"/>
        <w:ind w:left="1416"/>
        <w:rPr>
          <w:rFonts w:asciiTheme="majorBidi" w:eastAsiaTheme="minorEastAsia" w:hAnsiTheme="majorBidi" w:cstheme="majorBidi"/>
          <w:sz w:val="24"/>
          <w:szCs w:val="24"/>
          <w:lang w:eastAsia="zh-CN"/>
        </w:rPr>
      </w:pP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Fra administrasjonen: </w:t>
      </w:r>
      <w:r w:rsidR="004106F6"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>Line Henriette Holten</w:t>
      </w: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 xml:space="preserve">, Andreas Seierstad, </w:t>
      </w:r>
      <w:r w:rsidR="004106F6"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br/>
      </w:r>
      <w:r w:rsidRPr="00860F6D">
        <w:rPr>
          <w:rFonts w:asciiTheme="majorBidi" w:eastAsiaTheme="minorEastAsia" w:hAnsiTheme="majorBidi" w:cstheme="majorBidi"/>
          <w:sz w:val="24"/>
          <w:szCs w:val="24"/>
          <w:lang w:eastAsia="zh-CN"/>
        </w:rPr>
        <w:t>Ann-Magrit Austenå, Trine-Lise Wefald, Astrid Holmsen Krogh (r).</w:t>
      </w:r>
    </w:p>
    <w:p w14:paraId="53247C59" w14:textId="77777777" w:rsidR="0011756C" w:rsidRPr="0011756C" w:rsidRDefault="0011756C" w:rsidP="001175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39C33162" w14:textId="6A457D08" w:rsidR="0011756C" w:rsidRPr="0011756C" w:rsidRDefault="002A6A45" w:rsidP="001175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br/>
      </w:r>
    </w:p>
    <w:p w14:paraId="104A4848" w14:textId="77777777" w:rsidR="0011756C" w:rsidRPr="0011756C" w:rsidRDefault="0011756C" w:rsidP="001175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11756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Saksliste:</w:t>
      </w:r>
    </w:p>
    <w:p w14:paraId="0CC3B72B" w14:textId="49D0FB1A" w:rsidR="0011756C" w:rsidRPr="0011756C" w:rsidRDefault="0011756C" w:rsidP="79647C1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79647C10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Sak H </w:t>
      </w:r>
      <w:r w:rsidR="0F122E59" w:rsidRPr="79647C10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1</w:t>
      </w:r>
      <w:r w:rsidR="00860F6D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2</w:t>
      </w:r>
      <w:r w:rsidRPr="79647C10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/2</w:t>
      </w:r>
      <w:r w:rsidR="00917667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6</w:t>
      </w:r>
      <w:r w:rsidRPr="79647C10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tab/>
      </w:r>
      <w:r w:rsidRPr="79647C10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Godkjenning av innkalling og saksliste</w:t>
      </w:r>
    </w:p>
    <w:p w14:paraId="4B56AB43" w14:textId="77777777" w:rsidR="0011756C" w:rsidRPr="0011756C" w:rsidRDefault="0011756C" w:rsidP="0011756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56F4FD7C" w14:textId="77777777" w:rsidR="0011756C" w:rsidRPr="0011756C" w:rsidRDefault="0011756C" w:rsidP="001175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11756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Vedtak: </w:t>
      </w:r>
      <w:r w:rsidRPr="0011756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ab/>
      </w:r>
      <w:r w:rsidRPr="0011756C">
        <w:rPr>
          <w:rFonts w:ascii="Times New Roman" w:eastAsiaTheme="minorEastAsia" w:hAnsi="Times New Roman" w:cs="Times New Roman"/>
          <w:sz w:val="24"/>
          <w:szCs w:val="24"/>
          <w:lang w:eastAsia="zh-CN"/>
        </w:rPr>
        <w:t>Innkalling og saksliste ble godkjent.</w:t>
      </w:r>
    </w:p>
    <w:p w14:paraId="0FAD5737" w14:textId="608A873A" w:rsidR="0011756C" w:rsidRPr="0011756C" w:rsidRDefault="0063431D" w:rsidP="001175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br/>
      </w:r>
    </w:p>
    <w:p w14:paraId="07F7924E" w14:textId="77777777" w:rsidR="0011756C" w:rsidRPr="0011756C" w:rsidRDefault="0011756C" w:rsidP="001175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3FB46C17" w14:textId="02A35919" w:rsidR="0011756C" w:rsidRPr="0011756C" w:rsidRDefault="0011756C" w:rsidP="79647C1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Sak H </w:t>
      </w:r>
      <w:r w:rsidR="00860F6D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13</w:t>
      </w: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/</w:t>
      </w:r>
      <w:proofErr w:type="gramStart"/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2</w:t>
      </w:r>
      <w:r w:rsidR="00917667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6</w:t>
      </w: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 </w:t>
      </w:r>
      <w:r>
        <w:tab/>
      </w:r>
      <w:proofErr w:type="gramEnd"/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Gjennomgang av protokoll fra </w:t>
      </w:r>
      <w:r w:rsidR="00A27FAD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møte i Hovedkomitéen 20.1.26</w:t>
      </w:r>
    </w:p>
    <w:p w14:paraId="07A37936" w14:textId="77777777" w:rsidR="0011756C" w:rsidRPr="0011756C" w:rsidRDefault="0011756C" w:rsidP="001175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11756C">
        <w:rPr>
          <w:rFonts w:ascii="Times New Roman" w:eastAsiaTheme="minorEastAsia" w:hAnsi="Times New Roman" w:cs="Times New Roman"/>
          <w:sz w:val="24"/>
          <w:szCs w:val="24"/>
          <w:lang w:eastAsia="zh-CN"/>
        </w:rPr>
        <w:tab/>
      </w:r>
      <w:r w:rsidRPr="0011756C">
        <w:rPr>
          <w:rFonts w:ascii="Times New Roman" w:eastAsiaTheme="minorEastAsia" w:hAnsi="Times New Roman" w:cs="Times New Roman"/>
          <w:sz w:val="24"/>
          <w:szCs w:val="24"/>
          <w:lang w:eastAsia="zh-CN"/>
        </w:rPr>
        <w:tab/>
      </w:r>
    </w:p>
    <w:p w14:paraId="256DD1B4" w14:textId="7077F650" w:rsidR="0011756C" w:rsidRPr="0011756C" w:rsidRDefault="0011756C" w:rsidP="79647C1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Vedtak: </w:t>
      </w:r>
      <w:r>
        <w:tab/>
      </w:r>
      <w:r w:rsidRPr="32EC249A">
        <w:rPr>
          <w:rFonts w:ascii="Times New Roman" w:eastAsiaTheme="minorEastAsia" w:hAnsi="Times New Roman" w:cs="Times New Roman"/>
          <w:sz w:val="24"/>
          <w:szCs w:val="24"/>
          <w:lang w:eastAsia="zh-CN"/>
        </w:rPr>
        <w:t>Protokoll fra Hovedkomitéens møte</w:t>
      </w:r>
      <w:r w:rsidR="26D1C17F" w:rsidRPr="32EC24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A27FAD">
        <w:rPr>
          <w:rFonts w:ascii="Times New Roman" w:eastAsiaTheme="minorEastAsia" w:hAnsi="Times New Roman" w:cs="Times New Roman"/>
          <w:sz w:val="24"/>
          <w:szCs w:val="24"/>
          <w:lang w:eastAsia="zh-CN"/>
        </w:rPr>
        <w:t>20.1.26</w:t>
      </w:r>
      <w:r w:rsidR="26D1C17F" w:rsidRPr="32EC24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32EC249A">
        <w:rPr>
          <w:rFonts w:ascii="Times New Roman" w:eastAsiaTheme="minorEastAsia" w:hAnsi="Times New Roman" w:cs="Times New Roman"/>
          <w:sz w:val="24"/>
          <w:szCs w:val="24"/>
          <w:lang w:eastAsia="zh-CN"/>
        </w:rPr>
        <w:t>ble godkjent.</w:t>
      </w:r>
    </w:p>
    <w:p w14:paraId="0112AC01" w14:textId="3D729B88" w:rsidR="0011756C" w:rsidRPr="0011756C" w:rsidRDefault="0063431D" w:rsidP="0011756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br/>
      </w:r>
    </w:p>
    <w:p w14:paraId="445D4C06" w14:textId="77777777" w:rsidR="0011756C" w:rsidRPr="0011756C" w:rsidRDefault="0011756C" w:rsidP="001175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4A3A5BB8" w14:textId="6B494B6D" w:rsidR="0011756C" w:rsidRPr="0011756C" w:rsidRDefault="0011756C" w:rsidP="32EC249A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Sak H </w:t>
      </w:r>
      <w:r w:rsidR="00A27FAD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14</w:t>
      </w: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/2</w:t>
      </w:r>
      <w:r w:rsidR="00917667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6</w:t>
      </w:r>
      <w:r>
        <w:tab/>
      </w:r>
      <w:r w:rsidR="005B06F0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Signert protokoll fra møte i Fellesrådet 12.02.26</w:t>
      </w:r>
    </w:p>
    <w:p w14:paraId="6E0A9DAF" w14:textId="77777777" w:rsidR="0011756C" w:rsidRPr="0011756C" w:rsidRDefault="0011756C" w:rsidP="0011756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28504028" w14:textId="25409F5A" w:rsidR="0011756C" w:rsidRPr="0011756C" w:rsidRDefault="0011756C" w:rsidP="0011756C">
      <w:pPr>
        <w:spacing w:after="0" w:line="240" w:lineRule="auto"/>
        <w:ind w:left="1410" w:hanging="141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11756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Vedtak:</w:t>
      </w:r>
      <w:r w:rsidRPr="0011756C">
        <w:rPr>
          <w:rFonts w:eastAsiaTheme="minorEastAsia"/>
          <w:sz w:val="24"/>
          <w:szCs w:val="24"/>
          <w:lang w:eastAsia="zh-CN"/>
        </w:rPr>
        <w:tab/>
      </w:r>
      <w:r w:rsidR="005B06F0">
        <w:rPr>
          <w:rFonts w:ascii="Times New Roman" w:eastAsiaTheme="minorEastAsia" w:hAnsi="Times New Roman" w:cs="Times New Roman"/>
          <w:sz w:val="24"/>
          <w:szCs w:val="24"/>
          <w:lang w:eastAsia="zh-CN"/>
        </w:rPr>
        <w:t>Protokoll fra Fellesrådets møte 12.2.26 ble tatt til orientering.</w:t>
      </w:r>
      <w:r w:rsidRPr="0011756C">
        <w:rPr>
          <w:rFonts w:eastAsiaTheme="minorEastAsia"/>
          <w:sz w:val="24"/>
          <w:szCs w:val="24"/>
          <w:lang w:eastAsia="zh-CN"/>
        </w:rPr>
        <w:br/>
      </w:r>
      <w:r w:rsidRPr="0011756C">
        <w:rPr>
          <w:rFonts w:eastAsiaTheme="minorEastAsia"/>
          <w:sz w:val="24"/>
          <w:szCs w:val="24"/>
          <w:lang w:eastAsia="zh-CN"/>
        </w:rPr>
        <w:br/>
      </w:r>
    </w:p>
    <w:p w14:paraId="2CC1CC06" w14:textId="6FBD1BA0" w:rsidR="00FA491B" w:rsidRPr="0011756C" w:rsidRDefault="00FA491B" w:rsidP="00FA491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21BCC67B" w14:textId="12489B13" w:rsidR="00FA491B" w:rsidRPr="0011756C" w:rsidRDefault="00FA491B" w:rsidP="0078072E">
      <w:pPr>
        <w:spacing w:after="0"/>
        <w:ind w:left="1410" w:hanging="141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lastRenderedPageBreak/>
        <w:t xml:space="preserve">Sak H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1</w:t>
      </w:r>
      <w:r w:rsidR="00B16692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5</w:t>
      </w: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/2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6</w:t>
      </w:r>
      <w:r>
        <w:tab/>
      </w:r>
      <w:r w:rsidR="0078072E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Gravplasseiendommene – Gravplassetaten ønsker tilbakeføring </w:t>
      </w:r>
      <w:r w:rsidR="002A6A45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br/>
      </w:r>
      <w:r w:rsidR="0078072E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til Oslo kommune</w:t>
      </w:r>
    </w:p>
    <w:p w14:paraId="62BAFE35" w14:textId="20A9A6A4" w:rsidR="0078072E" w:rsidRDefault="00DD4441" w:rsidP="42A3B301">
      <w:pPr>
        <w:spacing w:after="0" w:line="240" w:lineRule="auto"/>
        <w:ind w:left="141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>Kirkeverg</w:t>
      </w:r>
      <w:r w:rsidR="00CC6B9B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>e</w:t>
      </w:r>
      <w:r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>n</w:t>
      </w:r>
      <w:r w:rsidR="008042A7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innledet til saken.</w:t>
      </w:r>
      <w:r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br/>
      </w:r>
      <w:r w:rsidR="00904CA0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Gravplassetaten (GPE) </w:t>
      </w:r>
      <w:r w:rsidR="003A7958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>ov</w:t>
      </w:r>
      <w:r w:rsidR="00A015B7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>ertok ansvaret som lo</w:t>
      </w:r>
      <w:r w:rsidR="00A21FC4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>k</w:t>
      </w:r>
      <w:r w:rsidR="00A015B7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al gravplassmyndighet i 2024. I forlengelse av dette </w:t>
      </w:r>
      <w:r w:rsidR="00CF1FF4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ser byrådet det som naturlig at kommunen får </w:t>
      </w:r>
      <w:r w:rsidR="00904CA0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>tilbakefør</w:t>
      </w:r>
      <w:r w:rsidR="00CF1FF4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>t gravplass</w:t>
      </w:r>
      <w:r w:rsidR="00904CA0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>hjemlen</w:t>
      </w:r>
      <w:r w:rsidR="00772EC3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>e</w:t>
      </w:r>
      <w:r w:rsidR="00CF1FF4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</w:t>
      </w:r>
      <w:r w:rsidR="00F64B54">
        <w:rPr>
          <w:rFonts w:ascii="Times New Roman" w:eastAsiaTheme="minorEastAsia" w:hAnsi="Times New Roman" w:cs="Times New Roman"/>
          <w:sz w:val="24"/>
          <w:szCs w:val="24"/>
          <w:lang w:eastAsia="zh-CN"/>
        </w:rPr>
        <w:br/>
      </w:r>
      <w:r>
        <w:br/>
      </w:r>
      <w:r w:rsidR="00CD5427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>Kirkevergen</w:t>
      </w:r>
      <w:r w:rsidR="00E2742C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v</w:t>
      </w:r>
      <w:r w:rsidR="00CC1C73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iser til notat fra </w:t>
      </w:r>
      <w:r w:rsidR="00EF42B9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>advokatfirma Kluge</w:t>
      </w:r>
      <w:r w:rsidR="00107B3A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og deres konklusjon:</w:t>
      </w:r>
      <w:r>
        <w:br/>
      </w:r>
      <w:r w:rsidR="00107B3A" w:rsidRPr="42A3B301">
        <w:rPr>
          <w:rFonts w:ascii="Times New Roman" w:eastAsiaTheme="minorEastAsia" w:hAnsi="Times New Roman" w:cs="Times New Roman"/>
          <w:i/>
          <w:iCs/>
          <w:sz w:val="24"/>
          <w:szCs w:val="24"/>
          <w:lang w:eastAsia="zh-CN"/>
        </w:rPr>
        <w:t>«KfiO kan derfor ikke anbefale soknene å overfør</w:t>
      </w:r>
      <w:r w:rsidR="1C425CB2" w:rsidRPr="42A3B301">
        <w:rPr>
          <w:rFonts w:ascii="Times New Roman" w:eastAsiaTheme="minorEastAsia" w:hAnsi="Times New Roman" w:cs="Times New Roman"/>
          <w:i/>
          <w:iCs/>
          <w:sz w:val="24"/>
          <w:szCs w:val="24"/>
          <w:lang w:eastAsia="zh-CN"/>
        </w:rPr>
        <w:t>e</w:t>
      </w:r>
      <w:r w:rsidR="00107B3A" w:rsidRPr="42A3B301">
        <w:rPr>
          <w:rFonts w:ascii="Times New Roman" w:eastAsiaTheme="minorEastAsia" w:hAnsi="Times New Roman" w:cs="Times New Roman"/>
          <w:i/>
          <w:iCs/>
          <w:sz w:val="24"/>
          <w:szCs w:val="24"/>
          <w:lang w:eastAsia="zh-CN"/>
        </w:rPr>
        <w:t xml:space="preserve"> hjemme</w:t>
      </w:r>
      <w:r w:rsidR="076FAAF7" w:rsidRPr="42A3B301">
        <w:rPr>
          <w:rFonts w:ascii="Times New Roman" w:eastAsiaTheme="minorEastAsia" w:hAnsi="Times New Roman" w:cs="Times New Roman"/>
          <w:i/>
          <w:iCs/>
          <w:sz w:val="24"/>
          <w:szCs w:val="24"/>
          <w:lang w:eastAsia="zh-CN"/>
        </w:rPr>
        <w:t>l</w:t>
      </w:r>
      <w:r w:rsidR="00107B3A" w:rsidRPr="42A3B301">
        <w:rPr>
          <w:rFonts w:ascii="Times New Roman" w:eastAsiaTheme="minorEastAsia" w:hAnsi="Times New Roman" w:cs="Times New Roman"/>
          <w:i/>
          <w:iCs/>
          <w:sz w:val="24"/>
          <w:szCs w:val="24"/>
          <w:lang w:eastAsia="zh-CN"/>
        </w:rPr>
        <w:t xml:space="preserve"> til Gravplassei</w:t>
      </w:r>
      <w:r w:rsidR="00B15871" w:rsidRPr="42A3B301">
        <w:rPr>
          <w:rFonts w:ascii="Times New Roman" w:eastAsiaTheme="minorEastAsia" w:hAnsi="Times New Roman" w:cs="Times New Roman"/>
          <w:i/>
          <w:iCs/>
          <w:sz w:val="24"/>
          <w:szCs w:val="24"/>
          <w:lang w:eastAsia="zh-CN"/>
        </w:rPr>
        <w:t>endommene slik Kommunen ønsker.»</w:t>
      </w:r>
      <w:r>
        <w:br/>
      </w:r>
      <w:r>
        <w:br/>
      </w:r>
      <w:r w:rsidR="00B15871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>Hovedkomiteéen takket for en god utredning, og gir</w:t>
      </w:r>
      <w:r w:rsidR="009C07B6" w:rsidRPr="42A3B301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støtte til konklusjonen. </w:t>
      </w:r>
      <w:r>
        <w:br/>
      </w:r>
    </w:p>
    <w:p w14:paraId="44F64510" w14:textId="5A00968E" w:rsidR="00B836A5" w:rsidRPr="00071118" w:rsidRDefault="00FA491B" w:rsidP="00B836A5">
      <w:pPr>
        <w:ind w:left="1410" w:hanging="141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11756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Vedtak:</w:t>
      </w:r>
      <w:r w:rsidRPr="0011756C">
        <w:rPr>
          <w:rFonts w:eastAsiaTheme="minorEastAsia"/>
          <w:sz w:val="24"/>
          <w:szCs w:val="24"/>
          <w:lang w:eastAsia="zh-CN"/>
        </w:rPr>
        <w:tab/>
      </w:r>
      <w:r w:rsidR="00B836A5" w:rsidRPr="00071118">
        <w:rPr>
          <w:rFonts w:ascii="Times New Roman" w:eastAsiaTheme="minorEastAsia" w:hAnsi="Times New Roman" w:cs="Times New Roman"/>
          <w:sz w:val="24"/>
          <w:szCs w:val="24"/>
          <w:lang w:eastAsia="zh-CN"/>
        </w:rPr>
        <w:t>Hovedkomiteen drøftet Kirkevergens utredning og ga støtte til konklusjonen: Kirkevergen vil anbefale at soknene ikke overfører hjemmel til gravplasseiendommene slik kommunen ønsker.</w:t>
      </w:r>
    </w:p>
    <w:p w14:paraId="36C45C57" w14:textId="77777777" w:rsidR="00B836A5" w:rsidRPr="00071118" w:rsidRDefault="00B836A5" w:rsidP="00071118">
      <w:pPr>
        <w:ind w:left="141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071118">
        <w:rPr>
          <w:rFonts w:ascii="Times New Roman" w:eastAsiaTheme="minorEastAsia" w:hAnsi="Times New Roman" w:cs="Times New Roman"/>
          <w:sz w:val="24"/>
          <w:szCs w:val="24"/>
          <w:lang w:eastAsia="zh-CN"/>
        </w:rPr>
        <w:t>Saken sendes til fellesrådets møte 16.4 og deretter på høring til de 16 aktuelle soknene</w:t>
      </w:r>
    </w:p>
    <w:p w14:paraId="19D28BE4" w14:textId="77777777" w:rsidR="00BC3864" w:rsidRPr="0011756C" w:rsidRDefault="00BC3864" w:rsidP="00B1669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2C0D48B5" w14:textId="0E6FFD48" w:rsidR="00DA1A5E" w:rsidRDefault="00B16692" w:rsidP="00F931D6">
      <w:pPr>
        <w:spacing w:after="0"/>
        <w:ind w:left="1410" w:hanging="141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Sak H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1</w:t>
      </w:r>
      <w:r w:rsidR="00AA5B08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6</w:t>
      </w: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/2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6</w:t>
      </w:r>
      <w:r>
        <w:tab/>
      </w:r>
      <w:r w:rsidR="00AA5B08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Økonomiplan 2029 </w:t>
      </w:r>
      <w:r w:rsidR="00AA5B08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br/>
      </w:r>
      <w:r w:rsidR="00D607FF">
        <w:rPr>
          <w:rFonts w:ascii="Times New Roman" w:eastAsiaTheme="minorEastAsia" w:hAnsi="Times New Roman" w:cs="Times New Roman"/>
          <w:sz w:val="24"/>
          <w:szCs w:val="24"/>
          <w:lang w:eastAsia="zh-CN"/>
        </w:rPr>
        <w:t>Fellesrådsl</w:t>
      </w:r>
      <w:r w:rsidR="00DA1A5E">
        <w:rPr>
          <w:rFonts w:ascii="Times New Roman" w:eastAsiaTheme="minorEastAsia" w:hAnsi="Times New Roman" w:cs="Times New Roman"/>
          <w:sz w:val="24"/>
          <w:szCs w:val="24"/>
          <w:lang w:eastAsia="zh-CN"/>
        </w:rPr>
        <w:t>eder innledet til saken med å stille følgende spørsmål:</w:t>
      </w:r>
    </w:p>
    <w:p w14:paraId="26B9FDD2" w14:textId="77777777" w:rsidR="00B35E45" w:rsidRDefault="00DA1A5E" w:rsidP="00DA1A5E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Hvilke spørsmål skal vi ta opp nå</w:t>
      </w:r>
      <w:r w:rsidR="00B35E45">
        <w:rPr>
          <w:rFonts w:ascii="Times New Roman" w:hAnsi="Times New Roman" w:cs="Times New Roman"/>
        </w:rPr>
        <w:t>?</w:t>
      </w:r>
    </w:p>
    <w:p w14:paraId="5253B7E7" w14:textId="77777777" w:rsidR="00B35E45" w:rsidRDefault="00B35E45" w:rsidP="00DA1A5E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Hvordan prioriter rekkefølge og dimensjonering?</w:t>
      </w:r>
    </w:p>
    <w:p w14:paraId="694063EC" w14:textId="77777777" w:rsidR="00535AC2" w:rsidRDefault="00B35E45" w:rsidP="00535AC2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Hva skal vi vekte i denne prosessen?</w:t>
      </w:r>
    </w:p>
    <w:p w14:paraId="0DCCF967" w14:textId="158D41A2" w:rsidR="000F72DD" w:rsidRDefault="000F72DD" w:rsidP="000F72DD">
      <w:pPr>
        <w:spacing w:after="0"/>
        <w:ind w:left="1410" w:hanging="141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5A6E">
        <w:rPr>
          <w:rFonts w:ascii="Times New Roman" w:eastAsiaTheme="minorEastAsia" w:hAnsi="Times New Roman" w:cs="Times New Roman"/>
          <w:sz w:val="24"/>
          <w:szCs w:val="24"/>
          <w:lang w:eastAsia="zh-CN"/>
        </w:rPr>
        <w:tab/>
      </w:r>
      <w:r w:rsidR="005D2A58">
        <w:rPr>
          <w:rFonts w:ascii="Times New Roman" w:eastAsiaTheme="minorEastAsia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Hovedkomitéen pekte på følgende punkt i sine tilbakemeldinger:</w:t>
      </w:r>
    </w:p>
    <w:p w14:paraId="1D55D188" w14:textId="76EF408A" w:rsidR="00AA6845" w:rsidRDefault="00AA6845" w:rsidP="000F72DD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må våge å se på alt</w:t>
      </w:r>
      <w:r w:rsidR="00112207">
        <w:rPr>
          <w:rFonts w:ascii="Times New Roman" w:hAnsi="Times New Roman" w:cs="Times New Roman"/>
        </w:rPr>
        <w:t xml:space="preserve"> – det er vi valgt for å gjøre</w:t>
      </w:r>
    </w:p>
    <w:p w14:paraId="0B889C78" w14:textId="71F69F9A" w:rsidR="000F72DD" w:rsidRDefault="000F72DD" w:rsidP="000F72DD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Bruk resultatet fra bydelsreformen</w:t>
      </w:r>
    </w:p>
    <w:p w14:paraId="37606C4D" w14:textId="7D2A1C62" w:rsidR="00112207" w:rsidRDefault="00112207" w:rsidP="000F72DD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Rike og fattige menigheter</w:t>
      </w:r>
      <w:r w:rsidR="009D67A3">
        <w:rPr>
          <w:rFonts w:ascii="Times New Roman" w:hAnsi="Times New Roman" w:cs="Times New Roman"/>
        </w:rPr>
        <w:t xml:space="preserve"> – det er </w:t>
      </w:r>
      <w:r w:rsidR="00B4138C">
        <w:rPr>
          <w:rFonts w:ascii="Times New Roman" w:hAnsi="Times New Roman" w:cs="Times New Roman"/>
        </w:rPr>
        <w:t>nødvendig</w:t>
      </w:r>
      <w:r w:rsidR="009D67A3">
        <w:rPr>
          <w:rFonts w:ascii="Times New Roman" w:hAnsi="Times New Roman" w:cs="Times New Roman"/>
        </w:rPr>
        <w:t xml:space="preserve"> å </w:t>
      </w:r>
      <w:r w:rsidR="00B4138C">
        <w:rPr>
          <w:rFonts w:ascii="Times New Roman" w:hAnsi="Times New Roman" w:cs="Times New Roman"/>
        </w:rPr>
        <w:t>se på</w:t>
      </w:r>
      <w:r w:rsidR="009D67A3">
        <w:rPr>
          <w:rFonts w:ascii="Times New Roman" w:hAnsi="Times New Roman" w:cs="Times New Roman"/>
        </w:rPr>
        <w:t xml:space="preserve"> </w:t>
      </w:r>
      <w:r w:rsidR="003E0971">
        <w:rPr>
          <w:rFonts w:ascii="Times New Roman" w:hAnsi="Times New Roman" w:cs="Times New Roman"/>
        </w:rPr>
        <w:t>dette</w:t>
      </w:r>
    </w:p>
    <w:p w14:paraId="638ED3FB" w14:textId="6547E534" w:rsidR="00D533F0" w:rsidRDefault="00D533F0" w:rsidP="000F72DD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Samledelse – viktig å være godt samkjørt</w:t>
      </w:r>
      <w:r w:rsidR="000408EB">
        <w:rPr>
          <w:rFonts w:ascii="Times New Roman" w:hAnsi="Times New Roman" w:cs="Times New Roman"/>
        </w:rPr>
        <w:t xml:space="preserve">, både med </w:t>
      </w:r>
      <w:proofErr w:type="gramStart"/>
      <w:r w:rsidR="000408EB">
        <w:rPr>
          <w:rFonts w:ascii="Times New Roman" w:hAnsi="Times New Roman" w:cs="Times New Roman"/>
        </w:rPr>
        <w:t>bispedømmet</w:t>
      </w:r>
      <w:proofErr w:type="gramEnd"/>
      <w:r w:rsidR="000408EB">
        <w:rPr>
          <w:rFonts w:ascii="Times New Roman" w:hAnsi="Times New Roman" w:cs="Times New Roman"/>
        </w:rPr>
        <w:t xml:space="preserve"> men også overfor fellesrådene i Asker og Bærum, og med alle menighetene</w:t>
      </w:r>
    </w:p>
    <w:p w14:paraId="7983B612" w14:textId="40589B15" w:rsidR="000408EB" w:rsidRDefault="000408EB" w:rsidP="000F72DD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Kirkebyggene</w:t>
      </w:r>
      <w:r w:rsidR="00EA39AE">
        <w:rPr>
          <w:rFonts w:ascii="Times New Roman" w:hAnsi="Times New Roman" w:cs="Times New Roman"/>
        </w:rPr>
        <w:t xml:space="preserve"> – er det behov for å redusere antall menighetskirker? Hvis noen skal leies ut eller selges </w:t>
      </w:r>
      <w:r w:rsidR="00B46657">
        <w:rPr>
          <w:rFonts w:ascii="Times New Roman" w:hAnsi="Times New Roman" w:cs="Times New Roman"/>
        </w:rPr>
        <w:t>–</w:t>
      </w:r>
      <w:r w:rsidR="00EA39AE">
        <w:rPr>
          <w:rFonts w:ascii="Times New Roman" w:hAnsi="Times New Roman" w:cs="Times New Roman"/>
        </w:rPr>
        <w:t xml:space="preserve"> </w:t>
      </w:r>
      <w:r w:rsidR="00B46657">
        <w:rPr>
          <w:rFonts w:ascii="Times New Roman" w:hAnsi="Times New Roman" w:cs="Times New Roman"/>
        </w:rPr>
        <w:t>er det en priorit</w:t>
      </w:r>
      <w:r w:rsidR="009918E7">
        <w:rPr>
          <w:rFonts w:ascii="Times New Roman" w:hAnsi="Times New Roman" w:cs="Times New Roman"/>
        </w:rPr>
        <w:t>et her?</w:t>
      </w:r>
    </w:p>
    <w:p w14:paraId="64A368EF" w14:textId="14DA0950" w:rsidR="009918E7" w:rsidRDefault="009918E7" w:rsidP="000F72DD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Andre inntektskilder </w:t>
      </w:r>
    </w:p>
    <w:p w14:paraId="2B9C85FB" w14:textId="1B857109" w:rsidR="009918E7" w:rsidRDefault="001939E8" w:rsidP="000F72DD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Utvikle frivillighet i menighetene</w:t>
      </w:r>
    </w:p>
    <w:p w14:paraId="407AFBD9" w14:textId="08DF9552" w:rsidR="00933888" w:rsidRDefault="00E519EA" w:rsidP="000F72DD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 w:rsidRPr="00D7288C">
        <w:rPr>
          <w:rFonts w:ascii="Times New Roman" w:hAnsi="Times New Roman" w:cs="Times New Roman"/>
        </w:rPr>
        <w:t xml:space="preserve">Hvordan kan </w:t>
      </w:r>
      <w:r w:rsidR="00D7288C" w:rsidRPr="00D7288C">
        <w:rPr>
          <w:rFonts w:ascii="Times New Roman" w:hAnsi="Times New Roman" w:cs="Times New Roman"/>
        </w:rPr>
        <w:t>vi inspirere til noe mer</w:t>
      </w:r>
      <w:r w:rsidR="00D7288C">
        <w:rPr>
          <w:rFonts w:ascii="Times New Roman" w:hAnsi="Times New Roman" w:cs="Times New Roman"/>
        </w:rPr>
        <w:t>, selv om det er mindre penger?</w:t>
      </w:r>
    </w:p>
    <w:p w14:paraId="5B6B7234" w14:textId="33C64EF6" w:rsidR="00D7288C" w:rsidRDefault="007E68C6" w:rsidP="000F72DD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Fokus</w:t>
      </w:r>
      <w:proofErr w:type="gramEnd"/>
      <w:r>
        <w:rPr>
          <w:rFonts w:ascii="Times New Roman" w:hAnsi="Times New Roman" w:cs="Times New Roman"/>
        </w:rPr>
        <w:t xml:space="preserve"> på </w:t>
      </w:r>
      <w:r w:rsidR="00D7288C">
        <w:rPr>
          <w:rFonts w:ascii="Times New Roman" w:hAnsi="Times New Roman" w:cs="Times New Roman"/>
        </w:rPr>
        <w:t>første linj</w:t>
      </w:r>
      <w:r>
        <w:rPr>
          <w:rFonts w:ascii="Times New Roman" w:hAnsi="Times New Roman" w:cs="Times New Roman"/>
        </w:rPr>
        <w:t>a – andre og tredje linja</w:t>
      </w:r>
      <w:r w:rsidR="002674C0">
        <w:rPr>
          <w:rFonts w:ascii="Times New Roman" w:hAnsi="Times New Roman" w:cs="Times New Roman"/>
        </w:rPr>
        <w:t xml:space="preserve"> bidrar til effektivitet</w:t>
      </w:r>
    </w:p>
    <w:p w14:paraId="1C9D672E" w14:textId="73182578" w:rsidR="002674C0" w:rsidRDefault="002674C0" w:rsidP="000F72DD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 w:rsidRPr="28710047">
        <w:rPr>
          <w:rFonts w:ascii="Times New Roman" w:hAnsi="Times New Roman" w:cs="Times New Roman"/>
        </w:rPr>
        <w:t>Fra</w:t>
      </w:r>
      <w:r w:rsidR="0035296A" w:rsidRPr="28710047">
        <w:rPr>
          <w:rFonts w:ascii="Times New Roman" w:hAnsi="Times New Roman" w:cs="Times New Roman"/>
        </w:rPr>
        <w:t>m</w:t>
      </w:r>
      <w:r w:rsidRPr="28710047">
        <w:rPr>
          <w:rFonts w:ascii="Times New Roman" w:hAnsi="Times New Roman" w:cs="Times New Roman"/>
        </w:rPr>
        <w:t xml:space="preserve"> mot Kirken 20</w:t>
      </w:r>
      <w:r w:rsidR="59416EC2" w:rsidRPr="28710047">
        <w:rPr>
          <w:rFonts w:ascii="Times New Roman" w:hAnsi="Times New Roman" w:cs="Times New Roman"/>
        </w:rPr>
        <w:t>50</w:t>
      </w:r>
      <w:r w:rsidR="0035296A" w:rsidRPr="28710047">
        <w:rPr>
          <w:rFonts w:ascii="Times New Roman" w:hAnsi="Times New Roman" w:cs="Times New Roman"/>
        </w:rPr>
        <w:t xml:space="preserve"> – både holde i gang det nødvendige, og prioritere</w:t>
      </w:r>
      <w:r w:rsidR="00D03914" w:rsidRPr="28710047">
        <w:rPr>
          <w:rFonts w:ascii="Times New Roman" w:hAnsi="Times New Roman" w:cs="Times New Roman"/>
        </w:rPr>
        <w:t xml:space="preserve"> nye strategier/innhold</w:t>
      </w:r>
      <w:r w:rsidR="00CF6E3B">
        <w:rPr>
          <w:rFonts w:ascii="Times New Roman" w:hAnsi="Times New Roman" w:cs="Times New Roman"/>
        </w:rPr>
        <w:t xml:space="preserve">. Hvordan ambisjonene for de to elementene vil påvirke behovet for den totale økonomiske rammen. </w:t>
      </w:r>
    </w:p>
    <w:p w14:paraId="2F64BA8B" w14:textId="114EB405" w:rsidR="00DB149C" w:rsidRDefault="00DB149C" w:rsidP="000F72DD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 er nødvendig å få </w:t>
      </w:r>
      <w:r w:rsidR="00C14C76">
        <w:rPr>
          <w:rFonts w:ascii="Times New Roman" w:hAnsi="Times New Roman" w:cs="Times New Roman"/>
        </w:rPr>
        <w:t>presentert tentative tall for reduksjon</w:t>
      </w:r>
    </w:p>
    <w:p w14:paraId="2BC33F94" w14:textId="7672024B" w:rsidR="001927E1" w:rsidRPr="004847A3" w:rsidRDefault="005D2A58" w:rsidP="009B3D5E">
      <w:pPr>
        <w:ind w:left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/>
        <w:t>F</w:t>
      </w:r>
      <w:r w:rsidR="002653CF">
        <w:rPr>
          <w:rFonts w:ascii="Times New Roman" w:hAnsi="Times New Roman" w:cs="Times New Roman"/>
          <w:sz w:val="24"/>
          <w:szCs w:val="24"/>
        </w:rPr>
        <w:t xml:space="preserve">ellesrådets leder pekte på viktigheten av å </w:t>
      </w:r>
      <w:r w:rsidR="0059401F" w:rsidRPr="28710047">
        <w:rPr>
          <w:rFonts w:ascii="Times New Roman" w:hAnsi="Times New Roman" w:cs="Times New Roman"/>
          <w:sz w:val="24"/>
          <w:szCs w:val="24"/>
        </w:rPr>
        <w:t>prioritere bydelsreformen</w:t>
      </w:r>
      <w:r w:rsidR="000A23C5" w:rsidRPr="28710047">
        <w:rPr>
          <w:rFonts w:ascii="Times New Roman" w:hAnsi="Times New Roman" w:cs="Times New Roman"/>
          <w:sz w:val="24"/>
          <w:szCs w:val="24"/>
        </w:rPr>
        <w:t xml:space="preserve"> og </w:t>
      </w:r>
      <w:r w:rsidR="002653CF">
        <w:rPr>
          <w:rFonts w:ascii="Times New Roman" w:hAnsi="Times New Roman" w:cs="Times New Roman"/>
          <w:sz w:val="24"/>
          <w:szCs w:val="24"/>
        </w:rPr>
        <w:t>i</w:t>
      </w:r>
      <w:r w:rsidR="00444DAC">
        <w:rPr>
          <w:rFonts w:ascii="Times New Roman" w:hAnsi="Times New Roman" w:cs="Times New Roman"/>
          <w:sz w:val="24"/>
          <w:szCs w:val="24"/>
        </w:rPr>
        <w:t xml:space="preserve">vareta god </w:t>
      </w:r>
      <w:r w:rsidR="0059401F" w:rsidRPr="28710047">
        <w:rPr>
          <w:rFonts w:ascii="Times New Roman" w:hAnsi="Times New Roman" w:cs="Times New Roman"/>
          <w:sz w:val="24"/>
          <w:szCs w:val="24"/>
        </w:rPr>
        <w:t>samhandling</w:t>
      </w:r>
      <w:r w:rsidR="000A23C5" w:rsidRPr="28710047">
        <w:rPr>
          <w:rFonts w:ascii="Times New Roman" w:hAnsi="Times New Roman" w:cs="Times New Roman"/>
          <w:sz w:val="24"/>
          <w:szCs w:val="24"/>
        </w:rPr>
        <w:t xml:space="preserve"> med bispedømmet.</w:t>
      </w:r>
      <w:r w:rsidR="001927E1">
        <w:br/>
      </w:r>
      <w:r w:rsidR="000A23C5" w:rsidRPr="28710047">
        <w:rPr>
          <w:rFonts w:ascii="Times New Roman" w:hAnsi="Times New Roman" w:cs="Times New Roman"/>
          <w:sz w:val="24"/>
          <w:szCs w:val="24"/>
        </w:rPr>
        <w:t xml:space="preserve">For å få gode </w:t>
      </w:r>
      <w:r w:rsidR="00DD6424" w:rsidRPr="28710047">
        <w:rPr>
          <w:rFonts w:ascii="Times New Roman" w:hAnsi="Times New Roman" w:cs="Times New Roman"/>
          <w:sz w:val="24"/>
          <w:szCs w:val="24"/>
        </w:rPr>
        <w:t>diskusjoner i fellesrådet må vi</w:t>
      </w:r>
      <w:r w:rsidR="00444DAC">
        <w:rPr>
          <w:rFonts w:ascii="Times New Roman" w:hAnsi="Times New Roman" w:cs="Times New Roman"/>
          <w:sz w:val="24"/>
          <w:szCs w:val="24"/>
        </w:rPr>
        <w:t xml:space="preserve"> dessuten</w:t>
      </w:r>
      <w:r w:rsidR="00DD6424" w:rsidRPr="28710047">
        <w:rPr>
          <w:rFonts w:ascii="Times New Roman" w:hAnsi="Times New Roman" w:cs="Times New Roman"/>
          <w:sz w:val="24"/>
          <w:szCs w:val="24"/>
        </w:rPr>
        <w:t xml:space="preserve"> ha gode utredninger.</w:t>
      </w:r>
      <w:r w:rsidR="001927E1">
        <w:br/>
      </w:r>
      <w:r w:rsidR="001927E1">
        <w:br/>
      </w:r>
      <w:r w:rsidR="00DD6424" w:rsidRPr="28710047">
        <w:rPr>
          <w:rFonts w:ascii="Times New Roman" w:hAnsi="Times New Roman" w:cs="Times New Roman"/>
          <w:sz w:val="24"/>
          <w:szCs w:val="24"/>
        </w:rPr>
        <w:t xml:space="preserve">Kirkevergen </w:t>
      </w:r>
      <w:r w:rsidR="00EE498E" w:rsidRPr="28710047">
        <w:rPr>
          <w:rFonts w:ascii="Times New Roman" w:hAnsi="Times New Roman" w:cs="Times New Roman"/>
          <w:sz w:val="24"/>
          <w:szCs w:val="24"/>
        </w:rPr>
        <w:t xml:space="preserve">avrundet saken med å takke for gode innspill for videre utredningsarbeid. </w:t>
      </w:r>
      <w:r w:rsidR="00DB149C" w:rsidRPr="28710047">
        <w:rPr>
          <w:rFonts w:ascii="Times New Roman" w:hAnsi="Times New Roman" w:cs="Times New Roman"/>
          <w:sz w:val="24"/>
          <w:szCs w:val="24"/>
        </w:rPr>
        <w:t xml:space="preserve">Hun </w:t>
      </w:r>
      <w:r w:rsidR="006D3FE6" w:rsidRPr="28710047">
        <w:rPr>
          <w:rFonts w:ascii="Times New Roman" w:hAnsi="Times New Roman" w:cs="Times New Roman"/>
          <w:sz w:val="24"/>
          <w:szCs w:val="24"/>
        </w:rPr>
        <w:t>var også tydelig på at det</w:t>
      </w:r>
      <w:r w:rsidR="004847A3" w:rsidRPr="28710047">
        <w:rPr>
          <w:rFonts w:ascii="Times New Roman" w:hAnsi="Times New Roman" w:cs="Times New Roman"/>
          <w:sz w:val="24"/>
          <w:szCs w:val="24"/>
        </w:rPr>
        <w:t xml:space="preserve"> vil bli krevende å </w:t>
      </w:r>
      <w:r w:rsidR="000A5E8E" w:rsidRPr="28710047">
        <w:rPr>
          <w:rFonts w:ascii="Times New Roman" w:hAnsi="Times New Roman" w:cs="Times New Roman"/>
          <w:sz w:val="24"/>
          <w:szCs w:val="24"/>
        </w:rPr>
        <w:t xml:space="preserve">gjennomføre nødvendige </w:t>
      </w:r>
      <w:r w:rsidR="0042C01A" w:rsidRPr="28710047">
        <w:rPr>
          <w:rFonts w:ascii="Times New Roman" w:hAnsi="Times New Roman" w:cs="Times New Roman"/>
          <w:sz w:val="24"/>
          <w:szCs w:val="24"/>
        </w:rPr>
        <w:t>endringer, men a</w:t>
      </w:r>
      <w:r w:rsidR="08E28947" w:rsidRPr="28710047">
        <w:rPr>
          <w:rFonts w:ascii="Times New Roman" w:hAnsi="Times New Roman" w:cs="Times New Roman"/>
          <w:sz w:val="24"/>
          <w:szCs w:val="24"/>
        </w:rPr>
        <w:t xml:space="preserve">t KfiO må gjennom dette for å være </w:t>
      </w:r>
      <w:r w:rsidR="3E135FB0" w:rsidRPr="28710047">
        <w:rPr>
          <w:rFonts w:ascii="Times New Roman" w:hAnsi="Times New Roman" w:cs="Times New Roman"/>
          <w:sz w:val="24"/>
          <w:szCs w:val="24"/>
        </w:rPr>
        <w:t>en levende, nært og tilgjengelig kirke fremover. Et</w:t>
      </w:r>
      <w:r w:rsidR="000A5E8E" w:rsidRPr="28710047">
        <w:rPr>
          <w:rFonts w:ascii="Times New Roman" w:hAnsi="Times New Roman" w:cs="Times New Roman"/>
          <w:sz w:val="24"/>
          <w:szCs w:val="24"/>
        </w:rPr>
        <w:t xml:space="preserve"> </w:t>
      </w:r>
      <w:r w:rsidR="006D3FE6" w:rsidRPr="28710047">
        <w:rPr>
          <w:rFonts w:ascii="Times New Roman" w:hAnsi="Times New Roman" w:cs="Times New Roman"/>
          <w:sz w:val="24"/>
          <w:szCs w:val="24"/>
        </w:rPr>
        <w:t>forsterket samarbeid</w:t>
      </w:r>
      <w:r w:rsidR="00CF04E8" w:rsidRPr="28710047">
        <w:rPr>
          <w:rFonts w:ascii="Times New Roman" w:hAnsi="Times New Roman" w:cs="Times New Roman"/>
          <w:sz w:val="24"/>
          <w:szCs w:val="24"/>
        </w:rPr>
        <w:t xml:space="preserve"> </w:t>
      </w:r>
      <w:r w:rsidR="00084D01" w:rsidRPr="28710047">
        <w:rPr>
          <w:rFonts w:ascii="Times New Roman" w:hAnsi="Times New Roman" w:cs="Times New Roman"/>
          <w:sz w:val="24"/>
          <w:szCs w:val="24"/>
        </w:rPr>
        <w:t xml:space="preserve">på alle nivåer </w:t>
      </w:r>
      <w:r w:rsidR="00CF04E8" w:rsidRPr="28710047">
        <w:rPr>
          <w:rFonts w:ascii="Times New Roman" w:hAnsi="Times New Roman" w:cs="Times New Roman"/>
          <w:sz w:val="24"/>
          <w:szCs w:val="24"/>
        </w:rPr>
        <w:t>vil også være nødvendig i dette arbeidet.</w:t>
      </w:r>
    </w:p>
    <w:p w14:paraId="006D4F03" w14:textId="77777777" w:rsidR="00B16692" w:rsidRPr="0011756C" w:rsidRDefault="00B16692" w:rsidP="00B1669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14B851B0" w14:textId="77777777" w:rsidR="003B3DA1" w:rsidRPr="00CA449F" w:rsidRDefault="00B16692" w:rsidP="003B3DA1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11756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Vedtak:</w:t>
      </w:r>
      <w:r w:rsidRPr="0011756C">
        <w:rPr>
          <w:rFonts w:eastAsiaTheme="minorEastAsia"/>
          <w:sz w:val="24"/>
          <w:szCs w:val="24"/>
          <w:lang w:eastAsia="zh-CN"/>
        </w:rPr>
        <w:tab/>
      </w:r>
      <w:r w:rsidR="003B3DA1" w:rsidRPr="00CA449F">
        <w:rPr>
          <w:rFonts w:ascii="Times New Roman" w:hAnsi="Times New Roman" w:cs="Times New Roman"/>
          <w:sz w:val="24"/>
          <w:szCs w:val="24"/>
        </w:rPr>
        <w:t>Administrasjonen tar med seg Hovedkomit</w:t>
      </w:r>
      <w:r w:rsidR="003B3DA1">
        <w:rPr>
          <w:rFonts w:ascii="Times New Roman" w:hAnsi="Times New Roman" w:cs="Times New Roman"/>
          <w:sz w:val="24"/>
          <w:szCs w:val="24"/>
        </w:rPr>
        <w:t>é</w:t>
      </w:r>
      <w:r w:rsidR="003B3DA1" w:rsidRPr="00CA449F">
        <w:rPr>
          <w:rFonts w:ascii="Times New Roman" w:hAnsi="Times New Roman" w:cs="Times New Roman"/>
          <w:sz w:val="24"/>
          <w:szCs w:val="24"/>
        </w:rPr>
        <w:t xml:space="preserve">en sine refleksjoner, spørsmål og innspill i det videre arbeidet med økonomiplan 2029. </w:t>
      </w:r>
    </w:p>
    <w:p w14:paraId="7C7CD5F7" w14:textId="34727B5E" w:rsidR="003B3DA1" w:rsidRPr="0011756C" w:rsidRDefault="00B16692" w:rsidP="003B3DA1">
      <w:pPr>
        <w:spacing w:after="0" w:line="240" w:lineRule="auto"/>
        <w:ind w:left="1410" w:hanging="1410"/>
        <w:rPr>
          <w:rFonts w:eastAsiaTheme="minorEastAsia"/>
          <w:sz w:val="24"/>
          <w:szCs w:val="24"/>
          <w:lang w:eastAsia="zh-CN"/>
        </w:rPr>
      </w:pPr>
      <w:r w:rsidRPr="0011756C">
        <w:rPr>
          <w:rFonts w:eastAsiaTheme="minorEastAsia"/>
          <w:sz w:val="24"/>
          <w:szCs w:val="24"/>
          <w:lang w:eastAsia="zh-CN"/>
        </w:rPr>
        <w:br/>
      </w:r>
    </w:p>
    <w:p w14:paraId="5DC4F927" w14:textId="0074F667" w:rsidR="004F3CA4" w:rsidRDefault="003B3DA1" w:rsidP="28710047">
      <w:pPr>
        <w:spacing w:after="0"/>
        <w:ind w:left="1410" w:hanging="141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28710047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Sak H 17/26</w:t>
      </w:r>
      <w:r>
        <w:tab/>
      </w:r>
      <w:r w:rsidRPr="28710047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Strategi </w:t>
      </w:r>
      <w:r>
        <w:br/>
      </w:r>
      <w:r w:rsidR="00C779D2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Fellesrådsleder innledet</w:t>
      </w:r>
      <w:r w:rsidR="00517514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til saken.</w:t>
      </w:r>
      <w:r>
        <w:br/>
      </w:r>
      <w:r w:rsidR="00517514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 fellesrådets møte 16.4 legges det opp til </w:t>
      </w:r>
      <w:r w:rsidR="003F7A65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sak om strategi hvor </w:t>
      </w:r>
      <w:r w:rsidR="002B138F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det skal jobbes prostivis</w:t>
      </w:r>
      <w:r w:rsidR="004F3CA4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med noen åpne spørsmål</w:t>
      </w:r>
      <w:r w:rsidR="00084D01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</w:t>
      </w:r>
      <w:r w:rsidR="002B138F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Det er behov for en sekretær i hver gruppe.</w:t>
      </w:r>
      <w:r>
        <w:br/>
      </w:r>
      <w:r w:rsidR="3C022616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Det</w:t>
      </w:r>
      <w:r w:rsidR="002B138F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1EDE61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legges opp til</w:t>
      </w:r>
      <w:r w:rsidR="002B138F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«</w:t>
      </w:r>
      <w:r w:rsidR="004F3CA4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Speakers corner» for strategiske innlegg</w:t>
      </w:r>
      <w:r w:rsidR="19903221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etter gruppe diskusjonene.</w:t>
      </w:r>
      <w:r>
        <w:br/>
      </w:r>
    </w:p>
    <w:p w14:paraId="34A885B8" w14:textId="165D592F" w:rsidR="003B3DA1" w:rsidRPr="008D27E8" w:rsidRDefault="004F3CA4" w:rsidP="00A72821">
      <w:pPr>
        <w:spacing w:after="0"/>
        <w:ind w:left="141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4F3CA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Leder og nestleder </w:t>
      </w:r>
      <w:r w:rsidR="00056F78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forbereder rammene for </w:t>
      </w:r>
      <w:r w:rsidR="002D351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behandling av </w:t>
      </w:r>
      <w:r w:rsidR="00056F78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denne saken </w:t>
      </w:r>
      <w:r w:rsidR="002D3512">
        <w:rPr>
          <w:rFonts w:ascii="Times New Roman" w:eastAsiaTheme="minorEastAsia" w:hAnsi="Times New Roman" w:cs="Times New Roman"/>
          <w:sz w:val="24"/>
          <w:szCs w:val="24"/>
          <w:lang w:eastAsia="zh-CN"/>
        </w:rPr>
        <w:t>videre.</w:t>
      </w:r>
      <w:r w:rsidRPr="004F3CA4">
        <w:rPr>
          <w:rFonts w:ascii="Times New Roman" w:eastAsiaTheme="minorEastAsia" w:hAnsi="Times New Roman" w:cs="Times New Roman"/>
          <w:sz w:val="24"/>
          <w:szCs w:val="24"/>
          <w:lang w:eastAsia="zh-CN"/>
        </w:rPr>
        <w:br/>
      </w:r>
    </w:p>
    <w:p w14:paraId="401EA9FA" w14:textId="5CA419CD" w:rsidR="003B3DA1" w:rsidRPr="00CA449F" w:rsidRDefault="003B3DA1" w:rsidP="003B3DA1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11756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Vedtak:</w:t>
      </w:r>
      <w:r w:rsidRPr="0011756C">
        <w:rPr>
          <w:rFonts w:eastAsiaTheme="minorEastAsia"/>
          <w:sz w:val="24"/>
          <w:szCs w:val="24"/>
          <w:lang w:eastAsia="zh-CN"/>
        </w:rPr>
        <w:tab/>
      </w:r>
      <w:r w:rsidR="0083715B">
        <w:rPr>
          <w:rFonts w:ascii="Times New Roman" w:hAnsi="Times New Roman" w:cs="Times New Roman"/>
          <w:sz w:val="24"/>
          <w:szCs w:val="24"/>
        </w:rPr>
        <w:t>Hovedkomitéen støtter forslag til prosess.</w:t>
      </w:r>
    </w:p>
    <w:p w14:paraId="063BE509" w14:textId="77777777" w:rsidR="003B3DA1" w:rsidRDefault="003B3DA1" w:rsidP="003B3DA1">
      <w:pPr>
        <w:spacing w:after="0" w:line="240" w:lineRule="auto"/>
        <w:ind w:left="1410" w:hanging="1410"/>
        <w:rPr>
          <w:rFonts w:eastAsiaTheme="minorEastAsia"/>
          <w:sz w:val="24"/>
          <w:szCs w:val="24"/>
          <w:lang w:eastAsia="zh-CN"/>
        </w:rPr>
      </w:pPr>
    </w:p>
    <w:p w14:paraId="7DE71143" w14:textId="77777777" w:rsidR="003B3DA1" w:rsidRDefault="003B3DA1" w:rsidP="003B3DA1">
      <w:pPr>
        <w:spacing w:after="0" w:line="240" w:lineRule="auto"/>
        <w:ind w:left="1410" w:hanging="1410"/>
        <w:rPr>
          <w:rFonts w:eastAsiaTheme="minorEastAsia"/>
          <w:sz w:val="24"/>
          <w:szCs w:val="24"/>
          <w:lang w:eastAsia="zh-CN"/>
        </w:rPr>
      </w:pPr>
    </w:p>
    <w:p w14:paraId="7D23F631" w14:textId="256BB771" w:rsidR="003B3DA1" w:rsidRPr="0011756C" w:rsidRDefault="003B3DA1" w:rsidP="28710047">
      <w:pPr>
        <w:spacing w:after="0"/>
        <w:ind w:left="1410" w:hanging="141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28710047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Sak H 18/26</w:t>
      </w:r>
      <w:r>
        <w:tab/>
      </w:r>
      <w:r w:rsidRPr="28710047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Investering bygg </w:t>
      </w:r>
      <w:r>
        <w:br/>
      </w:r>
      <w:r w:rsidR="00331904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Saken utsettes</w:t>
      </w:r>
      <w:r w:rsidR="00060E30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fordi KfiO venter på tildelingsbrev fra Kirkebevaringsfondet.</w:t>
      </w:r>
      <w:r w:rsidR="0FB17D5D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FD24C4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Enighet</w:t>
      </w:r>
      <w:r w:rsidR="00E022BD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om ha </w:t>
      </w:r>
      <w:r w:rsidR="0047097A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digitalt møte</w:t>
      </w:r>
      <w:r w:rsidR="00E022BD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24.3. </w:t>
      </w:r>
      <w:proofErr w:type="spellStart"/>
      <w:r w:rsidR="00E022BD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kl</w:t>
      </w:r>
      <w:proofErr w:type="spellEnd"/>
      <w:r w:rsidR="00E022BD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16.30 for denne saken.</w:t>
      </w:r>
      <w:r>
        <w:br/>
      </w:r>
      <w:r w:rsidR="002D3512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Det</w:t>
      </w:r>
      <w:r w:rsidR="00F67B3C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innkalle</w:t>
      </w:r>
      <w:r w:rsidR="002D3512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s</w:t>
      </w:r>
      <w:r w:rsidR="0047097A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2D3512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til møtet </w:t>
      </w:r>
      <w:r w:rsidR="0047097A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i Teams.</w:t>
      </w:r>
      <w:r>
        <w:br/>
      </w:r>
    </w:p>
    <w:p w14:paraId="412C9A9B" w14:textId="2BD600C1" w:rsidR="003B3DA1" w:rsidRDefault="003B3DA1" w:rsidP="00E33A9F">
      <w:pPr>
        <w:spacing w:after="0"/>
        <w:ind w:left="1410" w:hanging="1410"/>
        <w:rPr>
          <w:rFonts w:eastAsiaTheme="minorEastAsia"/>
          <w:sz w:val="24"/>
          <w:szCs w:val="24"/>
          <w:lang w:eastAsia="zh-CN"/>
        </w:rPr>
      </w:pPr>
      <w:r w:rsidRPr="0011756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Vedtak:</w:t>
      </w:r>
      <w:r w:rsidRPr="0011756C">
        <w:rPr>
          <w:rFonts w:eastAsiaTheme="minorEastAsia"/>
          <w:sz w:val="24"/>
          <w:szCs w:val="24"/>
          <w:lang w:eastAsia="zh-CN"/>
        </w:rPr>
        <w:tab/>
      </w:r>
      <w:r w:rsidR="00E022BD" w:rsidRPr="00747E3F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Saken utsettes til </w:t>
      </w:r>
      <w:r w:rsidR="00842A3C" w:rsidRPr="00747E3F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ekstra møte i Hovedkomitéen 24.3 </w:t>
      </w:r>
      <w:proofErr w:type="spellStart"/>
      <w:r w:rsidR="00842A3C" w:rsidRPr="00747E3F">
        <w:rPr>
          <w:rFonts w:ascii="Times New Roman" w:eastAsiaTheme="minorEastAsia" w:hAnsi="Times New Roman" w:cs="Times New Roman"/>
          <w:sz w:val="24"/>
          <w:szCs w:val="24"/>
          <w:lang w:eastAsia="zh-CN"/>
        </w:rPr>
        <w:t>kl</w:t>
      </w:r>
      <w:proofErr w:type="spellEnd"/>
      <w:r w:rsidR="00842A3C" w:rsidRPr="00747E3F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16.30.</w:t>
      </w:r>
      <w:r w:rsidR="00E022BD" w:rsidRPr="00747E3F">
        <w:rPr>
          <w:rFonts w:ascii="Times New Roman" w:eastAsiaTheme="minorEastAsia" w:hAnsi="Times New Roman" w:cs="Times New Roman"/>
          <w:sz w:val="24"/>
          <w:szCs w:val="24"/>
          <w:lang w:eastAsia="zh-CN"/>
        </w:rPr>
        <w:br/>
      </w:r>
    </w:p>
    <w:p w14:paraId="4F530EB4" w14:textId="77777777" w:rsidR="003B3DA1" w:rsidRDefault="003B3DA1" w:rsidP="003B3DA1">
      <w:pPr>
        <w:spacing w:after="0" w:line="240" w:lineRule="auto"/>
        <w:ind w:left="1410" w:hanging="1410"/>
        <w:rPr>
          <w:rFonts w:eastAsiaTheme="minorEastAsia"/>
          <w:sz w:val="24"/>
          <w:szCs w:val="24"/>
          <w:lang w:eastAsia="zh-CN"/>
        </w:rPr>
      </w:pPr>
    </w:p>
    <w:p w14:paraId="35BEE297" w14:textId="477B9A68" w:rsidR="00C927D6" w:rsidRDefault="003B3DA1" w:rsidP="004564EF">
      <w:pPr>
        <w:spacing w:after="0"/>
        <w:ind w:left="1410" w:hanging="1410"/>
        <w:rPr>
          <w:rFonts w:ascii="Times New Roman" w:hAnsi="Times New Roman" w:cs="Times New Roman"/>
        </w:rPr>
      </w:pPr>
      <w:r w:rsidRPr="28710047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Sak H 19/26</w:t>
      </w:r>
      <w:r>
        <w:tab/>
      </w:r>
      <w:r w:rsidRPr="28710047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Trefoldighetskirken </w:t>
      </w:r>
      <w:r>
        <w:br/>
      </w:r>
      <w:r w:rsidR="00811465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Kirkevergen </w:t>
      </w:r>
      <w:r w:rsidR="0033650D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innledet til saken.</w:t>
      </w:r>
      <w:r>
        <w:br/>
      </w:r>
      <w:r w:rsidR="004F2E58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Et omfattende </w:t>
      </w:r>
      <w:r w:rsidR="5565A780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restaureringsarbeid</w:t>
      </w:r>
      <w:r w:rsidR="004F2E58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i Trefoldighetskirken nærmer seg nå avslutning. </w:t>
      </w:r>
      <w:r w:rsidR="00F20F4B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I første omgang </w:t>
      </w:r>
      <w:r w:rsidR="00FE288B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b</w:t>
      </w:r>
      <w:r w:rsidR="00F20F4B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l</w:t>
      </w:r>
      <w:r w:rsidR="00FE288B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ir</w:t>
      </w:r>
      <w:r w:rsidR="00F20F4B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det åpning for det nybygde Kirkesenteret 22.4.</w:t>
      </w:r>
      <w:r w:rsidR="00FE288B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20</w:t>
      </w:r>
      <w:r w:rsidR="00F20F4B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2</w:t>
      </w:r>
      <w:r w:rsidR="004A3DF2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6. Kirkerommet skal etter planen åpne i desember 2027.</w:t>
      </w:r>
      <w:r>
        <w:br/>
      </w:r>
      <w:r>
        <w:br/>
      </w:r>
      <w:r w:rsidR="0047097A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>Det er behov for</w:t>
      </w:r>
      <w:r w:rsidR="004F132C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å klargjøre ansvarsforhold</w:t>
      </w:r>
      <w:r w:rsidR="004564EF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og etablere en nødvendig styringsstruktur for den videre utvikling av innhold, programmering og organisering av arbeidet i Trefoldighetskirken.</w:t>
      </w:r>
      <w:r w:rsidR="00A176CD" w:rsidRPr="287100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br/>
      </w:r>
      <w:r>
        <w:br/>
      </w:r>
      <w:r w:rsidR="007A1CF6" w:rsidRPr="28710047">
        <w:rPr>
          <w:rFonts w:ascii="Times New Roman" w:hAnsi="Times New Roman" w:cs="Times New Roman"/>
        </w:rPr>
        <w:t xml:space="preserve">For å forankre dette arbeidet </w:t>
      </w:r>
      <w:r w:rsidR="00C927D6" w:rsidRPr="28710047">
        <w:rPr>
          <w:rFonts w:ascii="Times New Roman" w:hAnsi="Times New Roman" w:cs="Times New Roman"/>
        </w:rPr>
        <w:t xml:space="preserve">er det </w:t>
      </w:r>
      <w:r w:rsidR="007105EC" w:rsidRPr="28710047">
        <w:rPr>
          <w:rFonts w:ascii="Times New Roman" w:hAnsi="Times New Roman" w:cs="Times New Roman"/>
        </w:rPr>
        <w:t>dialog og</w:t>
      </w:r>
      <w:r w:rsidR="00C927D6" w:rsidRPr="28710047">
        <w:rPr>
          <w:rFonts w:ascii="Times New Roman" w:hAnsi="Times New Roman" w:cs="Times New Roman"/>
        </w:rPr>
        <w:t xml:space="preserve"> kontakt med mange;</w:t>
      </w:r>
    </w:p>
    <w:p w14:paraId="5CAA9C81" w14:textId="77777777" w:rsidR="007105EC" w:rsidRDefault="00C927D6" w:rsidP="00C927D6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Tett</w:t>
      </w:r>
      <w:r w:rsidR="007105EC">
        <w:rPr>
          <w:rFonts w:ascii="Times New Roman" w:hAnsi="Times New Roman" w:cs="Times New Roman"/>
        </w:rPr>
        <w:t xml:space="preserve"> kontakt med bispedømmerådet</w:t>
      </w:r>
    </w:p>
    <w:p w14:paraId="5E5129D3" w14:textId="33F4E7A2" w:rsidR="00796EDF" w:rsidRDefault="007105EC" w:rsidP="00C927D6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Drø</w:t>
      </w:r>
      <w:r w:rsidR="004564EF" w:rsidRPr="00C927D6">
        <w:rPr>
          <w:rFonts w:ascii="Times New Roman" w:hAnsi="Times New Roman" w:cs="Times New Roman"/>
        </w:rPr>
        <w:t>ftingsmøte med tillitsvalgte i forbindelse med opprettelse av prosjektlederstilling</w:t>
      </w:r>
      <w:r w:rsidR="00E83485" w:rsidRPr="00C927D6">
        <w:rPr>
          <w:rFonts w:ascii="Times New Roman" w:hAnsi="Times New Roman" w:cs="Times New Roman"/>
        </w:rPr>
        <w:t xml:space="preserve"> </w:t>
      </w:r>
    </w:p>
    <w:p w14:paraId="7A3644F5" w14:textId="378F505E" w:rsidR="004564EF" w:rsidRPr="00C927D6" w:rsidRDefault="00796EDF" w:rsidP="00C927D6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564EF" w:rsidRPr="00C927D6">
        <w:rPr>
          <w:rFonts w:ascii="Times New Roman" w:hAnsi="Times New Roman" w:cs="Times New Roman"/>
        </w:rPr>
        <w:t>øte med menighetsrådsleder i Domkirken</w:t>
      </w:r>
      <w:r>
        <w:rPr>
          <w:rFonts w:ascii="Times New Roman" w:hAnsi="Times New Roman" w:cs="Times New Roman"/>
        </w:rPr>
        <w:t xml:space="preserve"> og videre møter med </w:t>
      </w:r>
      <w:r w:rsidR="008B3E8A">
        <w:rPr>
          <w:rFonts w:ascii="Times New Roman" w:hAnsi="Times New Roman" w:cs="Times New Roman"/>
        </w:rPr>
        <w:t>menighetsrådet</w:t>
      </w:r>
    </w:p>
    <w:p w14:paraId="118F98A3" w14:textId="77777777" w:rsidR="008B3E8A" w:rsidRDefault="008B3E8A" w:rsidP="28710047">
      <w:pPr>
        <w:ind w:left="1410"/>
        <w:rPr>
          <w:rFonts w:ascii="Times New Roman" w:hAnsi="Times New Roman" w:cs="Times New Roman"/>
          <w:sz w:val="24"/>
          <w:szCs w:val="24"/>
        </w:rPr>
      </w:pPr>
    </w:p>
    <w:p w14:paraId="706649DA" w14:textId="77777777" w:rsidR="006F6128" w:rsidRDefault="008B3E8A" w:rsidP="28710047">
      <w:pPr>
        <w:ind w:left="1410"/>
        <w:rPr>
          <w:rFonts w:ascii="Times New Roman" w:hAnsi="Times New Roman" w:cs="Times New Roman"/>
          <w:sz w:val="24"/>
          <w:szCs w:val="24"/>
        </w:rPr>
      </w:pPr>
      <w:r w:rsidRPr="28710047">
        <w:rPr>
          <w:rFonts w:ascii="Times New Roman" w:hAnsi="Times New Roman" w:cs="Times New Roman"/>
          <w:sz w:val="24"/>
          <w:szCs w:val="24"/>
        </w:rPr>
        <w:t xml:space="preserve">Det jobbes også for at </w:t>
      </w:r>
      <w:r w:rsidR="003850E3" w:rsidRPr="28710047">
        <w:rPr>
          <w:rFonts w:ascii="Times New Roman" w:hAnsi="Times New Roman" w:cs="Times New Roman"/>
          <w:sz w:val="24"/>
          <w:szCs w:val="24"/>
        </w:rPr>
        <w:t xml:space="preserve">bispedømmerådet og </w:t>
      </w:r>
      <w:r w:rsidRPr="28710047">
        <w:rPr>
          <w:rFonts w:ascii="Times New Roman" w:hAnsi="Times New Roman" w:cs="Times New Roman"/>
          <w:sz w:val="24"/>
          <w:szCs w:val="24"/>
        </w:rPr>
        <w:t xml:space="preserve">fellesrådet skal </w:t>
      </w:r>
      <w:r w:rsidR="003850E3" w:rsidRPr="28710047">
        <w:rPr>
          <w:rFonts w:ascii="Times New Roman" w:hAnsi="Times New Roman" w:cs="Times New Roman"/>
          <w:sz w:val="24"/>
          <w:szCs w:val="24"/>
        </w:rPr>
        <w:t>fatte</w:t>
      </w:r>
      <w:r w:rsidRPr="28710047">
        <w:rPr>
          <w:rFonts w:ascii="Times New Roman" w:hAnsi="Times New Roman" w:cs="Times New Roman"/>
          <w:sz w:val="24"/>
          <w:szCs w:val="24"/>
        </w:rPr>
        <w:t xml:space="preserve"> likelydende vedtak</w:t>
      </w:r>
      <w:r w:rsidR="005F1C62" w:rsidRPr="28710047">
        <w:rPr>
          <w:rFonts w:ascii="Times New Roman" w:hAnsi="Times New Roman" w:cs="Times New Roman"/>
          <w:sz w:val="24"/>
          <w:szCs w:val="24"/>
        </w:rPr>
        <w:t xml:space="preserve"> i denne saken</w:t>
      </w:r>
      <w:r w:rsidRPr="28710047">
        <w:rPr>
          <w:rFonts w:ascii="Times New Roman" w:hAnsi="Times New Roman" w:cs="Times New Roman"/>
          <w:sz w:val="24"/>
          <w:szCs w:val="24"/>
        </w:rPr>
        <w:t xml:space="preserve"> i sine møter i april</w:t>
      </w:r>
      <w:r w:rsidR="005F1C62" w:rsidRPr="28710047">
        <w:rPr>
          <w:rFonts w:ascii="Times New Roman" w:hAnsi="Times New Roman" w:cs="Times New Roman"/>
          <w:sz w:val="24"/>
          <w:szCs w:val="24"/>
        </w:rPr>
        <w:t xml:space="preserve"> – hhv </w:t>
      </w:r>
      <w:r w:rsidR="003850E3" w:rsidRPr="28710047">
        <w:rPr>
          <w:rFonts w:ascii="Times New Roman" w:hAnsi="Times New Roman" w:cs="Times New Roman"/>
          <w:sz w:val="24"/>
          <w:szCs w:val="24"/>
        </w:rPr>
        <w:t xml:space="preserve">13.4 og </w:t>
      </w:r>
      <w:r w:rsidR="005F1C62" w:rsidRPr="28710047">
        <w:rPr>
          <w:rFonts w:ascii="Times New Roman" w:hAnsi="Times New Roman" w:cs="Times New Roman"/>
          <w:sz w:val="24"/>
          <w:szCs w:val="24"/>
        </w:rPr>
        <w:t>16.4</w:t>
      </w:r>
      <w:r w:rsidR="003850E3" w:rsidRPr="28710047">
        <w:rPr>
          <w:rFonts w:ascii="Times New Roman" w:hAnsi="Times New Roman" w:cs="Times New Roman"/>
          <w:sz w:val="24"/>
          <w:szCs w:val="24"/>
        </w:rPr>
        <w:t>.</w:t>
      </w:r>
      <w:r w:rsidR="005F1C62" w:rsidRPr="28710047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  <w:r>
        <w:br/>
      </w:r>
      <w:r w:rsidR="006F6128" w:rsidRPr="28710047">
        <w:rPr>
          <w:rFonts w:ascii="Times New Roman" w:hAnsi="Times New Roman" w:cs="Times New Roman"/>
          <w:sz w:val="24"/>
          <w:szCs w:val="24"/>
        </w:rPr>
        <w:t>Hovedkomitéen takket for god framstilling av saken.</w:t>
      </w:r>
      <w:r>
        <w:br/>
      </w:r>
      <w:r w:rsidR="006F6128" w:rsidRPr="28710047">
        <w:rPr>
          <w:rFonts w:ascii="Times New Roman" w:hAnsi="Times New Roman" w:cs="Times New Roman"/>
          <w:sz w:val="24"/>
          <w:szCs w:val="24"/>
        </w:rPr>
        <w:t>De kom videre med følgende innspill:</w:t>
      </w:r>
    </w:p>
    <w:p w14:paraId="7BD0A268" w14:textId="207F51B9" w:rsidR="00090ECD" w:rsidRDefault="003A7AA9" w:rsidP="003A7AA9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Behov for tydeligere beskrivelse</w:t>
      </w:r>
      <w:r w:rsidR="00E138D9">
        <w:rPr>
          <w:rFonts w:ascii="Times New Roman" w:hAnsi="Times New Roman" w:cs="Times New Roman"/>
        </w:rPr>
        <w:t xml:space="preserve"> i saksframlegget</w:t>
      </w:r>
      <w:r>
        <w:rPr>
          <w:rFonts w:ascii="Times New Roman" w:hAnsi="Times New Roman" w:cs="Times New Roman"/>
        </w:rPr>
        <w:t xml:space="preserve"> av hvordan </w:t>
      </w:r>
      <w:r w:rsidR="00FE268F">
        <w:rPr>
          <w:rFonts w:ascii="Times New Roman" w:hAnsi="Times New Roman" w:cs="Times New Roman"/>
        </w:rPr>
        <w:t xml:space="preserve">økonomi til </w:t>
      </w:r>
      <w:r>
        <w:rPr>
          <w:rFonts w:ascii="Times New Roman" w:hAnsi="Times New Roman" w:cs="Times New Roman"/>
        </w:rPr>
        <w:t>drift</w:t>
      </w:r>
      <w:r w:rsidR="00FE268F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</w:t>
      </w:r>
      <w:r w:rsidR="00FE268F">
        <w:rPr>
          <w:rFonts w:ascii="Times New Roman" w:hAnsi="Times New Roman" w:cs="Times New Roman"/>
        </w:rPr>
        <w:t xml:space="preserve">skal </w:t>
      </w:r>
      <w:r w:rsidR="00C2302F">
        <w:rPr>
          <w:rFonts w:ascii="Times New Roman" w:hAnsi="Times New Roman" w:cs="Times New Roman"/>
        </w:rPr>
        <w:t>løses</w:t>
      </w:r>
      <w:r w:rsidR="002461E3">
        <w:rPr>
          <w:rFonts w:ascii="Times New Roman" w:hAnsi="Times New Roman" w:cs="Times New Roman"/>
        </w:rPr>
        <w:t>.</w:t>
      </w:r>
    </w:p>
    <w:p w14:paraId="54824FAF" w14:textId="77777777" w:rsidR="00357190" w:rsidRDefault="00964121" w:rsidP="003A7AA9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Viktig at eierskap og engasjement forankres både i MR og FR. Ønske fra HK om å få med en setning om dette i vedtaket.</w:t>
      </w:r>
    </w:p>
    <w:p w14:paraId="0F005242" w14:textId="0F4ACD4E" w:rsidR="003B3DA1" w:rsidRPr="002461E3" w:rsidRDefault="00357190" w:rsidP="00523F5A">
      <w:pPr>
        <w:pStyle w:val="Listeavsnitt"/>
        <w:numPr>
          <w:ilvl w:val="0"/>
          <w:numId w:val="24"/>
        </w:numPr>
        <w:rPr>
          <w:rFonts w:ascii="Times New Roman" w:hAnsi="Times New Roman" w:cs="Times New Roman"/>
        </w:rPr>
      </w:pPr>
      <w:r w:rsidRPr="002461E3">
        <w:rPr>
          <w:rFonts w:ascii="Times New Roman" w:hAnsi="Times New Roman" w:cs="Times New Roman"/>
        </w:rPr>
        <w:t>Forslag fra Frank Grimstad:</w:t>
      </w:r>
      <w:r w:rsidRPr="002461E3">
        <w:rPr>
          <w:rFonts w:ascii="Times New Roman" w:hAnsi="Times New Roman" w:cs="Times New Roman"/>
        </w:rPr>
        <w:br/>
        <w:t xml:space="preserve">Stryke siste del av siste setning i </w:t>
      </w:r>
      <w:r w:rsidR="005D2A58">
        <w:rPr>
          <w:rFonts w:ascii="Times New Roman" w:hAnsi="Times New Roman" w:cs="Times New Roman"/>
        </w:rPr>
        <w:t xml:space="preserve">forslag til </w:t>
      </w:r>
      <w:r w:rsidRPr="002461E3">
        <w:rPr>
          <w:rFonts w:ascii="Times New Roman" w:hAnsi="Times New Roman" w:cs="Times New Roman"/>
        </w:rPr>
        <w:t xml:space="preserve">vedtak </w:t>
      </w:r>
      <w:r w:rsidR="008B0BF1" w:rsidRPr="002461E3">
        <w:rPr>
          <w:rFonts w:ascii="Times New Roman" w:hAnsi="Times New Roman" w:cs="Times New Roman"/>
        </w:rPr>
        <w:t xml:space="preserve">– etter </w:t>
      </w:r>
      <w:r w:rsidR="002461E3" w:rsidRPr="002461E3">
        <w:rPr>
          <w:rFonts w:ascii="Times New Roman" w:hAnsi="Times New Roman" w:cs="Times New Roman"/>
        </w:rPr>
        <w:t>‘hensiktsmessig organisering’.</w:t>
      </w:r>
      <w:r w:rsidRPr="002461E3">
        <w:rPr>
          <w:rFonts w:ascii="Times New Roman" w:hAnsi="Times New Roman" w:cs="Times New Roman"/>
        </w:rPr>
        <w:br/>
      </w:r>
    </w:p>
    <w:p w14:paraId="148A655F" w14:textId="77777777" w:rsidR="00DE7780" w:rsidRDefault="003B3DA1" w:rsidP="00DE7780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11756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Vedtak:</w:t>
      </w:r>
      <w:r w:rsidRPr="0011756C">
        <w:rPr>
          <w:rFonts w:eastAsiaTheme="minorEastAsia"/>
          <w:sz w:val="24"/>
          <w:szCs w:val="24"/>
          <w:lang w:eastAsia="zh-CN"/>
        </w:rPr>
        <w:tab/>
      </w:r>
      <w:r w:rsidR="00DE7780">
        <w:rPr>
          <w:rFonts w:ascii="Times New Roman" w:hAnsi="Times New Roman" w:cs="Times New Roman"/>
          <w:sz w:val="24"/>
          <w:szCs w:val="24"/>
        </w:rPr>
        <w:t xml:space="preserve">Hovedkomitéen innstiller til Fellesrådet at de gir sin tilslutning til videre utvikling av </w:t>
      </w:r>
      <w:r w:rsidR="00DE7780" w:rsidRPr="0021238B">
        <w:rPr>
          <w:rFonts w:ascii="Times New Roman" w:hAnsi="Times New Roman" w:cs="Times New Roman"/>
          <w:sz w:val="24"/>
          <w:szCs w:val="24"/>
        </w:rPr>
        <w:t xml:space="preserve">Trefoldighetskirken </w:t>
      </w:r>
      <w:r w:rsidR="00DE7780">
        <w:rPr>
          <w:rFonts w:ascii="Times New Roman" w:hAnsi="Times New Roman" w:cs="Times New Roman"/>
          <w:sz w:val="24"/>
          <w:szCs w:val="24"/>
        </w:rPr>
        <w:t xml:space="preserve">som byens </w:t>
      </w:r>
      <w:r w:rsidR="00DE7780" w:rsidRPr="0021238B">
        <w:rPr>
          <w:rFonts w:ascii="Times New Roman" w:hAnsi="Times New Roman" w:cs="Times New Roman"/>
          <w:sz w:val="24"/>
          <w:szCs w:val="24"/>
        </w:rPr>
        <w:t>freds- og forsoningskirke</w:t>
      </w:r>
      <w:r w:rsidR="00DE7780">
        <w:rPr>
          <w:rFonts w:ascii="Times New Roman" w:hAnsi="Times New Roman" w:cs="Times New Roman"/>
          <w:sz w:val="24"/>
          <w:szCs w:val="24"/>
        </w:rPr>
        <w:t>, en unik arena for kunst og kultur, gudstjenester og internasjonal diakoni ved regjeringskvartalet</w:t>
      </w:r>
      <w:r w:rsidR="00DE7780" w:rsidRPr="002123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5FA8EF" w14:textId="77777777" w:rsidR="00DE7780" w:rsidRDefault="00DE7780" w:rsidP="00DE77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08DE0" w14:textId="77777777" w:rsidR="00DE7780" w:rsidRDefault="00DE7780" w:rsidP="00DE7780">
      <w:pPr>
        <w:spacing w:after="0"/>
        <w:ind w:left="141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Videre utvikling av profil, programmering av innhold og organisasjonsstruktur skjer på grunnlag av vedtak i Oslo bispedømmeråd 4.november 2019 om profil, Kirkelig fellesråds påfølgende prioriteringer, dedikerte tilskudd fra Oslo kommune samt bidrag fra Statsbygg og andre samarbeidsparter.</w:t>
      </w:r>
    </w:p>
    <w:p w14:paraId="6DAF94ED" w14:textId="77777777" w:rsidR="00DE7780" w:rsidRDefault="00DE7780" w:rsidP="00DE77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F13E0A" w14:textId="77777777" w:rsidR="00DE7780" w:rsidRPr="00173D96" w:rsidRDefault="00DE7780" w:rsidP="00DE7780">
      <w:pPr>
        <w:spacing w:after="0"/>
        <w:ind w:left="1410" w:firstLine="6"/>
        <w:rPr>
          <w:rFonts w:ascii="Times New Roman" w:eastAsia="Aptos" w:hAnsi="Times New Roman" w:cs="Times New Roman"/>
          <w:sz w:val="24"/>
          <w:szCs w:val="24"/>
        </w:rPr>
      </w:pPr>
      <w:r w:rsidRPr="557BC03D">
        <w:rPr>
          <w:rFonts w:ascii="Times New Roman" w:hAnsi="Times New Roman" w:cs="Times New Roman"/>
          <w:sz w:val="24"/>
          <w:szCs w:val="24"/>
        </w:rPr>
        <w:t xml:space="preserve">Et overordnet ansvar for utvikling av kirkens profil og innhold, som arena for kunst og kultur, samt videre organisasjonsstruktur frem til åpning forankres i menighetsrådet. </w:t>
      </w:r>
    </w:p>
    <w:p w14:paraId="58E5B583" w14:textId="77777777" w:rsidR="00DE7780" w:rsidRDefault="00DE7780" w:rsidP="00DE77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06D25" w14:textId="10395EAF" w:rsidR="003B3DA1" w:rsidRPr="00CB6691" w:rsidRDefault="00DE7780" w:rsidP="004D5C9C">
      <w:pPr>
        <w:spacing w:line="257" w:lineRule="auto"/>
        <w:ind w:left="1416"/>
        <w:rPr>
          <w:rFonts w:ascii="Times New Roman" w:hAnsi="Times New Roman" w:cs="Times New Roman"/>
          <w:color w:val="FF0000"/>
          <w:sz w:val="24"/>
          <w:szCs w:val="24"/>
        </w:rPr>
      </w:pPr>
      <w:r w:rsidRPr="28710047">
        <w:rPr>
          <w:rFonts w:ascii="Times New Roman" w:hAnsi="Times New Roman" w:cs="Times New Roman"/>
          <w:sz w:val="24"/>
          <w:szCs w:val="24"/>
        </w:rPr>
        <w:t xml:space="preserve">Arbeidet frem til åpningen organisert gjennom et prosjekt med styringsgruppe bestående av kirkeverge, stiftsdirektør og domprost og en prosjektgruppe av ansatte ressurser med en dedikert </w:t>
      </w:r>
      <w:r w:rsidRPr="00F210D1">
        <w:rPr>
          <w:rFonts w:ascii="Times New Roman" w:hAnsi="Times New Roman" w:cs="Times New Roman"/>
          <w:sz w:val="24"/>
          <w:szCs w:val="24"/>
        </w:rPr>
        <w:t>prosjektleder.</w:t>
      </w:r>
      <w:r w:rsidR="544A83AB" w:rsidRPr="00F210D1">
        <w:rPr>
          <w:rFonts w:ascii="Times New Roman" w:hAnsi="Times New Roman" w:cs="Times New Roman"/>
          <w:sz w:val="24"/>
          <w:szCs w:val="24"/>
        </w:rPr>
        <w:t xml:space="preserve"> </w:t>
      </w:r>
      <w:r w:rsidR="1F5CF92C" w:rsidRPr="00F210D1">
        <w:rPr>
          <w:rFonts w:ascii="Times New Roman" w:hAnsi="Times New Roman" w:cs="Times New Roman"/>
          <w:sz w:val="24"/>
          <w:szCs w:val="24"/>
        </w:rPr>
        <w:t>Hovedkomiteen ser på restaureringen av</w:t>
      </w:r>
      <w:r w:rsidR="2BF2B7CB" w:rsidRPr="00F210D1">
        <w:rPr>
          <w:rFonts w:ascii="Times New Roman" w:hAnsi="Times New Roman" w:cs="Times New Roman"/>
          <w:sz w:val="24"/>
          <w:szCs w:val="24"/>
        </w:rPr>
        <w:t xml:space="preserve"> </w:t>
      </w:r>
      <w:r w:rsidR="1F5CF92C" w:rsidRPr="00F210D1">
        <w:rPr>
          <w:rFonts w:ascii="Times New Roman" w:hAnsi="Times New Roman" w:cs="Times New Roman"/>
          <w:sz w:val="24"/>
          <w:szCs w:val="24"/>
        </w:rPr>
        <w:t>Trefoldighets kirken som</w:t>
      </w:r>
      <w:r w:rsidR="09D2553C" w:rsidRPr="00F210D1">
        <w:rPr>
          <w:rFonts w:ascii="Times New Roman" w:hAnsi="Times New Roman" w:cs="Times New Roman"/>
          <w:sz w:val="24"/>
          <w:szCs w:val="24"/>
        </w:rPr>
        <w:t xml:space="preserve"> </w:t>
      </w:r>
      <w:r w:rsidR="0762E449" w:rsidRPr="00F210D1">
        <w:rPr>
          <w:rFonts w:ascii="Times New Roman" w:hAnsi="Times New Roman" w:cs="Times New Roman"/>
          <w:sz w:val="24"/>
          <w:szCs w:val="24"/>
        </w:rPr>
        <w:t>en viktig og spennende stadfestning</w:t>
      </w:r>
      <w:r w:rsidR="000C5EC7" w:rsidRPr="00F210D1">
        <w:rPr>
          <w:rFonts w:ascii="Times New Roman" w:hAnsi="Times New Roman" w:cs="Times New Roman"/>
          <w:sz w:val="24"/>
          <w:szCs w:val="24"/>
        </w:rPr>
        <w:t xml:space="preserve"> av </w:t>
      </w:r>
      <w:r w:rsidR="000C5EC7" w:rsidRPr="00F210D1">
        <w:rPr>
          <w:rFonts w:ascii="Times New Roman" w:eastAsia="Aptos" w:hAnsi="Times New Roman" w:cs="Times New Roman"/>
          <w:sz w:val="24"/>
          <w:szCs w:val="24"/>
        </w:rPr>
        <w:t>byens freds- og forsoningskirke, en unik arena for kunst og kultur, gudstjenester og internasjonal diakoni ved regjeringskvartalet.</w:t>
      </w:r>
      <w:r w:rsidR="004D5C9C">
        <w:rPr>
          <w:rFonts w:ascii="Times New Roman" w:eastAsia="Aptos" w:hAnsi="Times New Roman" w:cs="Times New Roman"/>
          <w:sz w:val="24"/>
          <w:szCs w:val="24"/>
        </w:rPr>
        <w:br/>
      </w:r>
      <w:r w:rsidR="004D5C9C">
        <w:rPr>
          <w:rFonts w:ascii="Times New Roman" w:eastAsia="Aptos" w:hAnsi="Times New Roman" w:cs="Times New Roman"/>
          <w:sz w:val="24"/>
          <w:szCs w:val="24"/>
        </w:rPr>
        <w:br/>
        <w:t>Ki</w:t>
      </w:r>
      <w:r w:rsidRPr="28710047">
        <w:rPr>
          <w:rFonts w:ascii="Times New Roman" w:hAnsi="Times New Roman" w:cs="Times New Roman"/>
          <w:sz w:val="24"/>
          <w:szCs w:val="24"/>
        </w:rPr>
        <w:t>rkevergen vil gå i dialog med menighetsrådet i Domkirken for å finne en hensiktsmessig organisering</w:t>
      </w:r>
      <w:r w:rsidR="00902028" w:rsidRPr="28710047">
        <w:rPr>
          <w:rFonts w:ascii="Times New Roman" w:hAnsi="Times New Roman" w:cs="Times New Roman"/>
          <w:sz w:val="24"/>
          <w:szCs w:val="24"/>
        </w:rPr>
        <w:t>.</w:t>
      </w:r>
      <w:r w:rsidRPr="287100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D664A" w14:textId="77777777" w:rsidR="00BC3864" w:rsidRDefault="00BC3864" w:rsidP="003B3DA1">
      <w:pPr>
        <w:spacing w:after="0" w:line="240" w:lineRule="auto"/>
        <w:ind w:left="1410" w:hanging="1410"/>
        <w:rPr>
          <w:rFonts w:eastAsiaTheme="minorEastAsia"/>
          <w:sz w:val="24"/>
          <w:szCs w:val="24"/>
          <w:lang w:eastAsia="zh-CN"/>
        </w:rPr>
      </w:pPr>
    </w:p>
    <w:p w14:paraId="7DEA9BB3" w14:textId="77777777" w:rsidR="005D2A58" w:rsidRDefault="005D2A58" w:rsidP="003B3DA1">
      <w:pPr>
        <w:spacing w:after="0" w:line="240" w:lineRule="auto"/>
        <w:ind w:left="1410" w:hanging="1410"/>
        <w:rPr>
          <w:rFonts w:eastAsiaTheme="minorEastAsia"/>
          <w:sz w:val="24"/>
          <w:szCs w:val="24"/>
          <w:lang w:eastAsia="zh-CN"/>
        </w:rPr>
      </w:pPr>
    </w:p>
    <w:p w14:paraId="3C93B09E" w14:textId="77777777" w:rsidR="006A6C2C" w:rsidRDefault="003B3DA1" w:rsidP="00825BBC">
      <w:pPr>
        <w:spacing w:after="0"/>
        <w:ind w:left="1410" w:hanging="141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Sak H </w:t>
      </w:r>
      <w:r w:rsidR="00DE7780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20</w:t>
      </w: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/2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6</w:t>
      </w:r>
      <w:r>
        <w:tab/>
      </w:r>
      <w:r w:rsidR="00DE7780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Innspill budsjett 2027</w:t>
      </w:r>
      <w:r w:rsidR="00DE7780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br/>
      </w:r>
      <w:r w:rsidR="00A21B59" w:rsidRPr="003B2235">
        <w:rPr>
          <w:rFonts w:ascii="Times New Roman" w:eastAsiaTheme="minorEastAsia" w:hAnsi="Times New Roman" w:cs="Times New Roman"/>
          <w:sz w:val="24"/>
          <w:szCs w:val="24"/>
          <w:lang w:eastAsia="zh-CN"/>
        </w:rPr>
        <w:t>Kirkevergen innledet til saken.</w:t>
      </w:r>
      <w:r w:rsidR="00A21B59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br/>
      </w:r>
      <w:r w:rsidR="00CA57C3" w:rsidRPr="00CA57C3">
        <w:rPr>
          <w:rFonts w:ascii="Times New Roman" w:eastAsiaTheme="minorEastAsia" w:hAnsi="Times New Roman" w:cs="Times New Roman"/>
          <w:sz w:val="24"/>
          <w:szCs w:val="24"/>
          <w:lang w:eastAsia="zh-CN"/>
        </w:rPr>
        <w:t>Til investeringsbudsje</w:t>
      </w:r>
      <w:r w:rsidR="00CA57C3">
        <w:rPr>
          <w:rFonts w:ascii="Times New Roman" w:eastAsiaTheme="minorEastAsia" w:hAnsi="Times New Roman" w:cs="Times New Roman"/>
          <w:sz w:val="24"/>
          <w:szCs w:val="24"/>
          <w:lang w:eastAsia="zh-CN"/>
        </w:rPr>
        <w:t>tt søkes det om økning opp til totalt 70 mill.</w:t>
      </w:r>
      <w:r w:rsidR="00CA57C3">
        <w:rPr>
          <w:rFonts w:ascii="Times New Roman" w:eastAsiaTheme="minorEastAsia" w:hAnsi="Times New Roman" w:cs="Times New Roman"/>
          <w:sz w:val="24"/>
          <w:szCs w:val="24"/>
          <w:lang w:eastAsia="zh-CN"/>
        </w:rPr>
        <w:br/>
        <w:t>Til driftsbudsjett</w:t>
      </w:r>
      <w:r w:rsidR="00FE4AD6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søkes det om ekstra midler til pensjon, diakoni</w:t>
      </w:r>
      <w:r w:rsidR="00E8496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drift og </w:t>
      </w:r>
      <w:proofErr w:type="spellStart"/>
      <w:r w:rsidR="00E84960">
        <w:rPr>
          <w:rFonts w:ascii="Times New Roman" w:eastAsiaTheme="minorEastAsia" w:hAnsi="Times New Roman" w:cs="Times New Roman"/>
          <w:sz w:val="24"/>
          <w:szCs w:val="24"/>
          <w:lang w:eastAsia="zh-CN"/>
        </w:rPr>
        <w:t>vedlkehold</w:t>
      </w:r>
      <w:proofErr w:type="spellEnd"/>
      <w:r w:rsidR="00E8496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samt særskilte kostnader </w:t>
      </w:r>
      <w:proofErr w:type="spellStart"/>
      <w:r w:rsidR="00E84960">
        <w:rPr>
          <w:rFonts w:ascii="Times New Roman" w:eastAsiaTheme="minorEastAsia" w:hAnsi="Times New Roman" w:cs="Times New Roman"/>
          <w:sz w:val="24"/>
          <w:szCs w:val="24"/>
          <w:lang w:eastAsia="zh-CN"/>
        </w:rPr>
        <w:t>mht</w:t>
      </w:r>
      <w:proofErr w:type="spellEnd"/>
      <w:r w:rsidR="00E8496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6A6C2C">
        <w:rPr>
          <w:rFonts w:ascii="Times New Roman" w:eastAsiaTheme="minorEastAsia" w:hAnsi="Times New Roman" w:cs="Times New Roman"/>
          <w:sz w:val="24"/>
          <w:szCs w:val="24"/>
          <w:lang w:eastAsia="zh-CN"/>
        </w:rPr>
        <w:t>sikkerhets</w:t>
      </w:r>
      <w:r w:rsidR="00E8496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oppgradering </w:t>
      </w:r>
      <w:r w:rsidR="006A6C2C">
        <w:rPr>
          <w:rFonts w:ascii="Times New Roman" w:eastAsiaTheme="minorEastAsia" w:hAnsi="Times New Roman" w:cs="Times New Roman"/>
          <w:sz w:val="24"/>
          <w:szCs w:val="24"/>
          <w:lang w:eastAsia="zh-CN"/>
        </w:rPr>
        <w:t>i kirkene.</w:t>
      </w:r>
    </w:p>
    <w:p w14:paraId="55262F8C" w14:textId="546064DB" w:rsidR="003B3DA1" w:rsidRPr="0011756C" w:rsidRDefault="007241BE" w:rsidP="00825BBC">
      <w:pPr>
        <w:spacing w:after="0"/>
        <w:ind w:left="1410" w:hanging="141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  <w:r w:rsidR="00B64845">
        <w:rPr>
          <w:rFonts w:ascii="Times New Roman" w:eastAsiaTheme="minorEastAsia" w:hAnsi="Times New Roman" w:cs="Times New Roman"/>
          <w:sz w:val="24"/>
          <w:szCs w:val="24"/>
          <w:lang w:eastAsia="zh-CN"/>
        </w:rPr>
        <w:br/>
      </w:r>
      <w:r w:rsidR="006A6C2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Hovedkomitéen anbefalte å bruke ordet </w:t>
      </w:r>
      <w:r w:rsidR="00B64845">
        <w:rPr>
          <w:rFonts w:ascii="Times New Roman" w:eastAsiaTheme="minorEastAsia" w:hAnsi="Times New Roman" w:cs="Times New Roman"/>
          <w:sz w:val="24"/>
          <w:szCs w:val="24"/>
          <w:lang w:eastAsia="zh-CN"/>
        </w:rPr>
        <w:t>‘totalberedskap</w:t>
      </w:r>
      <w:proofErr w:type="gramStart"/>
      <w:r w:rsidR="00B64845">
        <w:rPr>
          <w:rFonts w:ascii="Times New Roman" w:eastAsiaTheme="minorEastAsia" w:hAnsi="Times New Roman" w:cs="Times New Roman"/>
          <w:sz w:val="24"/>
          <w:szCs w:val="24"/>
          <w:lang w:eastAsia="zh-CN"/>
        </w:rPr>
        <w:t>’</w:t>
      </w:r>
      <w:r w:rsidR="00825BB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6A6C2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i</w:t>
      </w:r>
      <w:proofErr w:type="gramEnd"/>
      <w:r w:rsidR="006A6C2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825BB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argumentasjonen for å </w:t>
      </w:r>
      <w:r w:rsidR="00623C2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få </w:t>
      </w:r>
      <w:r w:rsidR="00273351">
        <w:rPr>
          <w:rFonts w:ascii="Times New Roman" w:eastAsiaTheme="minorEastAsia" w:hAnsi="Times New Roman" w:cs="Times New Roman"/>
          <w:sz w:val="24"/>
          <w:szCs w:val="24"/>
          <w:lang w:eastAsia="zh-CN"/>
        </w:rPr>
        <w:t>sikre driftsmidlene.</w:t>
      </w:r>
      <w:r w:rsidR="00623C27">
        <w:rPr>
          <w:rFonts w:ascii="Times New Roman" w:eastAsiaTheme="minorEastAsia" w:hAnsi="Times New Roman" w:cs="Times New Roman"/>
          <w:sz w:val="24"/>
          <w:szCs w:val="24"/>
          <w:lang w:eastAsia="zh-CN"/>
        </w:rPr>
        <w:br/>
      </w:r>
    </w:p>
    <w:p w14:paraId="55EC0700" w14:textId="5E54E4C2" w:rsidR="0031656D" w:rsidRPr="00734082" w:rsidRDefault="003B3DA1" w:rsidP="0031656D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11756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Vedtak:</w:t>
      </w:r>
      <w:r w:rsidRPr="0011756C">
        <w:rPr>
          <w:rFonts w:eastAsiaTheme="minorEastAsia"/>
          <w:sz w:val="24"/>
          <w:szCs w:val="24"/>
          <w:lang w:eastAsia="zh-CN"/>
        </w:rPr>
        <w:tab/>
      </w:r>
      <w:r w:rsidR="0031656D" w:rsidRPr="00734082">
        <w:rPr>
          <w:rFonts w:ascii="Times New Roman" w:hAnsi="Times New Roman" w:cs="Times New Roman"/>
          <w:sz w:val="24"/>
          <w:szCs w:val="24"/>
        </w:rPr>
        <w:t>Det fremlagte budsjettforslag for drift og investeringer i 2027-2030 tas til orientering og administrasjonen følger opp innspill i møtet i tiden frem med utarbeidelse av budsjettforslaget.</w:t>
      </w:r>
    </w:p>
    <w:p w14:paraId="78F149F8" w14:textId="77777777" w:rsidR="004D5C9C" w:rsidRDefault="004D5C9C" w:rsidP="003B3DA1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19063D3C" w14:textId="77777777" w:rsidR="005D2A58" w:rsidRDefault="005D2A58" w:rsidP="003B3DA1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6F7DD1F8" w14:textId="77777777" w:rsidR="005D2A58" w:rsidRDefault="005D2A58" w:rsidP="003B3DA1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474DD6D7" w14:textId="77777777" w:rsidR="005D2A58" w:rsidRDefault="005D2A58" w:rsidP="003B3DA1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49A9D7A5" w14:textId="77777777" w:rsidR="005D2A58" w:rsidRDefault="005D2A58" w:rsidP="003B3DA1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2E3C65E4" w14:textId="77777777" w:rsidR="005D2A58" w:rsidRDefault="005D2A58" w:rsidP="003B3DA1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328D6CCA" w14:textId="77777777" w:rsidR="005D2A58" w:rsidRDefault="005D2A58" w:rsidP="003B3DA1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3EA55C49" w14:textId="03F213E1" w:rsidR="003B3DA1" w:rsidRPr="004C2D8E" w:rsidRDefault="003B3DA1" w:rsidP="003B3DA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Sak H </w:t>
      </w:r>
      <w:r w:rsidR="0031656D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21</w:t>
      </w: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/2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6</w:t>
      </w:r>
      <w:r>
        <w:tab/>
      </w:r>
      <w:r w:rsidR="0031656D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Valg til digitaliseringsutvalget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br/>
      </w:r>
      <w:r w:rsidRPr="004C2D8E">
        <w:rPr>
          <w:rFonts w:ascii="Times New Roman" w:eastAsiaTheme="minorEastAsia" w:hAnsi="Times New Roman" w:cs="Times New Roman"/>
          <w:sz w:val="24"/>
          <w:szCs w:val="24"/>
          <w:lang w:eastAsia="zh-CN"/>
        </w:rPr>
        <w:tab/>
      </w:r>
      <w:r w:rsidRPr="004C2D8E">
        <w:rPr>
          <w:rFonts w:ascii="Times New Roman" w:eastAsiaTheme="minorEastAsia" w:hAnsi="Times New Roman" w:cs="Times New Roman"/>
          <w:sz w:val="24"/>
          <w:szCs w:val="24"/>
          <w:lang w:eastAsia="zh-CN"/>
        </w:rPr>
        <w:tab/>
      </w:r>
      <w:r w:rsidR="00AE74C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Hovedkomitéen fikk denne saken delegert fra fellesrådet. </w:t>
      </w:r>
    </w:p>
    <w:p w14:paraId="68D22F8A" w14:textId="77777777" w:rsidR="003B3DA1" w:rsidRPr="0011756C" w:rsidRDefault="003B3DA1" w:rsidP="003B3DA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33445EAC" w14:textId="151F4F8D" w:rsidR="005D18CB" w:rsidRDefault="003B3DA1" w:rsidP="005D18CB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11756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Vedtak:</w:t>
      </w:r>
      <w:r w:rsidRPr="0011756C">
        <w:rPr>
          <w:rFonts w:eastAsiaTheme="minorEastAsia"/>
          <w:sz w:val="24"/>
          <w:szCs w:val="24"/>
          <w:lang w:eastAsia="zh-CN"/>
        </w:rPr>
        <w:tab/>
      </w:r>
      <w:r w:rsidR="005D18CB">
        <w:rPr>
          <w:rFonts w:ascii="Times New Roman" w:hAnsi="Times New Roman" w:cs="Times New Roman"/>
          <w:sz w:val="24"/>
          <w:szCs w:val="24"/>
        </w:rPr>
        <w:t xml:space="preserve">Hovedkomitéen velger følgende kandidater til digitaliseringsutvalget: </w:t>
      </w:r>
      <w:r w:rsidR="005D18CB">
        <w:rPr>
          <w:rFonts w:ascii="Times New Roman" w:hAnsi="Times New Roman" w:cs="Times New Roman"/>
          <w:sz w:val="24"/>
          <w:szCs w:val="24"/>
        </w:rPr>
        <w:br/>
        <w:t>Fra store fellesråd: Mette Svanes og Kjell Inge Nordgård.</w:t>
      </w:r>
    </w:p>
    <w:p w14:paraId="60F0CCFE" w14:textId="77777777" w:rsidR="005D18CB" w:rsidRDefault="005D18CB" w:rsidP="005D18C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 mellomstore fellesråd: Line Langseth Bakkum og Gunnar Bjorland Stone.</w:t>
      </w:r>
    </w:p>
    <w:p w14:paraId="10F50451" w14:textId="77777777" w:rsidR="005D18CB" w:rsidRPr="00647EBD" w:rsidRDefault="005D18CB" w:rsidP="005D18C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 små fellesråd: Monica Finden.</w:t>
      </w:r>
    </w:p>
    <w:p w14:paraId="6276A4DC" w14:textId="22B35B50" w:rsidR="003B3DA1" w:rsidRPr="00CA449F" w:rsidRDefault="003B3DA1" w:rsidP="003B3DA1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5A14EF8F" w14:textId="77777777" w:rsidR="003B3DA1" w:rsidRDefault="003B3DA1" w:rsidP="003B3DA1">
      <w:pPr>
        <w:spacing w:after="0" w:line="240" w:lineRule="auto"/>
        <w:ind w:left="1410" w:hanging="1410"/>
        <w:rPr>
          <w:rFonts w:eastAsiaTheme="minorEastAsia"/>
          <w:sz w:val="24"/>
          <w:szCs w:val="24"/>
          <w:lang w:eastAsia="zh-CN"/>
        </w:rPr>
      </w:pPr>
    </w:p>
    <w:p w14:paraId="6A8DA07B" w14:textId="7F29BBB7" w:rsidR="00B3042D" w:rsidRDefault="003B3DA1" w:rsidP="003B3DA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Sak H </w:t>
      </w:r>
      <w:r w:rsidR="005D18CB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22</w:t>
      </w: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/2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6</w:t>
      </w:r>
      <w:r>
        <w:tab/>
      </w:r>
      <w:r w:rsidR="005D18CB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Kirkevergen orienterer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ab/>
      </w:r>
    </w:p>
    <w:p w14:paraId="70373310" w14:textId="4803A554" w:rsidR="003B3DA1" w:rsidRDefault="00B66638" w:rsidP="00B3042D">
      <w:pPr>
        <w:pStyle w:val="Listeavsnitt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Byrådsleder har utnevnt n</w:t>
      </w:r>
      <w:r w:rsidR="00B3042D">
        <w:rPr>
          <w:rFonts w:ascii="Times New Roman" w:hAnsi="Times New Roman" w:cs="Times New Roman"/>
        </w:rPr>
        <w:t xml:space="preserve">y byråd </w:t>
      </w:r>
      <w:r w:rsidR="00C91459">
        <w:rPr>
          <w:rFonts w:ascii="Times New Roman" w:hAnsi="Times New Roman" w:cs="Times New Roman"/>
        </w:rPr>
        <w:t xml:space="preserve">for kultur og næring: Mehmet </w:t>
      </w:r>
      <w:proofErr w:type="spellStart"/>
      <w:r w:rsidR="00C91459">
        <w:rPr>
          <w:rFonts w:ascii="Times New Roman" w:hAnsi="Times New Roman" w:cs="Times New Roman"/>
        </w:rPr>
        <w:t>Kaan</w:t>
      </w:r>
      <w:proofErr w:type="spellEnd"/>
      <w:r w:rsidR="00C91459">
        <w:rPr>
          <w:rFonts w:ascii="Times New Roman" w:hAnsi="Times New Roman" w:cs="Times New Roman"/>
        </w:rPr>
        <w:t xml:space="preserve"> </w:t>
      </w:r>
      <w:proofErr w:type="spellStart"/>
      <w:r w:rsidR="00C91459">
        <w:rPr>
          <w:rFonts w:ascii="Times New Roman" w:hAnsi="Times New Roman" w:cs="Times New Roman"/>
        </w:rPr>
        <w:t>Inan</w:t>
      </w:r>
      <w:proofErr w:type="spellEnd"/>
      <w:r w:rsidR="00C91459">
        <w:rPr>
          <w:rFonts w:ascii="Times New Roman" w:hAnsi="Times New Roman" w:cs="Times New Roman"/>
        </w:rPr>
        <w:t xml:space="preserve"> </w:t>
      </w:r>
    </w:p>
    <w:p w14:paraId="48423EDC" w14:textId="49387A21" w:rsidR="004565A6" w:rsidRDefault="00B66638" w:rsidP="00B3042D">
      <w:pPr>
        <w:pStyle w:val="Listeavsnitt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 er nå </w:t>
      </w:r>
      <w:r w:rsidR="002A4889">
        <w:rPr>
          <w:rFonts w:ascii="Times New Roman" w:hAnsi="Times New Roman" w:cs="Times New Roman"/>
        </w:rPr>
        <w:t>sendt ut</w:t>
      </w:r>
      <w:r>
        <w:rPr>
          <w:rFonts w:ascii="Times New Roman" w:hAnsi="Times New Roman" w:cs="Times New Roman"/>
        </w:rPr>
        <w:t xml:space="preserve"> en n</w:t>
      </w:r>
      <w:r w:rsidR="004565A6">
        <w:rPr>
          <w:rFonts w:ascii="Times New Roman" w:hAnsi="Times New Roman" w:cs="Times New Roman"/>
        </w:rPr>
        <w:t>y medarbeiderundersøkelse for begge linjer</w:t>
      </w:r>
      <w:r>
        <w:rPr>
          <w:rFonts w:ascii="Times New Roman" w:hAnsi="Times New Roman" w:cs="Times New Roman"/>
        </w:rPr>
        <w:t xml:space="preserve"> i Dnk</w:t>
      </w:r>
    </w:p>
    <w:p w14:paraId="2EE7912E" w14:textId="1251839A" w:rsidR="004565A6" w:rsidRPr="00B66638" w:rsidRDefault="00B66638" w:rsidP="00AB1BB0">
      <w:pPr>
        <w:pStyle w:val="Listeavsnitt"/>
        <w:numPr>
          <w:ilvl w:val="0"/>
          <w:numId w:val="23"/>
        </w:numPr>
        <w:rPr>
          <w:rFonts w:ascii="Times New Roman" w:hAnsi="Times New Roman" w:cs="Times New Roman"/>
        </w:rPr>
      </w:pPr>
      <w:r w:rsidRPr="28710047">
        <w:rPr>
          <w:rFonts w:ascii="Times New Roman" w:hAnsi="Times New Roman" w:cs="Times New Roman"/>
        </w:rPr>
        <w:t xml:space="preserve">Stillingen som </w:t>
      </w:r>
      <w:r w:rsidR="00C6480F" w:rsidRPr="28710047">
        <w:rPr>
          <w:rFonts w:ascii="Times New Roman" w:hAnsi="Times New Roman" w:cs="Times New Roman"/>
        </w:rPr>
        <w:t xml:space="preserve">assisterende kirkeverge </w:t>
      </w:r>
      <w:r w:rsidR="009123D4" w:rsidRPr="28710047">
        <w:rPr>
          <w:rFonts w:ascii="Times New Roman" w:hAnsi="Times New Roman" w:cs="Times New Roman"/>
        </w:rPr>
        <w:t xml:space="preserve">blir snart lyst ledig, fordi Astrid </w:t>
      </w:r>
      <w:r w:rsidR="31ACA2B9" w:rsidRPr="28710047">
        <w:rPr>
          <w:rFonts w:ascii="Times New Roman" w:hAnsi="Times New Roman" w:cs="Times New Roman"/>
        </w:rPr>
        <w:t xml:space="preserve">Holmsen Krogh </w:t>
      </w:r>
      <w:r w:rsidR="009123D4" w:rsidRPr="28710047">
        <w:rPr>
          <w:rFonts w:ascii="Times New Roman" w:hAnsi="Times New Roman" w:cs="Times New Roman"/>
        </w:rPr>
        <w:t xml:space="preserve">går av med </w:t>
      </w:r>
      <w:r w:rsidR="001C350E">
        <w:rPr>
          <w:rFonts w:ascii="Times New Roman" w:hAnsi="Times New Roman" w:cs="Times New Roman"/>
        </w:rPr>
        <w:t>AFP</w:t>
      </w:r>
      <w:r w:rsidR="001C350E" w:rsidRPr="28710047">
        <w:rPr>
          <w:rFonts w:ascii="Times New Roman" w:hAnsi="Times New Roman" w:cs="Times New Roman"/>
        </w:rPr>
        <w:t xml:space="preserve"> </w:t>
      </w:r>
      <w:r w:rsidR="009123D4" w:rsidRPr="28710047">
        <w:rPr>
          <w:rFonts w:ascii="Times New Roman" w:hAnsi="Times New Roman" w:cs="Times New Roman"/>
        </w:rPr>
        <w:t>1.9.26</w:t>
      </w:r>
    </w:p>
    <w:p w14:paraId="12CE7A56" w14:textId="27DF7F8E" w:rsidR="00C6480F" w:rsidRPr="00B3042D" w:rsidRDefault="002308CE" w:rsidP="00B3042D">
      <w:pPr>
        <w:pStyle w:val="Listeavsnitt"/>
        <w:numPr>
          <w:ilvl w:val="0"/>
          <w:numId w:val="23"/>
        </w:numPr>
        <w:rPr>
          <w:rFonts w:ascii="Times New Roman" w:hAnsi="Times New Roman" w:cs="Times New Roman"/>
        </w:rPr>
      </w:pPr>
      <w:r w:rsidRPr="28710047">
        <w:rPr>
          <w:rFonts w:ascii="Times New Roman" w:hAnsi="Times New Roman" w:cs="Times New Roman"/>
        </w:rPr>
        <w:t>Arbeidet med omr</w:t>
      </w:r>
      <w:r w:rsidR="00050CD1" w:rsidRPr="28710047">
        <w:rPr>
          <w:rFonts w:ascii="Times New Roman" w:hAnsi="Times New Roman" w:cs="Times New Roman"/>
        </w:rPr>
        <w:t>e</w:t>
      </w:r>
      <w:r w:rsidRPr="28710047">
        <w:rPr>
          <w:rFonts w:ascii="Times New Roman" w:hAnsi="Times New Roman" w:cs="Times New Roman"/>
        </w:rPr>
        <w:t>g</w:t>
      </w:r>
      <w:r w:rsidR="00050CD1" w:rsidRPr="28710047">
        <w:rPr>
          <w:rFonts w:ascii="Times New Roman" w:hAnsi="Times New Roman" w:cs="Times New Roman"/>
        </w:rPr>
        <w:t>u</w:t>
      </w:r>
      <w:r w:rsidRPr="28710047">
        <w:rPr>
          <w:rFonts w:ascii="Times New Roman" w:hAnsi="Times New Roman" w:cs="Times New Roman"/>
        </w:rPr>
        <w:t xml:space="preserve">lering av </w:t>
      </w:r>
      <w:r w:rsidR="00C761E6" w:rsidRPr="28710047">
        <w:rPr>
          <w:rFonts w:ascii="Times New Roman" w:hAnsi="Times New Roman" w:cs="Times New Roman"/>
        </w:rPr>
        <w:t>Akersbakken 32</w:t>
      </w:r>
      <w:r w:rsidR="00050CD1" w:rsidRPr="28710047">
        <w:rPr>
          <w:rFonts w:ascii="Times New Roman" w:hAnsi="Times New Roman" w:cs="Times New Roman"/>
        </w:rPr>
        <w:t xml:space="preserve"> </w:t>
      </w:r>
      <w:r w:rsidR="00CE1117" w:rsidRPr="28710047">
        <w:rPr>
          <w:rFonts w:ascii="Times New Roman" w:hAnsi="Times New Roman" w:cs="Times New Roman"/>
        </w:rPr>
        <w:t xml:space="preserve">er i prosess </w:t>
      </w:r>
      <w:r w:rsidR="00050CD1" w:rsidRPr="28710047">
        <w:rPr>
          <w:rFonts w:ascii="Times New Roman" w:hAnsi="Times New Roman" w:cs="Times New Roman"/>
        </w:rPr>
        <w:t xml:space="preserve">– </w:t>
      </w:r>
      <w:r w:rsidR="008506AB" w:rsidRPr="28710047">
        <w:rPr>
          <w:rFonts w:ascii="Times New Roman" w:hAnsi="Times New Roman" w:cs="Times New Roman"/>
        </w:rPr>
        <w:t>kirkeverge og bygg- og eiendomssjef jobber videre med dette etter ulike innspill</w:t>
      </w:r>
      <w:r w:rsidR="23041E0E" w:rsidRPr="28710047">
        <w:rPr>
          <w:rFonts w:ascii="Times New Roman" w:hAnsi="Times New Roman" w:cs="Times New Roman"/>
        </w:rPr>
        <w:t>.</w:t>
      </w:r>
    </w:p>
    <w:p w14:paraId="10AEDF28" w14:textId="77777777" w:rsidR="003B3DA1" w:rsidRPr="0011756C" w:rsidRDefault="003B3DA1" w:rsidP="003B3DA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1FB3BC34" w14:textId="3DA2E52F" w:rsidR="003B3DA1" w:rsidRPr="00CA449F" w:rsidRDefault="003B3DA1" w:rsidP="003B3DA1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11756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Vedtak:</w:t>
      </w:r>
      <w:r w:rsidRPr="0011756C">
        <w:rPr>
          <w:rFonts w:eastAsiaTheme="minorEastAsia"/>
          <w:sz w:val="24"/>
          <w:szCs w:val="24"/>
          <w:lang w:eastAsia="zh-CN"/>
        </w:rPr>
        <w:tab/>
      </w:r>
      <w:r w:rsidR="005D18CB">
        <w:rPr>
          <w:rFonts w:ascii="Times New Roman" w:hAnsi="Times New Roman" w:cs="Times New Roman"/>
          <w:sz w:val="24"/>
          <w:szCs w:val="24"/>
        </w:rPr>
        <w:t>Saken tas til orientering.</w:t>
      </w:r>
      <w:r w:rsidRPr="00CA44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5DAF2" w14:textId="77777777" w:rsidR="003B3DA1" w:rsidRDefault="003B3DA1" w:rsidP="003B3DA1">
      <w:pPr>
        <w:spacing w:after="0" w:line="240" w:lineRule="auto"/>
        <w:ind w:left="1410" w:hanging="1410"/>
        <w:rPr>
          <w:rFonts w:eastAsiaTheme="minorEastAsia"/>
          <w:sz w:val="24"/>
          <w:szCs w:val="24"/>
          <w:lang w:eastAsia="zh-CN"/>
        </w:rPr>
      </w:pPr>
    </w:p>
    <w:p w14:paraId="7E2A3F79" w14:textId="781183EC" w:rsidR="00B16692" w:rsidRPr="0011756C" w:rsidRDefault="00B16692" w:rsidP="00B16692">
      <w:pPr>
        <w:spacing w:after="0" w:line="240" w:lineRule="auto"/>
        <w:ind w:left="1410" w:hanging="141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2528E40F" w14:textId="77777777" w:rsidR="00FA491B" w:rsidRDefault="00FA491B" w:rsidP="32EC249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29BA027E" w14:textId="088539F8" w:rsidR="0011756C" w:rsidRPr="0011756C" w:rsidRDefault="0011756C" w:rsidP="32EC249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Sak H </w:t>
      </w:r>
      <w:r w:rsidR="00924C03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23</w:t>
      </w: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/2</w:t>
      </w:r>
      <w:r w:rsidR="00917667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6</w:t>
      </w: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tab/>
      </w:r>
      <w:r w:rsidRPr="32EC249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Eventuelt</w:t>
      </w:r>
    </w:p>
    <w:p w14:paraId="5FFE6BF2" w14:textId="77777777" w:rsidR="0011756C" w:rsidRPr="0011756C" w:rsidRDefault="0011756C" w:rsidP="0011756C">
      <w:pPr>
        <w:spacing w:after="0" w:line="240" w:lineRule="auto"/>
        <w:ind w:left="141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11756C">
        <w:rPr>
          <w:rFonts w:ascii="Times New Roman" w:eastAsiaTheme="minorEastAsia" w:hAnsi="Times New Roman" w:cs="Times New Roman"/>
          <w:sz w:val="24"/>
          <w:szCs w:val="24"/>
          <w:lang w:eastAsia="zh-CN"/>
        </w:rPr>
        <w:t>Ingen saker meldt til eventuelt.</w:t>
      </w:r>
    </w:p>
    <w:p w14:paraId="3E800A64" w14:textId="77777777" w:rsidR="0011756C" w:rsidRPr="0011756C" w:rsidRDefault="0011756C" w:rsidP="0011756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40C00D06" w14:textId="77777777" w:rsidR="00C90CFB" w:rsidRDefault="00C90CFB" w:rsidP="000B15D5">
      <w:pPr>
        <w:spacing w:after="0"/>
      </w:pPr>
    </w:p>
    <w:sectPr w:rsidR="00C90CFB" w:rsidSect="00D10E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773A" w14:textId="77777777" w:rsidR="00346EBC" w:rsidRDefault="00346EBC">
      <w:pPr>
        <w:spacing w:after="0" w:line="240" w:lineRule="auto"/>
      </w:pPr>
      <w:r>
        <w:separator/>
      </w:r>
    </w:p>
  </w:endnote>
  <w:endnote w:type="continuationSeparator" w:id="0">
    <w:p w14:paraId="5544A9D4" w14:textId="77777777" w:rsidR="00346EBC" w:rsidRDefault="00346EBC">
      <w:pPr>
        <w:spacing w:after="0" w:line="240" w:lineRule="auto"/>
      </w:pPr>
      <w:r>
        <w:continuationSeparator/>
      </w:r>
    </w:p>
  </w:endnote>
  <w:endnote w:type="continuationNotice" w:id="1">
    <w:p w14:paraId="557ECEFA" w14:textId="77777777" w:rsidR="00346EBC" w:rsidRDefault="00346E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614D" w14:textId="77777777" w:rsidR="005059C2" w:rsidRDefault="005059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83E3" w14:textId="77777777" w:rsidR="005059C2" w:rsidRDefault="005059C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CF4F" w14:textId="77777777" w:rsidR="005059C2" w:rsidRDefault="005059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BFDF" w14:textId="77777777" w:rsidR="00346EBC" w:rsidRDefault="00346EBC">
      <w:pPr>
        <w:spacing w:after="0" w:line="240" w:lineRule="auto"/>
      </w:pPr>
      <w:r>
        <w:separator/>
      </w:r>
    </w:p>
  </w:footnote>
  <w:footnote w:type="continuationSeparator" w:id="0">
    <w:p w14:paraId="11A00F1D" w14:textId="77777777" w:rsidR="00346EBC" w:rsidRDefault="00346EBC">
      <w:pPr>
        <w:spacing w:after="0" w:line="240" w:lineRule="auto"/>
      </w:pPr>
      <w:r>
        <w:continuationSeparator/>
      </w:r>
    </w:p>
  </w:footnote>
  <w:footnote w:type="continuationNotice" w:id="1">
    <w:p w14:paraId="2DE763AE" w14:textId="77777777" w:rsidR="00346EBC" w:rsidRDefault="00346E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158" w14:textId="77777777" w:rsidR="005059C2" w:rsidRDefault="005059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694D" w14:textId="77777777" w:rsidR="005059C2" w:rsidRDefault="005059C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4767" w14:textId="77777777" w:rsidR="005059C2" w:rsidRDefault="005059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84F"/>
    <w:multiLevelType w:val="hybridMultilevel"/>
    <w:tmpl w:val="5F98DAFE"/>
    <w:lvl w:ilvl="0" w:tplc="B532E400">
      <w:start w:val="90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E1ECAE5A"/>
    <w:lvl w:ilvl="0" w:tplc="9E6C2DB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AF4E00"/>
    <w:multiLevelType w:val="hybridMultilevel"/>
    <w:tmpl w:val="2B969B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9331D"/>
    <w:multiLevelType w:val="hybridMultilevel"/>
    <w:tmpl w:val="64C08E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8CC"/>
    <w:multiLevelType w:val="hybridMultilevel"/>
    <w:tmpl w:val="35824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515DB"/>
    <w:multiLevelType w:val="hybridMultilevel"/>
    <w:tmpl w:val="5CC44676"/>
    <w:lvl w:ilvl="0" w:tplc="9E6C2DB4">
      <w:numFmt w:val="bullet"/>
      <w:lvlText w:val="-"/>
      <w:lvlJc w:val="left"/>
      <w:pPr>
        <w:ind w:left="1764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6" w15:restartNumberingAfterBreak="0">
    <w:nsid w:val="19657FDD"/>
    <w:multiLevelType w:val="hybridMultilevel"/>
    <w:tmpl w:val="06C640AA"/>
    <w:lvl w:ilvl="0" w:tplc="04020CC2">
      <w:numFmt w:val="bullet"/>
      <w:lvlText w:val="-"/>
      <w:lvlJc w:val="left"/>
      <w:pPr>
        <w:ind w:left="1770" w:hanging="360"/>
      </w:pPr>
      <w:rPr>
        <w:rFonts w:ascii="Aptos" w:eastAsia="Aptos" w:hAnsi="Apto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C794A71"/>
    <w:multiLevelType w:val="hybridMultilevel"/>
    <w:tmpl w:val="17CE91B0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F2C64D0"/>
    <w:multiLevelType w:val="hybridMultilevel"/>
    <w:tmpl w:val="AFF4D53E"/>
    <w:lvl w:ilvl="0" w:tplc="04020CC2">
      <w:numFmt w:val="bullet"/>
      <w:lvlText w:val="-"/>
      <w:lvlJc w:val="left"/>
      <w:pPr>
        <w:ind w:left="1776" w:hanging="360"/>
      </w:pPr>
      <w:rPr>
        <w:rFonts w:ascii="Aptos" w:eastAsia="Aptos" w:hAnsi="Apto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539108A"/>
    <w:multiLevelType w:val="hybridMultilevel"/>
    <w:tmpl w:val="B85633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71030"/>
    <w:multiLevelType w:val="hybridMultilevel"/>
    <w:tmpl w:val="447E1AA6"/>
    <w:lvl w:ilvl="0" w:tplc="9E6C2DB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F207631"/>
    <w:multiLevelType w:val="hybridMultilevel"/>
    <w:tmpl w:val="D4DC99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16A2A"/>
    <w:multiLevelType w:val="hybridMultilevel"/>
    <w:tmpl w:val="8A58C032"/>
    <w:lvl w:ilvl="0" w:tplc="0414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424550E"/>
    <w:multiLevelType w:val="hybridMultilevel"/>
    <w:tmpl w:val="7DB4D68A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4" w15:restartNumberingAfterBreak="0">
    <w:nsid w:val="45272767"/>
    <w:multiLevelType w:val="hybridMultilevel"/>
    <w:tmpl w:val="E00E330A"/>
    <w:lvl w:ilvl="0" w:tplc="94B2EFC4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588D5625"/>
    <w:multiLevelType w:val="hybridMultilevel"/>
    <w:tmpl w:val="2E328F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21FDC"/>
    <w:multiLevelType w:val="hybridMultilevel"/>
    <w:tmpl w:val="A712E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B3D81"/>
    <w:multiLevelType w:val="hybridMultilevel"/>
    <w:tmpl w:val="76C003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55E23"/>
    <w:multiLevelType w:val="hybridMultilevel"/>
    <w:tmpl w:val="18C21560"/>
    <w:lvl w:ilvl="0" w:tplc="18F25F78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66773133"/>
    <w:multiLevelType w:val="hybridMultilevel"/>
    <w:tmpl w:val="47FAAE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E32F4"/>
    <w:multiLevelType w:val="hybridMultilevel"/>
    <w:tmpl w:val="D5C6BB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F1AB9"/>
    <w:multiLevelType w:val="hybridMultilevel"/>
    <w:tmpl w:val="F2DEEC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C5DBB"/>
    <w:multiLevelType w:val="hybridMultilevel"/>
    <w:tmpl w:val="2244F2D4"/>
    <w:lvl w:ilvl="0" w:tplc="0414000F">
      <w:start w:val="1"/>
      <w:numFmt w:val="decimal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A7B1F76"/>
    <w:multiLevelType w:val="hybridMultilevel"/>
    <w:tmpl w:val="5C5233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31818"/>
    <w:multiLevelType w:val="hybridMultilevel"/>
    <w:tmpl w:val="147C1D8E"/>
    <w:lvl w:ilvl="0" w:tplc="8EDCF900">
      <w:start w:val="901"/>
      <w:numFmt w:val="bullet"/>
      <w:lvlText w:val="-"/>
      <w:lvlJc w:val="left"/>
      <w:pPr>
        <w:ind w:left="1780" w:hanging="360"/>
      </w:pPr>
      <w:rPr>
        <w:rFonts w:ascii="Times New Roman" w:eastAsiaTheme="minorEastAsia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861939539">
    <w:abstractNumId w:val="11"/>
  </w:num>
  <w:num w:numId="2" w16cid:durableId="274412161">
    <w:abstractNumId w:val="16"/>
  </w:num>
  <w:num w:numId="3" w16cid:durableId="8216575">
    <w:abstractNumId w:val="20"/>
  </w:num>
  <w:num w:numId="4" w16cid:durableId="1939364019">
    <w:abstractNumId w:val="2"/>
  </w:num>
  <w:num w:numId="5" w16cid:durableId="208807047">
    <w:abstractNumId w:val="19"/>
  </w:num>
  <w:num w:numId="6" w16cid:durableId="1402554689">
    <w:abstractNumId w:val="15"/>
  </w:num>
  <w:num w:numId="7" w16cid:durableId="693845239">
    <w:abstractNumId w:val="21"/>
  </w:num>
  <w:num w:numId="8" w16cid:durableId="231500558">
    <w:abstractNumId w:val="3"/>
  </w:num>
  <w:num w:numId="9" w16cid:durableId="667289530">
    <w:abstractNumId w:val="23"/>
  </w:num>
  <w:num w:numId="10" w16cid:durableId="716006648">
    <w:abstractNumId w:val="4"/>
  </w:num>
  <w:num w:numId="11" w16cid:durableId="2085754988">
    <w:abstractNumId w:val="7"/>
  </w:num>
  <w:num w:numId="12" w16cid:durableId="1528182665">
    <w:abstractNumId w:val="10"/>
  </w:num>
  <w:num w:numId="13" w16cid:durableId="1508666219">
    <w:abstractNumId w:val="12"/>
  </w:num>
  <w:num w:numId="14" w16cid:durableId="1440374896">
    <w:abstractNumId w:val="22"/>
  </w:num>
  <w:num w:numId="15" w16cid:durableId="1637679188">
    <w:abstractNumId w:val="17"/>
  </w:num>
  <w:num w:numId="16" w16cid:durableId="1994603285">
    <w:abstractNumId w:val="1"/>
  </w:num>
  <w:num w:numId="17" w16cid:durableId="1439986905">
    <w:abstractNumId w:val="24"/>
  </w:num>
  <w:num w:numId="18" w16cid:durableId="1740594498">
    <w:abstractNumId w:val="13"/>
  </w:num>
  <w:num w:numId="19" w16cid:durableId="638266673">
    <w:abstractNumId w:val="0"/>
  </w:num>
  <w:num w:numId="20" w16cid:durableId="608657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8585222">
    <w:abstractNumId w:val="5"/>
  </w:num>
  <w:num w:numId="22" w16cid:durableId="531842913">
    <w:abstractNumId w:val="18"/>
  </w:num>
  <w:num w:numId="23" w16cid:durableId="1245258454">
    <w:abstractNumId w:val="6"/>
  </w:num>
  <w:num w:numId="24" w16cid:durableId="1312564437">
    <w:abstractNumId w:val="14"/>
  </w:num>
  <w:num w:numId="25" w16cid:durableId="242103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D5"/>
    <w:rsid w:val="0000313A"/>
    <w:rsid w:val="00005551"/>
    <w:rsid w:val="00005C42"/>
    <w:rsid w:val="00007414"/>
    <w:rsid w:val="000109BF"/>
    <w:rsid w:val="00040565"/>
    <w:rsid w:val="000408EB"/>
    <w:rsid w:val="000410C7"/>
    <w:rsid w:val="00041275"/>
    <w:rsid w:val="00041B53"/>
    <w:rsid w:val="00050CD1"/>
    <w:rsid w:val="00056F78"/>
    <w:rsid w:val="000573DC"/>
    <w:rsid w:val="00060E30"/>
    <w:rsid w:val="00064952"/>
    <w:rsid w:val="000705F8"/>
    <w:rsid w:val="00071118"/>
    <w:rsid w:val="000719E6"/>
    <w:rsid w:val="000746FB"/>
    <w:rsid w:val="00083D06"/>
    <w:rsid w:val="00084D01"/>
    <w:rsid w:val="00090ECD"/>
    <w:rsid w:val="00096F0F"/>
    <w:rsid w:val="000A00D5"/>
    <w:rsid w:val="000A23C5"/>
    <w:rsid w:val="000A4B5D"/>
    <w:rsid w:val="000A5E8E"/>
    <w:rsid w:val="000B15D5"/>
    <w:rsid w:val="000B5B27"/>
    <w:rsid w:val="000C5EC7"/>
    <w:rsid w:val="000D058B"/>
    <w:rsid w:val="000D3542"/>
    <w:rsid w:val="000F37D2"/>
    <w:rsid w:val="000F72DD"/>
    <w:rsid w:val="000F7493"/>
    <w:rsid w:val="001015D6"/>
    <w:rsid w:val="00101E5C"/>
    <w:rsid w:val="00107B3A"/>
    <w:rsid w:val="00112207"/>
    <w:rsid w:val="00112623"/>
    <w:rsid w:val="0011756C"/>
    <w:rsid w:val="00121963"/>
    <w:rsid w:val="001302D8"/>
    <w:rsid w:val="00130FB8"/>
    <w:rsid w:val="001341F3"/>
    <w:rsid w:val="00142E31"/>
    <w:rsid w:val="00145AD0"/>
    <w:rsid w:val="00146602"/>
    <w:rsid w:val="001509EC"/>
    <w:rsid w:val="0015134F"/>
    <w:rsid w:val="00155D01"/>
    <w:rsid w:val="00160A18"/>
    <w:rsid w:val="00172933"/>
    <w:rsid w:val="001735DE"/>
    <w:rsid w:val="001742B5"/>
    <w:rsid w:val="001757B6"/>
    <w:rsid w:val="001803C1"/>
    <w:rsid w:val="00185D02"/>
    <w:rsid w:val="00186555"/>
    <w:rsid w:val="001927E1"/>
    <w:rsid w:val="001939E8"/>
    <w:rsid w:val="001A474E"/>
    <w:rsid w:val="001A712D"/>
    <w:rsid w:val="001B30A5"/>
    <w:rsid w:val="001B5714"/>
    <w:rsid w:val="001B57FA"/>
    <w:rsid w:val="001C2C7B"/>
    <w:rsid w:val="001C350E"/>
    <w:rsid w:val="001D4EF2"/>
    <w:rsid w:val="001E3E77"/>
    <w:rsid w:val="001E5DE0"/>
    <w:rsid w:val="001E659E"/>
    <w:rsid w:val="001EDE61"/>
    <w:rsid w:val="001F0F4F"/>
    <w:rsid w:val="001F2130"/>
    <w:rsid w:val="001F3305"/>
    <w:rsid w:val="001F39A1"/>
    <w:rsid w:val="001F47EC"/>
    <w:rsid w:val="0020088C"/>
    <w:rsid w:val="0020470D"/>
    <w:rsid w:val="00205787"/>
    <w:rsid w:val="002100B2"/>
    <w:rsid w:val="00210EEF"/>
    <w:rsid w:val="00212C48"/>
    <w:rsid w:val="00216231"/>
    <w:rsid w:val="002308CE"/>
    <w:rsid w:val="002344EB"/>
    <w:rsid w:val="00234D9D"/>
    <w:rsid w:val="002401CA"/>
    <w:rsid w:val="00245631"/>
    <w:rsid w:val="002461E3"/>
    <w:rsid w:val="00252946"/>
    <w:rsid w:val="002636CF"/>
    <w:rsid w:val="002653CF"/>
    <w:rsid w:val="002666A9"/>
    <w:rsid w:val="002674C0"/>
    <w:rsid w:val="00267DBE"/>
    <w:rsid w:val="00270180"/>
    <w:rsid w:val="00273351"/>
    <w:rsid w:val="00275ED5"/>
    <w:rsid w:val="00291F3F"/>
    <w:rsid w:val="00296332"/>
    <w:rsid w:val="002A4889"/>
    <w:rsid w:val="002A4C01"/>
    <w:rsid w:val="002A6A45"/>
    <w:rsid w:val="002A7A94"/>
    <w:rsid w:val="002B138F"/>
    <w:rsid w:val="002B3C9F"/>
    <w:rsid w:val="002C1C1F"/>
    <w:rsid w:val="002C1C7E"/>
    <w:rsid w:val="002C7C53"/>
    <w:rsid w:val="002D1666"/>
    <w:rsid w:val="002D3512"/>
    <w:rsid w:val="002E3DE4"/>
    <w:rsid w:val="002E608F"/>
    <w:rsid w:val="002E6F42"/>
    <w:rsid w:val="002F15BB"/>
    <w:rsid w:val="002F4E95"/>
    <w:rsid w:val="00307110"/>
    <w:rsid w:val="00307E8B"/>
    <w:rsid w:val="003132F3"/>
    <w:rsid w:val="0031656D"/>
    <w:rsid w:val="003169F4"/>
    <w:rsid w:val="00331904"/>
    <w:rsid w:val="00334CD5"/>
    <w:rsid w:val="0033650D"/>
    <w:rsid w:val="00346EBC"/>
    <w:rsid w:val="0035296A"/>
    <w:rsid w:val="003544CF"/>
    <w:rsid w:val="003564E0"/>
    <w:rsid w:val="00357190"/>
    <w:rsid w:val="0036244F"/>
    <w:rsid w:val="0037221D"/>
    <w:rsid w:val="00375BC5"/>
    <w:rsid w:val="003850E3"/>
    <w:rsid w:val="0038671B"/>
    <w:rsid w:val="00392A81"/>
    <w:rsid w:val="00392E13"/>
    <w:rsid w:val="003A2836"/>
    <w:rsid w:val="003A7958"/>
    <w:rsid w:val="003A7AA9"/>
    <w:rsid w:val="003B2235"/>
    <w:rsid w:val="003B3DA1"/>
    <w:rsid w:val="003B532F"/>
    <w:rsid w:val="003B61FA"/>
    <w:rsid w:val="003B70D4"/>
    <w:rsid w:val="003C2583"/>
    <w:rsid w:val="003D2643"/>
    <w:rsid w:val="003D3933"/>
    <w:rsid w:val="003E0971"/>
    <w:rsid w:val="003E661A"/>
    <w:rsid w:val="003F092F"/>
    <w:rsid w:val="003F3611"/>
    <w:rsid w:val="003F44FD"/>
    <w:rsid w:val="003F7350"/>
    <w:rsid w:val="003F7A65"/>
    <w:rsid w:val="0041041E"/>
    <w:rsid w:val="004106F6"/>
    <w:rsid w:val="00417734"/>
    <w:rsid w:val="0042153C"/>
    <w:rsid w:val="0042C01A"/>
    <w:rsid w:val="00434957"/>
    <w:rsid w:val="00435D70"/>
    <w:rsid w:val="00444DAC"/>
    <w:rsid w:val="00450F0D"/>
    <w:rsid w:val="00451BB0"/>
    <w:rsid w:val="004564EF"/>
    <w:rsid w:val="004565A6"/>
    <w:rsid w:val="00462783"/>
    <w:rsid w:val="00466D99"/>
    <w:rsid w:val="0047097A"/>
    <w:rsid w:val="004771AF"/>
    <w:rsid w:val="0048120E"/>
    <w:rsid w:val="0048307C"/>
    <w:rsid w:val="004830D9"/>
    <w:rsid w:val="00483283"/>
    <w:rsid w:val="00483360"/>
    <w:rsid w:val="004847A3"/>
    <w:rsid w:val="00484896"/>
    <w:rsid w:val="00494C26"/>
    <w:rsid w:val="004963DC"/>
    <w:rsid w:val="004A073F"/>
    <w:rsid w:val="004A3A06"/>
    <w:rsid w:val="004A3DF2"/>
    <w:rsid w:val="004B3719"/>
    <w:rsid w:val="004B372F"/>
    <w:rsid w:val="004B591F"/>
    <w:rsid w:val="004C0B70"/>
    <w:rsid w:val="004C2D8E"/>
    <w:rsid w:val="004C5654"/>
    <w:rsid w:val="004D348B"/>
    <w:rsid w:val="004D38A8"/>
    <w:rsid w:val="004D5C9C"/>
    <w:rsid w:val="004E34CB"/>
    <w:rsid w:val="004F0B8F"/>
    <w:rsid w:val="004F132C"/>
    <w:rsid w:val="004F2E58"/>
    <w:rsid w:val="004F3CA4"/>
    <w:rsid w:val="004F592B"/>
    <w:rsid w:val="004F7724"/>
    <w:rsid w:val="005039E7"/>
    <w:rsid w:val="005059C2"/>
    <w:rsid w:val="00505BEB"/>
    <w:rsid w:val="0051146B"/>
    <w:rsid w:val="0051213E"/>
    <w:rsid w:val="005146C6"/>
    <w:rsid w:val="00517514"/>
    <w:rsid w:val="00526BE9"/>
    <w:rsid w:val="005310AA"/>
    <w:rsid w:val="00535AC2"/>
    <w:rsid w:val="00537FF7"/>
    <w:rsid w:val="00544CDE"/>
    <w:rsid w:val="0054617D"/>
    <w:rsid w:val="00550C28"/>
    <w:rsid w:val="00563213"/>
    <w:rsid w:val="00563D80"/>
    <w:rsid w:val="00577B72"/>
    <w:rsid w:val="00582E7E"/>
    <w:rsid w:val="00586BBF"/>
    <w:rsid w:val="0059401F"/>
    <w:rsid w:val="00596AA9"/>
    <w:rsid w:val="005A521C"/>
    <w:rsid w:val="005B06F0"/>
    <w:rsid w:val="005B0C89"/>
    <w:rsid w:val="005B69D7"/>
    <w:rsid w:val="005C27A5"/>
    <w:rsid w:val="005C34B5"/>
    <w:rsid w:val="005C61EA"/>
    <w:rsid w:val="005D040E"/>
    <w:rsid w:val="005D18CB"/>
    <w:rsid w:val="005D2A58"/>
    <w:rsid w:val="005D6EBC"/>
    <w:rsid w:val="005E7B00"/>
    <w:rsid w:val="005F0250"/>
    <w:rsid w:val="005F1C62"/>
    <w:rsid w:val="006121E5"/>
    <w:rsid w:val="00612503"/>
    <w:rsid w:val="00612EF8"/>
    <w:rsid w:val="00623C27"/>
    <w:rsid w:val="00627AB4"/>
    <w:rsid w:val="0063431D"/>
    <w:rsid w:val="00636F4C"/>
    <w:rsid w:val="00642DEB"/>
    <w:rsid w:val="00647D43"/>
    <w:rsid w:val="00665BE3"/>
    <w:rsid w:val="006660EE"/>
    <w:rsid w:val="00670610"/>
    <w:rsid w:val="00670FFD"/>
    <w:rsid w:val="00671851"/>
    <w:rsid w:val="00671ED5"/>
    <w:rsid w:val="0067387A"/>
    <w:rsid w:val="00682FF8"/>
    <w:rsid w:val="006A6C2C"/>
    <w:rsid w:val="006B3175"/>
    <w:rsid w:val="006B4C96"/>
    <w:rsid w:val="006B55DB"/>
    <w:rsid w:val="006D3FE6"/>
    <w:rsid w:val="006D4F42"/>
    <w:rsid w:val="006D5844"/>
    <w:rsid w:val="006D78BD"/>
    <w:rsid w:val="006E382F"/>
    <w:rsid w:val="006F6128"/>
    <w:rsid w:val="007025DB"/>
    <w:rsid w:val="007105EC"/>
    <w:rsid w:val="00712B26"/>
    <w:rsid w:val="00715EC5"/>
    <w:rsid w:val="00716053"/>
    <w:rsid w:val="007224FB"/>
    <w:rsid w:val="007241BE"/>
    <w:rsid w:val="00724626"/>
    <w:rsid w:val="007301C0"/>
    <w:rsid w:val="00731347"/>
    <w:rsid w:val="00731B33"/>
    <w:rsid w:val="007343FA"/>
    <w:rsid w:val="00735955"/>
    <w:rsid w:val="007360AC"/>
    <w:rsid w:val="00743291"/>
    <w:rsid w:val="007445CD"/>
    <w:rsid w:val="00747E3F"/>
    <w:rsid w:val="00751B89"/>
    <w:rsid w:val="00756946"/>
    <w:rsid w:val="0075729D"/>
    <w:rsid w:val="00765D9A"/>
    <w:rsid w:val="00766822"/>
    <w:rsid w:val="00772EC3"/>
    <w:rsid w:val="0078072E"/>
    <w:rsid w:val="0079009E"/>
    <w:rsid w:val="007923E8"/>
    <w:rsid w:val="00792E2C"/>
    <w:rsid w:val="00793266"/>
    <w:rsid w:val="00796EDF"/>
    <w:rsid w:val="007A1CF6"/>
    <w:rsid w:val="007A2509"/>
    <w:rsid w:val="007B65CE"/>
    <w:rsid w:val="007C1D89"/>
    <w:rsid w:val="007C6B18"/>
    <w:rsid w:val="007D4E22"/>
    <w:rsid w:val="007E519E"/>
    <w:rsid w:val="007E68C6"/>
    <w:rsid w:val="007F0244"/>
    <w:rsid w:val="00800B5C"/>
    <w:rsid w:val="008042A7"/>
    <w:rsid w:val="00811465"/>
    <w:rsid w:val="00813651"/>
    <w:rsid w:val="008208B2"/>
    <w:rsid w:val="008214D2"/>
    <w:rsid w:val="00821FBE"/>
    <w:rsid w:val="00823DE6"/>
    <w:rsid w:val="00825BBC"/>
    <w:rsid w:val="00826976"/>
    <w:rsid w:val="0083715B"/>
    <w:rsid w:val="008420A8"/>
    <w:rsid w:val="00842A3C"/>
    <w:rsid w:val="00843A5B"/>
    <w:rsid w:val="00844A01"/>
    <w:rsid w:val="008506AB"/>
    <w:rsid w:val="0085147D"/>
    <w:rsid w:val="00852FC8"/>
    <w:rsid w:val="00853AFA"/>
    <w:rsid w:val="008564A1"/>
    <w:rsid w:val="00860F6D"/>
    <w:rsid w:val="008621EE"/>
    <w:rsid w:val="0086256D"/>
    <w:rsid w:val="00864DEB"/>
    <w:rsid w:val="00875504"/>
    <w:rsid w:val="00876432"/>
    <w:rsid w:val="008832D6"/>
    <w:rsid w:val="00887E44"/>
    <w:rsid w:val="00894668"/>
    <w:rsid w:val="00894682"/>
    <w:rsid w:val="00895BCE"/>
    <w:rsid w:val="008968E7"/>
    <w:rsid w:val="008A22AB"/>
    <w:rsid w:val="008B0BF1"/>
    <w:rsid w:val="008B2CAD"/>
    <w:rsid w:val="008B3E8A"/>
    <w:rsid w:val="008B5394"/>
    <w:rsid w:val="008C4DFC"/>
    <w:rsid w:val="008D27E8"/>
    <w:rsid w:val="008D33C0"/>
    <w:rsid w:val="008D37BB"/>
    <w:rsid w:val="008D44FF"/>
    <w:rsid w:val="008D72B1"/>
    <w:rsid w:val="008D7881"/>
    <w:rsid w:val="008E3906"/>
    <w:rsid w:val="008E4EC2"/>
    <w:rsid w:val="008E6707"/>
    <w:rsid w:val="008F1405"/>
    <w:rsid w:val="008F198C"/>
    <w:rsid w:val="008F22DF"/>
    <w:rsid w:val="008F3BBC"/>
    <w:rsid w:val="00902028"/>
    <w:rsid w:val="0090209A"/>
    <w:rsid w:val="00904CA0"/>
    <w:rsid w:val="00907C01"/>
    <w:rsid w:val="009123D4"/>
    <w:rsid w:val="0091274B"/>
    <w:rsid w:val="009147F8"/>
    <w:rsid w:val="00915DCC"/>
    <w:rsid w:val="00917667"/>
    <w:rsid w:val="00921150"/>
    <w:rsid w:val="0092178A"/>
    <w:rsid w:val="009225BA"/>
    <w:rsid w:val="00922DAD"/>
    <w:rsid w:val="00924C03"/>
    <w:rsid w:val="0092673A"/>
    <w:rsid w:val="00926E72"/>
    <w:rsid w:val="00931C20"/>
    <w:rsid w:val="00933888"/>
    <w:rsid w:val="00934419"/>
    <w:rsid w:val="00936A0A"/>
    <w:rsid w:val="0094256E"/>
    <w:rsid w:val="009447D2"/>
    <w:rsid w:val="0094492E"/>
    <w:rsid w:val="00945152"/>
    <w:rsid w:val="0094572B"/>
    <w:rsid w:val="00961A77"/>
    <w:rsid w:val="00964121"/>
    <w:rsid w:val="0096648A"/>
    <w:rsid w:val="009705D2"/>
    <w:rsid w:val="0097083B"/>
    <w:rsid w:val="009724D5"/>
    <w:rsid w:val="0098002D"/>
    <w:rsid w:val="009918E7"/>
    <w:rsid w:val="009A1020"/>
    <w:rsid w:val="009A2A35"/>
    <w:rsid w:val="009A6510"/>
    <w:rsid w:val="009B3D5E"/>
    <w:rsid w:val="009B45C7"/>
    <w:rsid w:val="009C07B6"/>
    <w:rsid w:val="009D67A3"/>
    <w:rsid w:val="009E6189"/>
    <w:rsid w:val="009F2660"/>
    <w:rsid w:val="00A00261"/>
    <w:rsid w:val="00A015B7"/>
    <w:rsid w:val="00A04A78"/>
    <w:rsid w:val="00A11258"/>
    <w:rsid w:val="00A1392D"/>
    <w:rsid w:val="00A14B0B"/>
    <w:rsid w:val="00A176CD"/>
    <w:rsid w:val="00A20E9A"/>
    <w:rsid w:val="00A2146B"/>
    <w:rsid w:val="00A21B59"/>
    <w:rsid w:val="00A21FC4"/>
    <w:rsid w:val="00A22B9D"/>
    <w:rsid w:val="00A249B7"/>
    <w:rsid w:val="00A27FAD"/>
    <w:rsid w:val="00A3024C"/>
    <w:rsid w:val="00A418B6"/>
    <w:rsid w:val="00A43091"/>
    <w:rsid w:val="00A460F4"/>
    <w:rsid w:val="00A51B8D"/>
    <w:rsid w:val="00A5696F"/>
    <w:rsid w:val="00A6179A"/>
    <w:rsid w:val="00A67B66"/>
    <w:rsid w:val="00A7053D"/>
    <w:rsid w:val="00A72821"/>
    <w:rsid w:val="00A7329E"/>
    <w:rsid w:val="00A7358B"/>
    <w:rsid w:val="00A76AF5"/>
    <w:rsid w:val="00A82E03"/>
    <w:rsid w:val="00A85DF5"/>
    <w:rsid w:val="00A952D3"/>
    <w:rsid w:val="00AA5193"/>
    <w:rsid w:val="00AA54A9"/>
    <w:rsid w:val="00AA5B08"/>
    <w:rsid w:val="00AA6845"/>
    <w:rsid w:val="00AB6A69"/>
    <w:rsid w:val="00AC3F24"/>
    <w:rsid w:val="00AE6238"/>
    <w:rsid w:val="00AE74CB"/>
    <w:rsid w:val="00B023E2"/>
    <w:rsid w:val="00B15871"/>
    <w:rsid w:val="00B1624E"/>
    <w:rsid w:val="00B16692"/>
    <w:rsid w:val="00B16795"/>
    <w:rsid w:val="00B218D0"/>
    <w:rsid w:val="00B3042D"/>
    <w:rsid w:val="00B34F1E"/>
    <w:rsid w:val="00B352A4"/>
    <w:rsid w:val="00B35E45"/>
    <w:rsid w:val="00B4138C"/>
    <w:rsid w:val="00B46657"/>
    <w:rsid w:val="00B47E17"/>
    <w:rsid w:val="00B53081"/>
    <w:rsid w:val="00B56D14"/>
    <w:rsid w:val="00B64289"/>
    <w:rsid w:val="00B64845"/>
    <w:rsid w:val="00B65A6E"/>
    <w:rsid w:val="00B66638"/>
    <w:rsid w:val="00B6696D"/>
    <w:rsid w:val="00B71A1B"/>
    <w:rsid w:val="00B77A29"/>
    <w:rsid w:val="00B8078F"/>
    <w:rsid w:val="00B80ACE"/>
    <w:rsid w:val="00B836A5"/>
    <w:rsid w:val="00B85611"/>
    <w:rsid w:val="00B859BC"/>
    <w:rsid w:val="00B86E45"/>
    <w:rsid w:val="00B87686"/>
    <w:rsid w:val="00B90C0D"/>
    <w:rsid w:val="00BA0C81"/>
    <w:rsid w:val="00BA4D34"/>
    <w:rsid w:val="00BA6D1A"/>
    <w:rsid w:val="00BB1B01"/>
    <w:rsid w:val="00BB4AC6"/>
    <w:rsid w:val="00BC3864"/>
    <w:rsid w:val="00BC714F"/>
    <w:rsid w:val="00BF1EE7"/>
    <w:rsid w:val="00BF4294"/>
    <w:rsid w:val="00C0152C"/>
    <w:rsid w:val="00C1064A"/>
    <w:rsid w:val="00C14494"/>
    <w:rsid w:val="00C14C76"/>
    <w:rsid w:val="00C2302F"/>
    <w:rsid w:val="00C34717"/>
    <w:rsid w:val="00C41509"/>
    <w:rsid w:val="00C4392E"/>
    <w:rsid w:val="00C44BB5"/>
    <w:rsid w:val="00C570C6"/>
    <w:rsid w:val="00C57E35"/>
    <w:rsid w:val="00C64712"/>
    <w:rsid w:val="00C6480F"/>
    <w:rsid w:val="00C717AB"/>
    <w:rsid w:val="00C75DFA"/>
    <w:rsid w:val="00C761E6"/>
    <w:rsid w:val="00C779D2"/>
    <w:rsid w:val="00C90CFB"/>
    <w:rsid w:val="00C91459"/>
    <w:rsid w:val="00C927D6"/>
    <w:rsid w:val="00CA57C3"/>
    <w:rsid w:val="00CB51AF"/>
    <w:rsid w:val="00CB6691"/>
    <w:rsid w:val="00CB72A7"/>
    <w:rsid w:val="00CB78DB"/>
    <w:rsid w:val="00CB7D95"/>
    <w:rsid w:val="00CC1C73"/>
    <w:rsid w:val="00CC3DBF"/>
    <w:rsid w:val="00CC6B9B"/>
    <w:rsid w:val="00CD3004"/>
    <w:rsid w:val="00CD5427"/>
    <w:rsid w:val="00CE0F13"/>
    <w:rsid w:val="00CE1117"/>
    <w:rsid w:val="00CE7F9D"/>
    <w:rsid w:val="00CF04E8"/>
    <w:rsid w:val="00CF1FF4"/>
    <w:rsid w:val="00CF2677"/>
    <w:rsid w:val="00CF6E3B"/>
    <w:rsid w:val="00D01DA1"/>
    <w:rsid w:val="00D03914"/>
    <w:rsid w:val="00D077A6"/>
    <w:rsid w:val="00D10358"/>
    <w:rsid w:val="00D10EFE"/>
    <w:rsid w:val="00D11A13"/>
    <w:rsid w:val="00D12E3D"/>
    <w:rsid w:val="00D15550"/>
    <w:rsid w:val="00D16787"/>
    <w:rsid w:val="00D364E9"/>
    <w:rsid w:val="00D37686"/>
    <w:rsid w:val="00D50DDF"/>
    <w:rsid w:val="00D533F0"/>
    <w:rsid w:val="00D607FF"/>
    <w:rsid w:val="00D63FD1"/>
    <w:rsid w:val="00D65113"/>
    <w:rsid w:val="00D71FB1"/>
    <w:rsid w:val="00D7288C"/>
    <w:rsid w:val="00D73445"/>
    <w:rsid w:val="00D82B13"/>
    <w:rsid w:val="00D83C23"/>
    <w:rsid w:val="00D90E4C"/>
    <w:rsid w:val="00D92FD0"/>
    <w:rsid w:val="00D95CAC"/>
    <w:rsid w:val="00DA0580"/>
    <w:rsid w:val="00DA1A5E"/>
    <w:rsid w:val="00DA36E7"/>
    <w:rsid w:val="00DB149C"/>
    <w:rsid w:val="00DC0A2A"/>
    <w:rsid w:val="00DC2520"/>
    <w:rsid w:val="00DD2881"/>
    <w:rsid w:val="00DD3DEF"/>
    <w:rsid w:val="00DD4441"/>
    <w:rsid w:val="00DD463E"/>
    <w:rsid w:val="00DD541F"/>
    <w:rsid w:val="00DD5AF7"/>
    <w:rsid w:val="00DD6424"/>
    <w:rsid w:val="00DD6A5C"/>
    <w:rsid w:val="00DE4566"/>
    <w:rsid w:val="00DE7780"/>
    <w:rsid w:val="00DE788E"/>
    <w:rsid w:val="00DF1038"/>
    <w:rsid w:val="00DF1E9A"/>
    <w:rsid w:val="00E01621"/>
    <w:rsid w:val="00E022BD"/>
    <w:rsid w:val="00E0557A"/>
    <w:rsid w:val="00E138D9"/>
    <w:rsid w:val="00E13DB2"/>
    <w:rsid w:val="00E141B7"/>
    <w:rsid w:val="00E245F6"/>
    <w:rsid w:val="00E2742C"/>
    <w:rsid w:val="00E3036A"/>
    <w:rsid w:val="00E33A9F"/>
    <w:rsid w:val="00E37C6F"/>
    <w:rsid w:val="00E43E2F"/>
    <w:rsid w:val="00E519EA"/>
    <w:rsid w:val="00E55EED"/>
    <w:rsid w:val="00E5635D"/>
    <w:rsid w:val="00E72932"/>
    <w:rsid w:val="00E83485"/>
    <w:rsid w:val="00E84960"/>
    <w:rsid w:val="00E96A5E"/>
    <w:rsid w:val="00EA0B31"/>
    <w:rsid w:val="00EA258D"/>
    <w:rsid w:val="00EA2FC6"/>
    <w:rsid w:val="00EA39AE"/>
    <w:rsid w:val="00EA5936"/>
    <w:rsid w:val="00EA7E92"/>
    <w:rsid w:val="00EB3FCB"/>
    <w:rsid w:val="00EC1159"/>
    <w:rsid w:val="00ED6DB7"/>
    <w:rsid w:val="00ED7CC7"/>
    <w:rsid w:val="00EE498E"/>
    <w:rsid w:val="00EF0885"/>
    <w:rsid w:val="00EF3BFA"/>
    <w:rsid w:val="00EF42B9"/>
    <w:rsid w:val="00EF5D62"/>
    <w:rsid w:val="00F00217"/>
    <w:rsid w:val="00F0060D"/>
    <w:rsid w:val="00F01898"/>
    <w:rsid w:val="00F206A8"/>
    <w:rsid w:val="00F20F4B"/>
    <w:rsid w:val="00F210D1"/>
    <w:rsid w:val="00F2484A"/>
    <w:rsid w:val="00F2682B"/>
    <w:rsid w:val="00F311C9"/>
    <w:rsid w:val="00F328E9"/>
    <w:rsid w:val="00F34DEE"/>
    <w:rsid w:val="00F44B07"/>
    <w:rsid w:val="00F47533"/>
    <w:rsid w:val="00F51B8A"/>
    <w:rsid w:val="00F60140"/>
    <w:rsid w:val="00F629D9"/>
    <w:rsid w:val="00F64B54"/>
    <w:rsid w:val="00F67B3C"/>
    <w:rsid w:val="00F71805"/>
    <w:rsid w:val="00F8434E"/>
    <w:rsid w:val="00F931D6"/>
    <w:rsid w:val="00F93598"/>
    <w:rsid w:val="00F94215"/>
    <w:rsid w:val="00F943B0"/>
    <w:rsid w:val="00F95D2C"/>
    <w:rsid w:val="00F962D0"/>
    <w:rsid w:val="00FA491B"/>
    <w:rsid w:val="00FA5CD0"/>
    <w:rsid w:val="00FB60BA"/>
    <w:rsid w:val="00FB613E"/>
    <w:rsid w:val="00FC1A68"/>
    <w:rsid w:val="00FC4858"/>
    <w:rsid w:val="00FC630E"/>
    <w:rsid w:val="00FD2135"/>
    <w:rsid w:val="00FD24C4"/>
    <w:rsid w:val="00FE2564"/>
    <w:rsid w:val="00FE268F"/>
    <w:rsid w:val="00FE288B"/>
    <w:rsid w:val="00FE4652"/>
    <w:rsid w:val="00FE49A2"/>
    <w:rsid w:val="00FE4AD6"/>
    <w:rsid w:val="00FF0B98"/>
    <w:rsid w:val="00FF5276"/>
    <w:rsid w:val="00FF53BA"/>
    <w:rsid w:val="01580565"/>
    <w:rsid w:val="01903E94"/>
    <w:rsid w:val="06737C31"/>
    <w:rsid w:val="06A7D39D"/>
    <w:rsid w:val="0762E449"/>
    <w:rsid w:val="076FAAF7"/>
    <w:rsid w:val="08E28947"/>
    <w:rsid w:val="09D2553C"/>
    <w:rsid w:val="0F122E59"/>
    <w:rsid w:val="0FB17D5D"/>
    <w:rsid w:val="17D3EB66"/>
    <w:rsid w:val="19903221"/>
    <w:rsid w:val="1C425CB2"/>
    <w:rsid w:val="1D45C6D4"/>
    <w:rsid w:val="1F1D24BA"/>
    <w:rsid w:val="1F5CF92C"/>
    <w:rsid w:val="20CF13EE"/>
    <w:rsid w:val="23041E0E"/>
    <w:rsid w:val="26D1C17F"/>
    <w:rsid w:val="285C11F1"/>
    <w:rsid w:val="28710047"/>
    <w:rsid w:val="2BF2B7CB"/>
    <w:rsid w:val="2EEB5B69"/>
    <w:rsid w:val="2FA613DA"/>
    <w:rsid w:val="31ACA2B9"/>
    <w:rsid w:val="32EC249A"/>
    <w:rsid w:val="344D53F8"/>
    <w:rsid w:val="346EC780"/>
    <w:rsid w:val="3555EB8A"/>
    <w:rsid w:val="383C9108"/>
    <w:rsid w:val="39ADC0DD"/>
    <w:rsid w:val="3C022616"/>
    <w:rsid w:val="3DE48B8C"/>
    <w:rsid w:val="3E135FB0"/>
    <w:rsid w:val="3E676387"/>
    <w:rsid w:val="41419A9E"/>
    <w:rsid w:val="425A1105"/>
    <w:rsid w:val="42A3B301"/>
    <w:rsid w:val="49F16824"/>
    <w:rsid w:val="4D48115C"/>
    <w:rsid w:val="5297F9C4"/>
    <w:rsid w:val="53835426"/>
    <w:rsid w:val="544A83AB"/>
    <w:rsid w:val="55280320"/>
    <w:rsid w:val="5565A780"/>
    <w:rsid w:val="58F97098"/>
    <w:rsid w:val="5923D63C"/>
    <w:rsid w:val="59416EC2"/>
    <w:rsid w:val="5BF75BA1"/>
    <w:rsid w:val="5BF8807B"/>
    <w:rsid w:val="5F5C0A57"/>
    <w:rsid w:val="65F8B20D"/>
    <w:rsid w:val="6723D322"/>
    <w:rsid w:val="672772B8"/>
    <w:rsid w:val="697865A7"/>
    <w:rsid w:val="69B36255"/>
    <w:rsid w:val="6A460439"/>
    <w:rsid w:val="6B6E4F43"/>
    <w:rsid w:val="6C672822"/>
    <w:rsid w:val="731EF0B7"/>
    <w:rsid w:val="783BBE48"/>
    <w:rsid w:val="79647C10"/>
    <w:rsid w:val="79885610"/>
    <w:rsid w:val="79E51A1E"/>
    <w:rsid w:val="7B3A0A1E"/>
    <w:rsid w:val="7BFAC807"/>
    <w:rsid w:val="7CE61991"/>
    <w:rsid w:val="7CFAAB4A"/>
    <w:rsid w:val="7E9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0D93"/>
  <w15:chartTrackingRefBased/>
  <w15:docId w15:val="{0A37C724-BDCF-4E19-B3C6-A8E0513A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33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15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0B15D5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0B15D5"/>
    <w:rPr>
      <w:b/>
      <w:bCs/>
    </w:rPr>
  </w:style>
  <w:style w:type="table" w:styleId="Tabellrutenett">
    <w:name w:val="Table Grid"/>
    <w:basedOn w:val="Vanligtabell"/>
    <w:uiPriority w:val="39"/>
    <w:rsid w:val="000B1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0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0B15D5"/>
  </w:style>
  <w:style w:type="paragraph" w:styleId="Bunntekst">
    <w:name w:val="footer"/>
    <w:basedOn w:val="Normal"/>
    <w:link w:val="BunntekstTegn"/>
    <w:uiPriority w:val="99"/>
    <w:unhideWhenUsed/>
    <w:rsid w:val="000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15D5"/>
  </w:style>
  <w:style w:type="paragraph" w:styleId="Listeavsnitt">
    <w:name w:val="List Paragraph"/>
    <w:basedOn w:val="Normal"/>
    <w:uiPriority w:val="34"/>
    <w:qFormat/>
    <w:rsid w:val="000B15D5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paragraph" w:styleId="Revisjon">
    <w:name w:val="Revision"/>
    <w:hidden/>
    <w:uiPriority w:val="99"/>
    <w:semiHidden/>
    <w:rsid w:val="00C570C6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F6E3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F6E3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F6E3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F6E3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F6E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kirken.no/_files/Vaap4.jp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14" ma:contentTypeDescription="Opprett et nytt dokument." ma:contentTypeScope="" ma:versionID="5ed0dbe345f289d24c706ee656a5343e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a2da296ee1f60bd9732c04705d30ddd7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0371cb-b91f-47ee-97e8-fef292cb3e25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4b1f8e-9fed-4735-841e-4e829a0397a9">
      <UserInfo>
        <DisplayName>Kjetil Haga</DisplayName>
        <AccountId>9</AccountId>
        <AccountType/>
      </UserInfo>
      <UserInfo>
        <DisplayName>Astrid Holmsen Krogh</DisplayName>
        <AccountId>26</AccountId>
        <AccountType/>
      </UserInfo>
    </SharedWithUsers>
    <lcf76f155ced4ddcb4097134ff3c332f xmlns="e328916a-a6a8-42ea-9980-3404fba7f634">
      <Terms xmlns="http://schemas.microsoft.com/office/infopath/2007/PartnerControls"/>
    </lcf76f155ced4ddcb4097134ff3c332f>
    <TaxCatchAll xmlns="3c4b1f8e-9fed-4735-841e-4e829a0397a9" xsi:nil="true"/>
  </documentManagement>
</p:properties>
</file>

<file path=customXml/itemProps1.xml><?xml version="1.0" encoding="utf-8"?>
<ds:datastoreItem xmlns:ds="http://schemas.openxmlformats.org/officeDocument/2006/customXml" ds:itemID="{6D414096-5163-4431-8043-420AD86B5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85887-ABE4-4CF6-98FE-7D47F6D85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8916a-a6a8-42ea-9980-3404fba7f634"/>
    <ds:schemaRef ds:uri="3c4b1f8e-9fed-4735-841e-4e829a039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221D4-5BDC-44A8-B4B0-AD8AC7DF5D0B}">
  <ds:schemaRefs>
    <ds:schemaRef ds:uri="http://schemas.microsoft.com/office/2006/metadata/properties"/>
    <ds:schemaRef ds:uri="http://schemas.microsoft.com/office/infopath/2007/PartnerControls"/>
    <ds:schemaRef ds:uri="3c4b1f8e-9fed-4735-841e-4e829a0397a9"/>
    <ds:schemaRef ds:uri="e328916a-a6a8-42ea-9980-3404fba7f634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Folke Thorp</dc:creator>
  <cp:keywords/>
  <dc:description/>
  <cp:lastModifiedBy>Astrid Holmsen Krogh</cp:lastModifiedBy>
  <cp:revision>2</cp:revision>
  <dcterms:created xsi:type="dcterms:W3CDTF">2026-04-09T17:01:00Z</dcterms:created>
  <dcterms:modified xsi:type="dcterms:W3CDTF">2026-04-09T17:01:00Z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0x0101006F7A46134E64A74A84E1093062A411D7</vt:lpwstr>
  </property>
  <property fmtid="{D5CDD505-2E9C-101B-9397-08002B2CF9AE}" pid="3" name="Order">
    <vt:r8>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