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40FB" w14:textId="77777777" w:rsidR="003E6D5E" w:rsidRDefault="003E6D5E" w:rsidP="009D300B">
      <w:pPr>
        <w:pStyle w:val="Ingenmellomrom"/>
        <w:spacing w:line="276" w:lineRule="auto"/>
        <w:rPr>
          <w:rFonts w:ascii="Georgia" w:hAnsi="Georgia"/>
          <w:sz w:val="22"/>
          <w:szCs w:val="22"/>
        </w:rPr>
      </w:pPr>
    </w:p>
    <w:p w14:paraId="4E6EB154" w14:textId="77777777" w:rsidR="003E6D5E" w:rsidRDefault="003E6D5E" w:rsidP="009D300B">
      <w:pPr>
        <w:pStyle w:val="Ingenmellomrom"/>
        <w:spacing w:line="276" w:lineRule="auto"/>
        <w:rPr>
          <w:rFonts w:ascii="Georgia" w:hAnsi="Georgia"/>
          <w:sz w:val="22"/>
          <w:szCs w:val="22"/>
        </w:rPr>
      </w:pPr>
    </w:p>
    <w:p w14:paraId="42DB126B" w14:textId="77777777" w:rsidR="001F6EB2" w:rsidRDefault="001F6EB2" w:rsidP="001F6EB2">
      <w:pPr>
        <w:pStyle w:val="Ingenmellomrom"/>
        <w:spacing w:line="276" w:lineRule="auto"/>
        <w:ind w:hanging="993"/>
        <w:rPr>
          <w:rFonts w:ascii="Georgia" w:hAnsi="Georgia"/>
          <w:noProof/>
          <w:sz w:val="22"/>
          <w:szCs w:val="22"/>
          <w:lang w:eastAsia="nb-NO"/>
        </w:rPr>
      </w:pPr>
    </w:p>
    <w:p w14:paraId="2FB261CF" w14:textId="5C2DEFE1" w:rsidR="001F6EB2" w:rsidRDefault="001F6EB2" w:rsidP="001F6EB2">
      <w:pPr>
        <w:pStyle w:val="Ingenmellomrom"/>
        <w:spacing w:line="276" w:lineRule="auto"/>
        <w:ind w:hanging="993"/>
        <w:rPr>
          <w:rFonts w:ascii="Georgia" w:hAnsi="Georgia"/>
          <w:noProof/>
          <w:sz w:val="22"/>
          <w:szCs w:val="22"/>
          <w:lang w:eastAsia="nb-NO"/>
        </w:rPr>
      </w:pPr>
      <w:r>
        <w:rPr>
          <w:rFonts w:ascii="Georgia" w:hAnsi="Georgia"/>
          <w:noProof/>
          <w:sz w:val="22"/>
          <w:szCs w:val="22"/>
          <w:lang w:eastAsia="nb-NO"/>
        </w:rPr>
        <w:t xml:space="preserve">                </w:t>
      </w:r>
      <w:r>
        <w:rPr>
          <w:rFonts w:ascii="Georgia" w:hAnsi="Georgia"/>
          <w:noProof/>
          <w:sz w:val="22"/>
          <w:szCs w:val="22"/>
          <w:lang w:eastAsia="nb-NO"/>
        </w:rPr>
        <w:drawing>
          <wp:inline distT="0" distB="0" distL="0" distR="0" wp14:anchorId="27CA6D6E" wp14:editId="1BDF2F80">
            <wp:extent cx="5760720" cy="4989230"/>
            <wp:effectExtent l="0" t="0" r="0" b="190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blå-og-oransj og gul-med-tekst.png"/>
                    <pic:cNvPicPr/>
                  </pic:nvPicPr>
                  <pic:blipFill rotWithShape="1">
                    <a:blip r:embed="rId8" cstate="print">
                      <a:extLst>
                        <a:ext uri="{28A0092B-C50C-407E-A947-70E740481C1C}">
                          <a14:useLocalDpi xmlns:a14="http://schemas.microsoft.com/office/drawing/2010/main" val="0"/>
                        </a:ext>
                      </a:extLst>
                    </a:blip>
                    <a:srcRect t="22061" b="16710"/>
                    <a:stretch/>
                  </pic:blipFill>
                  <pic:spPr bwMode="auto">
                    <a:xfrm>
                      <a:off x="0" y="0"/>
                      <a:ext cx="5760720" cy="4989230"/>
                    </a:xfrm>
                    <a:prstGeom prst="rect">
                      <a:avLst/>
                    </a:prstGeom>
                    <a:ln>
                      <a:noFill/>
                    </a:ln>
                    <a:extLst>
                      <a:ext uri="{53640926-AAD7-44D8-BBD7-CCE9431645EC}">
                        <a14:shadowObscured xmlns:a14="http://schemas.microsoft.com/office/drawing/2010/main"/>
                      </a:ext>
                    </a:extLst>
                  </pic:spPr>
                </pic:pic>
              </a:graphicData>
            </a:graphic>
          </wp:inline>
        </w:drawing>
      </w:r>
    </w:p>
    <w:p w14:paraId="0795BCAF" w14:textId="31282C3E" w:rsidR="003E6D5E" w:rsidRDefault="003E6D5E" w:rsidP="001F6EB2">
      <w:pPr>
        <w:pStyle w:val="Ingenmellomrom"/>
        <w:spacing w:line="276" w:lineRule="auto"/>
        <w:ind w:hanging="993"/>
        <w:rPr>
          <w:rFonts w:ascii="Georgia" w:hAnsi="Georgia"/>
          <w:sz w:val="22"/>
          <w:szCs w:val="22"/>
        </w:rPr>
      </w:pPr>
    </w:p>
    <w:p w14:paraId="1D4CBC18" w14:textId="77777777" w:rsidR="003E6D5E" w:rsidRDefault="003E6D5E" w:rsidP="009D300B">
      <w:pPr>
        <w:pStyle w:val="Ingenmellomrom"/>
        <w:spacing w:line="276" w:lineRule="auto"/>
        <w:rPr>
          <w:rFonts w:ascii="Georgia" w:hAnsi="Georgia"/>
          <w:sz w:val="22"/>
          <w:szCs w:val="22"/>
        </w:rPr>
      </w:pPr>
    </w:p>
    <w:p w14:paraId="4B9AB690" w14:textId="24F02B24" w:rsidR="003E6D5E" w:rsidRDefault="003E6D5E" w:rsidP="009D300B">
      <w:pPr>
        <w:pStyle w:val="Ingenmellomrom"/>
        <w:spacing w:line="276" w:lineRule="auto"/>
        <w:rPr>
          <w:rFonts w:ascii="Georgia" w:hAnsi="Georgia"/>
          <w:sz w:val="22"/>
          <w:szCs w:val="22"/>
        </w:rPr>
      </w:pPr>
    </w:p>
    <w:p w14:paraId="64315105" w14:textId="77777777" w:rsidR="001F6EB2" w:rsidRDefault="001F6EB2" w:rsidP="009D300B">
      <w:pPr>
        <w:pStyle w:val="Ingenmellomrom"/>
        <w:spacing w:line="276" w:lineRule="auto"/>
        <w:rPr>
          <w:rFonts w:ascii="Georgia" w:hAnsi="Georgia"/>
          <w:sz w:val="22"/>
          <w:szCs w:val="22"/>
        </w:rPr>
      </w:pPr>
    </w:p>
    <w:p w14:paraId="52FE0FF2" w14:textId="77777777" w:rsidR="001F6EB2" w:rsidRDefault="001F6EB2" w:rsidP="009D300B">
      <w:pPr>
        <w:pStyle w:val="Ingenmellomrom"/>
        <w:spacing w:line="276" w:lineRule="auto"/>
        <w:rPr>
          <w:rFonts w:ascii="Georgia" w:hAnsi="Georgia"/>
          <w:sz w:val="22"/>
          <w:szCs w:val="22"/>
        </w:rPr>
      </w:pPr>
    </w:p>
    <w:p w14:paraId="17EAF4CF" w14:textId="77777777" w:rsidR="00AD4D27" w:rsidRDefault="00AD4D27" w:rsidP="009D300B">
      <w:pPr>
        <w:pStyle w:val="Ingenmellomrom"/>
        <w:spacing w:line="276" w:lineRule="auto"/>
        <w:rPr>
          <w:rFonts w:ascii="Georgia" w:hAnsi="Georgia"/>
          <w:sz w:val="22"/>
          <w:szCs w:val="22"/>
        </w:rPr>
      </w:pPr>
    </w:p>
    <w:p w14:paraId="2BBE7A93" w14:textId="77777777" w:rsidR="00AD4D27" w:rsidRDefault="00AD4D27" w:rsidP="009D300B">
      <w:pPr>
        <w:pStyle w:val="Ingenmellomrom"/>
        <w:spacing w:line="276" w:lineRule="auto"/>
        <w:rPr>
          <w:rFonts w:ascii="Georgia" w:hAnsi="Georgia"/>
          <w:sz w:val="22"/>
          <w:szCs w:val="22"/>
        </w:rPr>
      </w:pPr>
    </w:p>
    <w:p w14:paraId="457116EB" w14:textId="77777777" w:rsidR="00AD4D27" w:rsidRDefault="00AD4D27" w:rsidP="009D300B">
      <w:pPr>
        <w:pStyle w:val="Ingenmellomrom"/>
        <w:spacing w:line="276" w:lineRule="auto"/>
        <w:rPr>
          <w:rFonts w:ascii="Georgia" w:hAnsi="Georgia"/>
          <w:sz w:val="22"/>
          <w:szCs w:val="22"/>
        </w:rPr>
      </w:pPr>
    </w:p>
    <w:p w14:paraId="0BD433E3" w14:textId="77777777" w:rsidR="00AD4D27" w:rsidRDefault="00AD4D27" w:rsidP="009D300B">
      <w:pPr>
        <w:pStyle w:val="Ingenmellomrom"/>
        <w:spacing w:line="276" w:lineRule="auto"/>
        <w:rPr>
          <w:rFonts w:ascii="Georgia" w:hAnsi="Georgia"/>
          <w:sz w:val="22"/>
          <w:szCs w:val="22"/>
        </w:rPr>
      </w:pPr>
    </w:p>
    <w:p w14:paraId="77B69CAA" w14:textId="77777777" w:rsidR="001F6EB2" w:rsidRDefault="001F6EB2" w:rsidP="009D300B">
      <w:pPr>
        <w:pStyle w:val="Ingenmellomrom"/>
        <w:spacing w:line="276" w:lineRule="auto"/>
        <w:rPr>
          <w:rFonts w:ascii="Georgia" w:hAnsi="Georgia"/>
          <w:sz w:val="22"/>
          <w:szCs w:val="22"/>
        </w:rPr>
      </w:pPr>
    </w:p>
    <w:p w14:paraId="3E8EA13F" w14:textId="3E3B2B47" w:rsidR="001F6EB2" w:rsidRPr="00AD4D27" w:rsidRDefault="001F6EB2" w:rsidP="00AD4D27">
      <w:pPr>
        <w:pStyle w:val="Overskriftforinnholdsfortegnelse"/>
        <w:jc w:val="center"/>
        <w:rPr>
          <w:sz w:val="30"/>
        </w:rPr>
      </w:pPr>
      <w:r w:rsidRPr="00AD4D27">
        <w:rPr>
          <w:sz w:val="30"/>
        </w:rPr>
        <w:t>STRATEGIPLAN FOR NIDAROS BISPEDØMME, 2017-2021</w:t>
      </w:r>
    </w:p>
    <w:sdt>
      <w:sdtPr>
        <w:rPr>
          <w:caps w:val="0"/>
          <w:color w:val="auto"/>
          <w:spacing w:val="0"/>
          <w:sz w:val="20"/>
          <w:szCs w:val="20"/>
        </w:rPr>
        <w:id w:val="1866796044"/>
        <w:docPartObj>
          <w:docPartGallery w:val="Table of Contents"/>
          <w:docPartUnique/>
        </w:docPartObj>
      </w:sdtPr>
      <w:sdtEndPr>
        <w:rPr>
          <w:b/>
          <w:bCs/>
        </w:rPr>
      </w:sdtEndPr>
      <w:sdtContent>
        <w:p w14:paraId="77948A51" w14:textId="77777777" w:rsidR="001D7B6F" w:rsidRDefault="001D7B6F" w:rsidP="009D300B">
          <w:pPr>
            <w:pStyle w:val="Overskriftforinnholdsfortegnelse"/>
          </w:pPr>
          <w:r>
            <w:t>Innhold</w:t>
          </w:r>
          <w:bookmarkStart w:id="0" w:name="_GoBack"/>
          <w:bookmarkEnd w:id="0"/>
        </w:p>
        <w:p w14:paraId="2EE636B3" w14:textId="77777777" w:rsidR="00EB1A20" w:rsidRDefault="00EB1A20" w:rsidP="00B66710">
          <w:pPr>
            <w:pStyle w:val="INNH2"/>
            <w:tabs>
              <w:tab w:val="right" w:leader="dot" w:pos="9062"/>
            </w:tabs>
            <w:ind w:left="0"/>
          </w:pPr>
        </w:p>
        <w:p w14:paraId="237B89AF" w14:textId="77777777" w:rsidR="00F11125" w:rsidRDefault="001D7B6F">
          <w:pPr>
            <w:pStyle w:val="INNH2"/>
            <w:tabs>
              <w:tab w:val="right" w:leader="dot" w:pos="9062"/>
            </w:tabs>
            <w:rPr>
              <w:rFonts w:cstheme="minorBidi"/>
              <w:noProof/>
            </w:rPr>
          </w:pPr>
          <w:r>
            <w:fldChar w:fldCharType="begin"/>
          </w:r>
          <w:r>
            <w:instrText xml:space="preserve"> TOC \o "1-3" \h \z \u </w:instrText>
          </w:r>
          <w:r>
            <w:fldChar w:fldCharType="separate"/>
          </w:r>
          <w:hyperlink w:anchor="_Toc471896347" w:history="1">
            <w:r w:rsidR="00F11125" w:rsidRPr="008C3988">
              <w:rPr>
                <w:rStyle w:val="Hyperkobling"/>
                <w:noProof/>
              </w:rPr>
              <w:t>1. Visjon, mål og verktøyverdier</w:t>
            </w:r>
            <w:r w:rsidR="00F11125">
              <w:rPr>
                <w:noProof/>
                <w:webHidden/>
              </w:rPr>
              <w:tab/>
            </w:r>
            <w:r w:rsidR="00F11125">
              <w:rPr>
                <w:noProof/>
                <w:webHidden/>
              </w:rPr>
              <w:fldChar w:fldCharType="begin"/>
            </w:r>
            <w:r w:rsidR="00F11125">
              <w:rPr>
                <w:noProof/>
                <w:webHidden/>
              </w:rPr>
              <w:instrText xml:space="preserve"> PAGEREF _Toc471896347 \h </w:instrText>
            </w:r>
            <w:r w:rsidR="00F11125">
              <w:rPr>
                <w:noProof/>
                <w:webHidden/>
              </w:rPr>
            </w:r>
            <w:r w:rsidR="00F11125">
              <w:rPr>
                <w:noProof/>
                <w:webHidden/>
              </w:rPr>
              <w:fldChar w:fldCharType="separate"/>
            </w:r>
            <w:r w:rsidR="00AD4D27">
              <w:rPr>
                <w:noProof/>
                <w:webHidden/>
              </w:rPr>
              <w:t>3</w:t>
            </w:r>
            <w:r w:rsidR="00F11125">
              <w:rPr>
                <w:noProof/>
                <w:webHidden/>
              </w:rPr>
              <w:fldChar w:fldCharType="end"/>
            </w:r>
          </w:hyperlink>
        </w:p>
        <w:p w14:paraId="555DB1D3" w14:textId="77777777" w:rsidR="00F11125" w:rsidRDefault="00AD4D27">
          <w:pPr>
            <w:pStyle w:val="INNH2"/>
            <w:tabs>
              <w:tab w:val="right" w:leader="dot" w:pos="9062"/>
            </w:tabs>
            <w:rPr>
              <w:rFonts w:cstheme="minorBidi"/>
              <w:noProof/>
            </w:rPr>
          </w:pPr>
          <w:hyperlink w:anchor="_Toc471896348" w:history="1">
            <w:r w:rsidR="00F11125" w:rsidRPr="008C3988">
              <w:rPr>
                <w:rStyle w:val="Hyperkobling"/>
                <w:noProof/>
              </w:rPr>
              <w:t>2. Strategiplanen</w:t>
            </w:r>
            <w:r w:rsidR="00F11125">
              <w:rPr>
                <w:noProof/>
                <w:webHidden/>
              </w:rPr>
              <w:tab/>
            </w:r>
            <w:r w:rsidR="00F11125">
              <w:rPr>
                <w:noProof/>
                <w:webHidden/>
              </w:rPr>
              <w:fldChar w:fldCharType="begin"/>
            </w:r>
            <w:r w:rsidR="00F11125">
              <w:rPr>
                <w:noProof/>
                <w:webHidden/>
              </w:rPr>
              <w:instrText xml:space="preserve"> PAGEREF _Toc471896348 \h </w:instrText>
            </w:r>
            <w:r w:rsidR="00F11125">
              <w:rPr>
                <w:noProof/>
                <w:webHidden/>
              </w:rPr>
            </w:r>
            <w:r w:rsidR="00F11125">
              <w:rPr>
                <w:noProof/>
                <w:webHidden/>
              </w:rPr>
              <w:fldChar w:fldCharType="separate"/>
            </w:r>
            <w:r>
              <w:rPr>
                <w:noProof/>
                <w:webHidden/>
              </w:rPr>
              <w:t>3</w:t>
            </w:r>
            <w:r w:rsidR="00F11125">
              <w:rPr>
                <w:noProof/>
                <w:webHidden/>
              </w:rPr>
              <w:fldChar w:fldCharType="end"/>
            </w:r>
          </w:hyperlink>
        </w:p>
        <w:p w14:paraId="067BCEC9" w14:textId="77777777" w:rsidR="00F11125" w:rsidRDefault="00AD4D27">
          <w:pPr>
            <w:pStyle w:val="INNH2"/>
            <w:tabs>
              <w:tab w:val="right" w:leader="dot" w:pos="9062"/>
            </w:tabs>
            <w:rPr>
              <w:rFonts w:cstheme="minorBidi"/>
              <w:noProof/>
            </w:rPr>
          </w:pPr>
          <w:hyperlink w:anchor="_Toc471896349" w:history="1">
            <w:r w:rsidR="00F11125" w:rsidRPr="008C3988">
              <w:rPr>
                <w:rStyle w:val="Hyperkobling"/>
                <w:noProof/>
              </w:rPr>
              <w:t>3. Verktøyverdiene</w:t>
            </w:r>
            <w:r w:rsidR="00F11125">
              <w:rPr>
                <w:noProof/>
                <w:webHidden/>
              </w:rPr>
              <w:tab/>
            </w:r>
            <w:r w:rsidR="00F11125">
              <w:rPr>
                <w:noProof/>
                <w:webHidden/>
              </w:rPr>
              <w:fldChar w:fldCharType="begin"/>
            </w:r>
            <w:r w:rsidR="00F11125">
              <w:rPr>
                <w:noProof/>
                <w:webHidden/>
              </w:rPr>
              <w:instrText xml:space="preserve"> PAGEREF _Toc471896349 \h </w:instrText>
            </w:r>
            <w:r w:rsidR="00F11125">
              <w:rPr>
                <w:noProof/>
                <w:webHidden/>
              </w:rPr>
            </w:r>
            <w:r w:rsidR="00F11125">
              <w:rPr>
                <w:noProof/>
                <w:webHidden/>
              </w:rPr>
              <w:fldChar w:fldCharType="separate"/>
            </w:r>
            <w:r>
              <w:rPr>
                <w:noProof/>
                <w:webHidden/>
              </w:rPr>
              <w:t>4</w:t>
            </w:r>
            <w:r w:rsidR="00F11125">
              <w:rPr>
                <w:noProof/>
                <w:webHidden/>
              </w:rPr>
              <w:fldChar w:fldCharType="end"/>
            </w:r>
          </w:hyperlink>
        </w:p>
        <w:p w14:paraId="56B8B468" w14:textId="77777777" w:rsidR="00F11125" w:rsidRDefault="00AD4D27">
          <w:pPr>
            <w:pStyle w:val="INNH2"/>
            <w:tabs>
              <w:tab w:val="right" w:leader="dot" w:pos="9062"/>
            </w:tabs>
            <w:rPr>
              <w:rFonts w:cstheme="minorBidi"/>
              <w:noProof/>
            </w:rPr>
          </w:pPr>
          <w:hyperlink w:anchor="_Toc471896350" w:history="1">
            <w:r w:rsidR="00F11125" w:rsidRPr="008C3988">
              <w:rPr>
                <w:rStyle w:val="Hyperkobling"/>
                <w:noProof/>
              </w:rPr>
              <w:t>4. Arbeidsområdene i kirken – mål og fokusområder</w:t>
            </w:r>
            <w:r w:rsidR="00F11125">
              <w:rPr>
                <w:noProof/>
                <w:webHidden/>
              </w:rPr>
              <w:tab/>
            </w:r>
            <w:r w:rsidR="00F11125">
              <w:rPr>
                <w:noProof/>
                <w:webHidden/>
              </w:rPr>
              <w:fldChar w:fldCharType="begin"/>
            </w:r>
            <w:r w:rsidR="00F11125">
              <w:rPr>
                <w:noProof/>
                <w:webHidden/>
              </w:rPr>
              <w:instrText xml:space="preserve"> PAGEREF _Toc471896350 \h </w:instrText>
            </w:r>
            <w:r w:rsidR="00F11125">
              <w:rPr>
                <w:noProof/>
                <w:webHidden/>
              </w:rPr>
            </w:r>
            <w:r w:rsidR="00F11125">
              <w:rPr>
                <w:noProof/>
                <w:webHidden/>
              </w:rPr>
              <w:fldChar w:fldCharType="separate"/>
            </w:r>
            <w:r>
              <w:rPr>
                <w:noProof/>
                <w:webHidden/>
              </w:rPr>
              <w:t>5</w:t>
            </w:r>
            <w:r w:rsidR="00F11125">
              <w:rPr>
                <w:noProof/>
                <w:webHidden/>
              </w:rPr>
              <w:fldChar w:fldCharType="end"/>
            </w:r>
          </w:hyperlink>
        </w:p>
        <w:p w14:paraId="06EDED40" w14:textId="77777777" w:rsidR="00F11125" w:rsidRDefault="00AD4D27">
          <w:pPr>
            <w:pStyle w:val="INNH3"/>
            <w:tabs>
              <w:tab w:val="right" w:leader="dot" w:pos="9062"/>
            </w:tabs>
            <w:rPr>
              <w:noProof/>
              <w:sz w:val="22"/>
              <w:szCs w:val="22"/>
              <w:lang w:eastAsia="nb-NO"/>
            </w:rPr>
          </w:pPr>
          <w:hyperlink w:anchor="_Toc471896351" w:history="1">
            <w:r w:rsidR="00F11125" w:rsidRPr="008C3988">
              <w:rPr>
                <w:rStyle w:val="Hyperkobling"/>
                <w:noProof/>
              </w:rPr>
              <w:t>4.1 Samlet hovedmål for hele virksomheten:</w:t>
            </w:r>
            <w:r w:rsidR="00F11125">
              <w:rPr>
                <w:noProof/>
                <w:webHidden/>
              </w:rPr>
              <w:tab/>
            </w:r>
            <w:r w:rsidR="00F11125">
              <w:rPr>
                <w:noProof/>
                <w:webHidden/>
              </w:rPr>
              <w:fldChar w:fldCharType="begin"/>
            </w:r>
            <w:r w:rsidR="00F11125">
              <w:rPr>
                <w:noProof/>
                <w:webHidden/>
              </w:rPr>
              <w:instrText xml:space="preserve"> PAGEREF _Toc471896351 \h </w:instrText>
            </w:r>
            <w:r w:rsidR="00F11125">
              <w:rPr>
                <w:noProof/>
                <w:webHidden/>
              </w:rPr>
            </w:r>
            <w:r w:rsidR="00F11125">
              <w:rPr>
                <w:noProof/>
                <w:webHidden/>
              </w:rPr>
              <w:fldChar w:fldCharType="separate"/>
            </w:r>
            <w:r>
              <w:rPr>
                <w:noProof/>
                <w:webHidden/>
              </w:rPr>
              <w:t>5</w:t>
            </w:r>
            <w:r w:rsidR="00F11125">
              <w:rPr>
                <w:noProof/>
                <w:webHidden/>
              </w:rPr>
              <w:fldChar w:fldCharType="end"/>
            </w:r>
          </w:hyperlink>
        </w:p>
        <w:p w14:paraId="70B36034" w14:textId="77777777" w:rsidR="00F11125" w:rsidRDefault="00AD4D27">
          <w:pPr>
            <w:pStyle w:val="INNH3"/>
            <w:tabs>
              <w:tab w:val="right" w:leader="dot" w:pos="9062"/>
            </w:tabs>
            <w:rPr>
              <w:noProof/>
              <w:sz w:val="22"/>
              <w:szCs w:val="22"/>
              <w:lang w:eastAsia="nb-NO"/>
            </w:rPr>
          </w:pPr>
          <w:hyperlink w:anchor="_Toc471896352" w:history="1">
            <w:r w:rsidR="00F11125" w:rsidRPr="008C3988">
              <w:rPr>
                <w:rStyle w:val="Hyperkobling"/>
                <w:noProof/>
              </w:rPr>
              <w:t>4.2 Målsettinger for de forskjellige arbeidsområdene</w:t>
            </w:r>
            <w:r w:rsidR="00F11125">
              <w:rPr>
                <w:noProof/>
                <w:webHidden/>
              </w:rPr>
              <w:tab/>
            </w:r>
            <w:r w:rsidR="00F11125">
              <w:rPr>
                <w:noProof/>
                <w:webHidden/>
              </w:rPr>
              <w:fldChar w:fldCharType="begin"/>
            </w:r>
            <w:r w:rsidR="00F11125">
              <w:rPr>
                <w:noProof/>
                <w:webHidden/>
              </w:rPr>
              <w:instrText xml:space="preserve"> PAGEREF _Toc471896352 \h </w:instrText>
            </w:r>
            <w:r w:rsidR="00F11125">
              <w:rPr>
                <w:noProof/>
                <w:webHidden/>
              </w:rPr>
            </w:r>
            <w:r w:rsidR="00F11125">
              <w:rPr>
                <w:noProof/>
                <w:webHidden/>
              </w:rPr>
              <w:fldChar w:fldCharType="separate"/>
            </w:r>
            <w:r>
              <w:rPr>
                <w:noProof/>
                <w:webHidden/>
              </w:rPr>
              <w:t>6</w:t>
            </w:r>
            <w:r w:rsidR="00F11125">
              <w:rPr>
                <w:noProof/>
                <w:webHidden/>
              </w:rPr>
              <w:fldChar w:fldCharType="end"/>
            </w:r>
          </w:hyperlink>
        </w:p>
        <w:p w14:paraId="2C7E8E52" w14:textId="77777777" w:rsidR="00F11125" w:rsidRDefault="00AD4D27">
          <w:pPr>
            <w:pStyle w:val="INNH3"/>
            <w:tabs>
              <w:tab w:val="right" w:leader="dot" w:pos="9062"/>
            </w:tabs>
            <w:rPr>
              <w:noProof/>
              <w:sz w:val="22"/>
              <w:szCs w:val="22"/>
              <w:lang w:eastAsia="nb-NO"/>
            </w:rPr>
          </w:pPr>
          <w:hyperlink w:anchor="_Toc471896353" w:history="1">
            <w:r w:rsidR="00F11125" w:rsidRPr="008C3988">
              <w:rPr>
                <w:rStyle w:val="Hyperkobling"/>
                <w:noProof/>
              </w:rPr>
              <w:t>4.2.1 Dåp og medlemskap</w:t>
            </w:r>
            <w:r w:rsidR="00F11125">
              <w:rPr>
                <w:noProof/>
                <w:webHidden/>
              </w:rPr>
              <w:tab/>
            </w:r>
            <w:r w:rsidR="00F11125">
              <w:rPr>
                <w:noProof/>
                <w:webHidden/>
              </w:rPr>
              <w:fldChar w:fldCharType="begin"/>
            </w:r>
            <w:r w:rsidR="00F11125">
              <w:rPr>
                <w:noProof/>
                <w:webHidden/>
              </w:rPr>
              <w:instrText xml:space="preserve"> PAGEREF _Toc471896353 \h </w:instrText>
            </w:r>
            <w:r w:rsidR="00F11125">
              <w:rPr>
                <w:noProof/>
                <w:webHidden/>
              </w:rPr>
            </w:r>
            <w:r w:rsidR="00F11125">
              <w:rPr>
                <w:noProof/>
                <w:webHidden/>
              </w:rPr>
              <w:fldChar w:fldCharType="separate"/>
            </w:r>
            <w:r>
              <w:rPr>
                <w:noProof/>
                <w:webHidden/>
              </w:rPr>
              <w:t>6</w:t>
            </w:r>
            <w:r w:rsidR="00F11125">
              <w:rPr>
                <w:noProof/>
                <w:webHidden/>
              </w:rPr>
              <w:fldChar w:fldCharType="end"/>
            </w:r>
          </w:hyperlink>
        </w:p>
        <w:p w14:paraId="0E26BB21" w14:textId="77777777" w:rsidR="00F11125" w:rsidRDefault="00AD4D27">
          <w:pPr>
            <w:pStyle w:val="INNH3"/>
            <w:tabs>
              <w:tab w:val="right" w:leader="dot" w:pos="9062"/>
            </w:tabs>
            <w:rPr>
              <w:noProof/>
              <w:sz w:val="22"/>
              <w:szCs w:val="22"/>
              <w:lang w:eastAsia="nb-NO"/>
            </w:rPr>
          </w:pPr>
          <w:hyperlink w:anchor="_Toc471896354" w:history="1">
            <w:r w:rsidR="00F11125" w:rsidRPr="008C3988">
              <w:rPr>
                <w:rStyle w:val="Hyperkobling"/>
                <w:noProof/>
              </w:rPr>
              <w:t>4.2.2 Barn, ungdom og trosopplæring</w:t>
            </w:r>
            <w:r w:rsidR="00F11125">
              <w:rPr>
                <w:noProof/>
                <w:webHidden/>
              </w:rPr>
              <w:tab/>
            </w:r>
            <w:r w:rsidR="00F11125">
              <w:rPr>
                <w:noProof/>
                <w:webHidden/>
              </w:rPr>
              <w:fldChar w:fldCharType="begin"/>
            </w:r>
            <w:r w:rsidR="00F11125">
              <w:rPr>
                <w:noProof/>
                <w:webHidden/>
              </w:rPr>
              <w:instrText xml:space="preserve"> PAGEREF _Toc471896354 \h </w:instrText>
            </w:r>
            <w:r w:rsidR="00F11125">
              <w:rPr>
                <w:noProof/>
                <w:webHidden/>
              </w:rPr>
            </w:r>
            <w:r w:rsidR="00F11125">
              <w:rPr>
                <w:noProof/>
                <w:webHidden/>
              </w:rPr>
              <w:fldChar w:fldCharType="separate"/>
            </w:r>
            <w:r>
              <w:rPr>
                <w:noProof/>
                <w:webHidden/>
              </w:rPr>
              <w:t>6</w:t>
            </w:r>
            <w:r w:rsidR="00F11125">
              <w:rPr>
                <w:noProof/>
                <w:webHidden/>
              </w:rPr>
              <w:fldChar w:fldCharType="end"/>
            </w:r>
          </w:hyperlink>
        </w:p>
        <w:p w14:paraId="7EE5A492" w14:textId="77777777" w:rsidR="00F11125" w:rsidRDefault="00AD4D27">
          <w:pPr>
            <w:pStyle w:val="INNH3"/>
            <w:tabs>
              <w:tab w:val="right" w:leader="dot" w:pos="9062"/>
            </w:tabs>
            <w:rPr>
              <w:noProof/>
              <w:sz w:val="22"/>
              <w:szCs w:val="22"/>
              <w:lang w:eastAsia="nb-NO"/>
            </w:rPr>
          </w:pPr>
          <w:hyperlink w:anchor="_Toc471896355" w:history="1">
            <w:r w:rsidR="00F11125" w:rsidRPr="008C3988">
              <w:rPr>
                <w:rStyle w:val="Hyperkobling"/>
                <w:noProof/>
              </w:rPr>
              <w:t>4.2.3 Gudstjenester, kirkelige handlinger og andre samlinger</w:t>
            </w:r>
            <w:r w:rsidR="00F11125">
              <w:rPr>
                <w:noProof/>
                <w:webHidden/>
              </w:rPr>
              <w:tab/>
            </w:r>
            <w:r w:rsidR="00F11125">
              <w:rPr>
                <w:noProof/>
                <w:webHidden/>
              </w:rPr>
              <w:fldChar w:fldCharType="begin"/>
            </w:r>
            <w:r w:rsidR="00F11125">
              <w:rPr>
                <w:noProof/>
                <w:webHidden/>
              </w:rPr>
              <w:instrText xml:space="preserve"> PAGEREF _Toc471896355 \h </w:instrText>
            </w:r>
            <w:r w:rsidR="00F11125">
              <w:rPr>
                <w:noProof/>
                <w:webHidden/>
              </w:rPr>
            </w:r>
            <w:r w:rsidR="00F11125">
              <w:rPr>
                <w:noProof/>
                <w:webHidden/>
              </w:rPr>
              <w:fldChar w:fldCharType="separate"/>
            </w:r>
            <w:r>
              <w:rPr>
                <w:noProof/>
                <w:webHidden/>
              </w:rPr>
              <w:t>7</w:t>
            </w:r>
            <w:r w:rsidR="00F11125">
              <w:rPr>
                <w:noProof/>
                <w:webHidden/>
              </w:rPr>
              <w:fldChar w:fldCharType="end"/>
            </w:r>
          </w:hyperlink>
        </w:p>
        <w:p w14:paraId="4AE76F19" w14:textId="77777777" w:rsidR="00F11125" w:rsidRDefault="00AD4D27">
          <w:pPr>
            <w:pStyle w:val="INNH3"/>
            <w:tabs>
              <w:tab w:val="right" w:leader="dot" w:pos="9062"/>
            </w:tabs>
            <w:rPr>
              <w:noProof/>
              <w:sz w:val="22"/>
              <w:szCs w:val="22"/>
              <w:lang w:eastAsia="nb-NO"/>
            </w:rPr>
          </w:pPr>
          <w:hyperlink w:anchor="_Toc471896356" w:history="1">
            <w:r w:rsidR="00F11125" w:rsidRPr="008C3988">
              <w:rPr>
                <w:rStyle w:val="Hyperkobling"/>
                <w:noProof/>
              </w:rPr>
              <w:t>4.2.4 Diakoni og samfunnsengasjement</w:t>
            </w:r>
            <w:r w:rsidR="00F11125">
              <w:rPr>
                <w:noProof/>
                <w:webHidden/>
              </w:rPr>
              <w:tab/>
            </w:r>
            <w:r w:rsidR="00F11125">
              <w:rPr>
                <w:noProof/>
                <w:webHidden/>
              </w:rPr>
              <w:fldChar w:fldCharType="begin"/>
            </w:r>
            <w:r w:rsidR="00F11125">
              <w:rPr>
                <w:noProof/>
                <w:webHidden/>
              </w:rPr>
              <w:instrText xml:space="preserve"> PAGEREF _Toc471896356 \h </w:instrText>
            </w:r>
            <w:r w:rsidR="00F11125">
              <w:rPr>
                <w:noProof/>
                <w:webHidden/>
              </w:rPr>
            </w:r>
            <w:r w:rsidR="00F11125">
              <w:rPr>
                <w:noProof/>
                <w:webHidden/>
              </w:rPr>
              <w:fldChar w:fldCharType="separate"/>
            </w:r>
            <w:r>
              <w:rPr>
                <w:noProof/>
                <w:webHidden/>
              </w:rPr>
              <w:t>7</w:t>
            </w:r>
            <w:r w:rsidR="00F11125">
              <w:rPr>
                <w:noProof/>
                <w:webHidden/>
              </w:rPr>
              <w:fldChar w:fldCharType="end"/>
            </w:r>
          </w:hyperlink>
        </w:p>
        <w:p w14:paraId="2B9DE7E0" w14:textId="77777777" w:rsidR="00F11125" w:rsidRDefault="00AD4D27">
          <w:pPr>
            <w:pStyle w:val="INNH3"/>
            <w:tabs>
              <w:tab w:val="right" w:leader="dot" w:pos="9062"/>
            </w:tabs>
            <w:rPr>
              <w:noProof/>
              <w:sz w:val="22"/>
              <w:szCs w:val="22"/>
              <w:lang w:eastAsia="nb-NO"/>
            </w:rPr>
          </w:pPr>
          <w:hyperlink w:anchor="_Toc471896357" w:history="1">
            <w:r w:rsidR="00F11125" w:rsidRPr="008C3988">
              <w:rPr>
                <w:rStyle w:val="Hyperkobling"/>
                <w:noProof/>
              </w:rPr>
              <w:t>4.2.5 Frivillighet, dugnadsinnsats og innsamling</w:t>
            </w:r>
            <w:r w:rsidR="00F11125">
              <w:rPr>
                <w:noProof/>
                <w:webHidden/>
              </w:rPr>
              <w:tab/>
            </w:r>
            <w:r w:rsidR="00F11125">
              <w:rPr>
                <w:noProof/>
                <w:webHidden/>
              </w:rPr>
              <w:fldChar w:fldCharType="begin"/>
            </w:r>
            <w:r w:rsidR="00F11125">
              <w:rPr>
                <w:noProof/>
                <w:webHidden/>
              </w:rPr>
              <w:instrText xml:space="preserve"> PAGEREF _Toc471896357 \h </w:instrText>
            </w:r>
            <w:r w:rsidR="00F11125">
              <w:rPr>
                <w:noProof/>
                <w:webHidden/>
              </w:rPr>
            </w:r>
            <w:r w:rsidR="00F11125">
              <w:rPr>
                <w:noProof/>
                <w:webHidden/>
              </w:rPr>
              <w:fldChar w:fldCharType="separate"/>
            </w:r>
            <w:r>
              <w:rPr>
                <w:noProof/>
                <w:webHidden/>
              </w:rPr>
              <w:t>8</w:t>
            </w:r>
            <w:r w:rsidR="00F11125">
              <w:rPr>
                <w:noProof/>
                <w:webHidden/>
              </w:rPr>
              <w:fldChar w:fldCharType="end"/>
            </w:r>
          </w:hyperlink>
        </w:p>
        <w:p w14:paraId="63D55563" w14:textId="77777777" w:rsidR="00F11125" w:rsidRDefault="00AD4D27">
          <w:pPr>
            <w:pStyle w:val="INNH3"/>
            <w:tabs>
              <w:tab w:val="right" w:leader="dot" w:pos="9062"/>
            </w:tabs>
            <w:rPr>
              <w:noProof/>
              <w:sz w:val="22"/>
              <w:szCs w:val="22"/>
              <w:lang w:eastAsia="nb-NO"/>
            </w:rPr>
          </w:pPr>
          <w:hyperlink w:anchor="_Toc471896358" w:history="1">
            <w:r w:rsidR="00F11125" w:rsidRPr="008C3988">
              <w:rPr>
                <w:rStyle w:val="Hyperkobling"/>
                <w:noProof/>
              </w:rPr>
              <w:t>4.2.6 Kultur</w:t>
            </w:r>
            <w:r w:rsidR="00F11125">
              <w:rPr>
                <w:noProof/>
                <w:webHidden/>
              </w:rPr>
              <w:tab/>
            </w:r>
            <w:r w:rsidR="00F11125">
              <w:rPr>
                <w:noProof/>
                <w:webHidden/>
              </w:rPr>
              <w:fldChar w:fldCharType="begin"/>
            </w:r>
            <w:r w:rsidR="00F11125">
              <w:rPr>
                <w:noProof/>
                <w:webHidden/>
              </w:rPr>
              <w:instrText xml:space="preserve"> PAGEREF _Toc471896358 \h </w:instrText>
            </w:r>
            <w:r w:rsidR="00F11125">
              <w:rPr>
                <w:noProof/>
                <w:webHidden/>
              </w:rPr>
            </w:r>
            <w:r w:rsidR="00F11125">
              <w:rPr>
                <w:noProof/>
                <w:webHidden/>
              </w:rPr>
              <w:fldChar w:fldCharType="separate"/>
            </w:r>
            <w:r>
              <w:rPr>
                <w:noProof/>
                <w:webHidden/>
              </w:rPr>
              <w:t>8</w:t>
            </w:r>
            <w:r w:rsidR="00F11125">
              <w:rPr>
                <w:noProof/>
                <w:webHidden/>
              </w:rPr>
              <w:fldChar w:fldCharType="end"/>
            </w:r>
          </w:hyperlink>
        </w:p>
        <w:p w14:paraId="0A39AF14" w14:textId="77777777" w:rsidR="00F11125" w:rsidRDefault="00AD4D27">
          <w:pPr>
            <w:pStyle w:val="INNH3"/>
            <w:tabs>
              <w:tab w:val="right" w:leader="dot" w:pos="9062"/>
            </w:tabs>
            <w:rPr>
              <w:noProof/>
              <w:sz w:val="22"/>
              <w:szCs w:val="22"/>
              <w:lang w:eastAsia="nb-NO"/>
            </w:rPr>
          </w:pPr>
          <w:hyperlink w:anchor="_Toc471896359" w:history="1">
            <w:r w:rsidR="00F11125" w:rsidRPr="008C3988">
              <w:rPr>
                <w:rStyle w:val="Hyperkobling"/>
                <w:noProof/>
              </w:rPr>
              <w:t>4.2.7 Rekruttering til stillinger</w:t>
            </w:r>
            <w:r w:rsidR="00F11125">
              <w:rPr>
                <w:noProof/>
                <w:webHidden/>
              </w:rPr>
              <w:tab/>
            </w:r>
            <w:r w:rsidR="00F11125">
              <w:rPr>
                <w:noProof/>
                <w:webHidden/>
              </w:rPr>
              <w:fldChar w:fldCharType="begin"/>
            </w:r>
            <w:r w:rsidR="00F11125">
              <w:rPr>
                <w:noProof/>
                <w:webHidden/>
              </w:rPr>
              <w:instrText xml:space="preserve"> PAGEREF _Toc471896359 \h </w:instrText>
            </w:r>
            <w:r w:rsidR="00F11125">
              <w:rPr>
                <w:noProof/>
                <w:webHidden/>
              </w:rPr>
            </w:r>
            <w:r w:rsidR="00F11125">
              <w:rPr>
                <w:noProof/>
                <w:webHidden/>
              </w:rPr>
              <w:fldChar w:fldCharType="separate"/>
            </w:r>
            <w:r>
              <w:rPr>
                <w:noProof/>
                <w:webHidden/>
              </w:rPr>
              <w:t>9</w:t>
            </w:r>
            <w:r w:rsidR="00F11125">
              <w:rPr>
                <w:noProof/>
                <w:webHidden/>
              </w:rPr>
              <w:fldChar w:fldCharType="end"/>
            </w:r>
          </w:hyperlink>
        </w:p>
        <w:p w14:paraId="61FE4C42" w14:textId="77777777" w:rsidR="00F11125" w:rsidRDefault="00AD4D27">
          <w:pPr>
            <w:pStyle w:val="INNH3"/>
            <w:tabs>
              <w:tab w:val="right" w:leader="dot" w:pos="9062"/>
            </w:tabs>
            <w:rPr>
              <w:noProof/>
              <w:sz w:val="22"/>
              <w:szCs w:val="22"/>
              <w:lang w:eastAsia="nb-NO"/>
            </w:rPr>
          </w:pPr>
          <w:hyperlink w:anchor="_Toc471896360" w:history="1">
            <w:r w:rsidR="00F11125" w:rsidRPr="008C3988">
              <w:rPr>
                <w:rStyle w:val="Hyperkobling"/>
                <w:rFonts w:eastAsia="Times New Roman"/>
                <w:noProof/>
              </w:rPr>
              <w:t>4.2.8 Samisk kirkeliv</w:t>
            </w:r>
            <w:r w:rsidR="00F11125">
              <w:rPr>
                <w:noProof/>
                <w:webHidden/>
              </w:rPr>
              <w:tab/>
            </w:r>
            <w:r w:rsidR="00F11125">
              <w:rPr>
                <w:noProof/>
                <w:webHidden/>
              </w:rPr>
              <w:fldChar w:fldCharType="begin"/>
            </w:r>
            <w:r w:rsidR="00F11125">
              <w:rPr>
                <w:noProof/>
                <w:webHidden/>
              </w:rPr>
              <w:instrText xml:space="preserve"> PAGEREF _Toc471896360 \h </w:instrText>
            </w:r>
            <w:r w:rsidR="00F11125">
              <w:rPr>
                <w:noProof/>
                <w:webHidden/>
              </w:rPr>
            </w:r>
            <w:r w:rsidR="00F11125">
              <w:rPr>
                <w:noProof/>
                <w:webHidden/>
              </w:rPr>
              <w:fldChar w:fldCharType="separate"/>
            </w:r>
            <w:r>
              <w:rPr>
                <w:noProof/>
                <w:webHidden/>
              </w:rPr>
              <w:t>9</w:t>
            </w:r>
            <w:r w:rsidR="00F11125">
              <w:rPr>
                <w:noProof/>
                <w:webHidden/>
              </w:rPr>
              <w:fldChar w:fldCharType="end"/>
            </w:r>
          </w:hyperlink>
        </w:p>
        <w:p w14:paraId="73C07071" w14:textId="77777777" w:rsidR="00F11125" w:rsidRDefault="00AD4D27">
          <w:pPr>
            <w:pStyle w:val="INNH3"/>
            <w:tabs>
              <w:tab w:val="right" w:leader="dot" w:pos="9062"/>
            </w:tabs>
            <w:rPr>
              <w:noProof/>
              <w:sz w:val="22"/>
              <w:szCs w:val="22"/>
              <w:lang w:eastAsia="nb-NO"/>
            </w:rPr>
          </w:pPr>
          <w:hyperlink w:anchor="_Toc471896361" w:history="1">
            <w:r w:rsidR="00F11125" w:rsidRPr="008C3988">
              <w:rPr>
                <w:rStyle w:val="Hyperkobling"/>
                <w:rFonts w:eastAsia="Times New Roman"/>
                <w:noProof/>
              </w:rPr>
              <w:t>4.2.9 Kommunikasjon og profilering</w:t>
            </w:r>
            <w:r w:rsidR="00F11125">
              <w:rPr>
                <w:noProof/>
                <w:webHidden/>
              </w:rPr>
              <w:tab/>
            </w:r>
            <w:r w:rsidR="00F11125">
              <w:rPr>
                <w:noProof/>
                <w:webHidden/>
              </w:rPr>
              <w:fldChar w:fldCharType="begin"/>
            </w:r>
            <w:r w:rsidR="00F11125">
              <w:rPr>
                <w:noProof/>
                <w:webHidden/>
              </w:rPr>
              <w:instrText xml:space="preserve"> PAGEREF _Toc471896361 \h </w:instrText>
            </w:r>
            <w:r w:rsidR="00F11125">
              <w:rPr>
                <w:noProof/>
                <w:webHidden/>
              </w:rPr>
            </w:r>
            <w:r w:rsidR="00F11125">
              <w:rPr>
                <w:noProof/>
                <w:webHidden/>
              </w:rPr>
              <w:fldChar w:fldCharType="separate"/>
            </w:r>
            <w:r>
              <w:rPr>
                <w:noProof/>
                <w:webHidden/>
              </w:rPr>
              <w:t>10</w:t>
            </w:r>
            <w:r w:rsidR="00F11125">
              <w:rPr>
                <w:noProof/>
                <w:webHidden/>
              </w:rPr>
              <w:fldChar w:fldCharType="end"/>
            </w:r>
          </w:hyperlink>
        </w:p>
        <w:p w14:paraId="38A6918B" w14:textId="77777777" w:rsidR="00F11125" w:rsidRDefault="00AD4D27">
          <w:pPr>
            <w:pStyle w:val="INNH3"/>
            <w:tabs>
              <w:tab w:val="right" w:leader="dot" w:pos="9062"/>
            </w:tabs>
            <w:rPr>
              <w:noProof/>
              <w:sz w:val="22"/>
              <w:szCs w:val="22"/>
              <w:lang w:eastAsia="nb-NO"/>
            </w:rPr>
          </w:pPr>
          <w:hyperlink w:anchor="_Toc471896362" w:history="1">
            <w:r w:rsidR="00F11125" w:rsidRPr="008C3988">
              <w:rPr>
                <w:rStyle w:val="Hyperkobling"/>
                <w:noProof/>
              </w:rPr>
              <w:t>4.2.10 Økonomi og administrasjon</w:t>
            </w:r>
            <w:r w:rsidR="00F11125">
              <w:rPr>
                <w:noProof/>
                <w:webHidden/>
              </w:rPr>
              <w:tab/>
            </w:r>
            <w:r w:rsidR="00F11125">
              <w:rPr>
                <w:noProof/>
                <w:webHidden/>
              </w:rPr>
              <w:fldChar w:fldCharType="begin"/>
            </w:r>
            <w:r w:rsidR="00F11125">
              <w:rPr>
                <w:noProof/>
                <w:webHidden/>
              </w:rPr>
              <w:instrText xml:space="preserve"> PAGEREF _Toc471896362 \h </w:instrText>
            </w:r>
            <w:r w:rsidR="00F11125">
              <w:rPr>
                <w:noProof/>
                <w:webHidden/>
              </w:rPr>
            </w:r>
            <w:r w:rsidR="00F11125">
              <w:rPr>
                <w:noProof/>
                <w:webHidden/>
              </w:rPr>
              <w:fldChar w:fldCharType="separate"/>
            </w:r>
            <w:r>
              <w:rPr>
                <w:noProof/>
                <w:webHidden/>
              </w:rPr>
              <w:t>10</w:t>
            </w:r>
            <w:r w:rsidR="00F11125">
              <w:rPr>
                <w:noProof/>
                <w:webHidden/>
              </w:rPr>
              <w:fldChar w:fldCharType="end"/>
            </w:r>
          </w:hyperlink>
        </w:p>
        <w:p w14:paraId="692A49F3" w14:textId="77777777" w:rsidR="00F11125" w:rsidRDefault="00AD4D27">
          <w:pPr>
            <w:pStyle w:val="INNH3"/>
            <w:tabs>
              <w:tab w:val="right" w:leader="dot" w:pos="9062"/>
            </w:tabs>
            <w:rPr>
              <w:noProof/>
              <w:sz w:val="22"/>
              <w:szCs w:val="22"/>
              <w:lang w:eastAsia="nb-NO"/>
            </w:rPr>
          </w:pPr>
          <w:hyperlink w:anchor="_Toc471896363" w:history="1">
            <w:r w:rsidR="00F11125" w:rsidRPr="008C3988">
              <w:rPr>
                <w:rStyle w:val="Hyperkobling"/>
                <w:noProof/>
              </w:rPr>
              <w:t>4.3 Kommunikasjon, motivasjon og kultur</w:t>
            </w:r>
            <w:r w:rsidR="00F11125">
              <w:rPr>
                <w:noProof/>
                <w:webHidden/>
              </w:rPr>
              <w:tab/>
            </w:r>
            <w:r w:rsidR="00F11125">
              <w:rPr>
                <w:noProof/>
                <w:webHidden/>
              </w:rPr>
              <w:fldChar w:fldCharType="begin"/>
            </w:r>
            <w:r w:rsidR="00F11125">
              <w:rPr>
                <w:noProof/>
                <w:webHidden/>
              </w:rPr>
              <w:instrText xml:space="preserve"> PAGEREF _Toc471896363 \h </w:instrText>
            </w:r>
            <w:r w:rsidR="00F11125">
              <w:rPr>
                <w:noProof/>
                <w:webHidden/>
              </w:rPr>
            </w:r>
            <w:r w:rsidR="00F11125">
              <w:rPr>
                <w:noProof/>
                <w:webHidden/>
              </w:rPr>
              <w:fldChar w:fldCharType="separate"/>
            </w:r>
            <w:r>
              <w:rPr>
                <w:noProof/>
                <w:webHidden/>
              </w:rPr>
              <w:t>11</w:t>
            </w:r>
            <w:r w:rsidR="00F11125">
              <w:rPr>
                <w:noProof/>
                <w:webHidden/>
              </w:rPr>
              <w:fldChar w:fldCharType="end"/>
            </w:r>
          </w:hyperlink>
        </w:p>
        <w:p w14:paraId="31568127" w14:textId="77777777" w:rsidR="001D7B6F" w:rsidRDefault="001D7B6F" w:rsidP="009D300B">
          <w:r>
            <w:rPr>
              <w:b/>
              <w:bCs/>
            </w:rPr>
            <w:lastRenderedPageBreak/>
            <w:fldChar w:fldCharType="end"/>
          </w:r>
        </w:p>
      </w:sdtContent>
    </w:sdt>
    <w:p w14:paraId="5EA575D4" w14:textId="77777777" w:rsidR="002A6A14" w:rsidRDefault="002A6A14" w:rsidP="009D300B">
      <w:pPr>
        <w:pStyle w:val="Ingenmellomrom"/>
        <w:spacing w:line="276" w:lineRule="auto"/>
        <w:rPr>
          <w:rFonts w:ascii="Georgia" w:hAnsi="Georgia"/>
          <w:sz w:val="22"/>
          <w:szCs w:val="22"/>
        </w:rPr>
      </w:pPr>
    </w:p>
    <w:p w14:paraId="0CA63CDB" w14:textId="77777777" w:rsidR="002A6A14" w:rsidRDefault="002A6A14" w:rsidP="009D300B">
      <w:pPr>
        <w:pStyle w:val="Ingenmellomrom"/>
        <w:spacing w:line="276" w:lineRule="auto"/>
        <w:rPr>
          <w:rFonts w:ascii="Georgia" w:hAnsi="Georgia"/>
          <w:sz w:val="22"/>
          <w:szCs w:val="22"/>
        </w:rPr>
      </w:pPr>
    </w:p>
    <w:p w14:paraId="6079542E" w14:textId="77777777" w:rsidR="00683D7A" w:rsidRDefault="00683D7A" w:rsidP="009D300B">
      <w:pPr>
        <w:pStyle w:val="Ingenmellomrom"/>
        <w:spacing w:line="276" w:lineRule="auto"/>
        <w:rPr>
          <w:rFonts w:ascii="Georgia" w:hAnsi="Georgia"/>
          <w:sz w:val="22"/>
          <w:szCs w:val="22"/>
        </w:rPr>
      </w:pPr>
    </w:p>
    <w:p w14:paraId="39151D99" w14:textId="77777777" w:rsidR="001D7B6F" w:rsidRDefault="001D7B6F" w:rsidP="009D300B">
      <w:pPr>
        <w:pStyle w:val="Ingenmellomrom"/>
        <w:spacing w:line="276" w:lineRule="auto"/>
        <w:rPr>
          <w:rFonts w:ascii="Georgia" w:hAnsi="Georgia"/>
          <w:sz w:val="22"/>
          <w:szCs w:val="22"/>
        </w:rPr>
      </w:pPr>
    </w:p>
    <w:p w14:paraId="2EBD17B1" w14:textId="77777777" w:rsidR="00B66710" w:rsidRDefault="00B66710" w:rsidP="009D300B">
      <w:pPr>
        <w:pStyle w:val="Ingenmellomrom"/>
        <w:spacing w:line="276" w:lineRule="auto"/>
        <w:rPr>
          <w:rFonts w:ascii="Georgia" w:hAnsi="Georgia"/>
          <w:sz w:val="22"/>
          <w:szCs w:val="22"/>
        </w:rPr>
      </w:pPr>
    </w:p>
    <w:p w14:paraId="2742A9D5" w14:textId="77777777" w:rsidR="00B66710" w:rsidRDefault="00B66710" w:rsidP="009D300B">
      <w:pPr>
        <w:pStyle w:val="Ingenmellomrom"/>
        <w:spacing w:line="276" w:lineRule="auto"/>
        <w:rPr>
          <w:rFonts w:ascii="Georgia" w:hAnsi="Georgia"/>
          <w:sz w:val="22"/>
          <w:szCs w:val="22"/>
        </w:rPr>
      </w:pPr>
    </w:p>
    <w:p w14:paraId="7A1D4255" w14:textId="77777777" w:rsidR="001D7B6F" w:rsidRDefault="001D7B6F" w:rsidP="009D300B">
      <w:pPr>
        <w:pStyle w:val="Ingenmellomrom"/>
        <w:spacing w:line="276" w:lineRule="auto"/>
        <w:rPr>
          <w:rFonts w:ascii="Georgia" w:hAnsi="Georgia"/>
          <w:sz w:val="22"/>
          <w:szCs w:val="22"/>
        </w:rPr>
      </w:pPr>
    </w:p>
    <w:p w14:paraId="4F86A938" w14:textId="77777777" w:rsidR="001D7B6F" w:rsidRDefault="001D7B6F" w:rsidP="009D300B">
      <w:pPr>
        <w:pStyle w:val="Ingenmellomrom"/>
        <w:spacing w:line="276" w:lineRule="auto"/>
        <w:rPr>
          <w:rFonts w:ascii="Georgia" w:hAnsi="Georgia"/>
          <w:sz w:val="22"/>
          <w:szCs w:val="22"/>
        </w:rPr>
      </w:pPr>
    </w:p>
    <w:p w14:paraId="7C16AA5F" w14:textId="77777777" w:rsidR="00B83D49" w:rsidRDefault="00B83D49" w:rsidP="009D300B">
      <w:pPr>
        <w:pStyle w:val="Ingenmellomrom"/>
        <w:spacing w:line="276" w:lineRule="auto"/>
        <w:rPr>
          <w:rFonts w:ascii="Georgia" w:hAnsi="Georgia"/>
          <w:sz w:val="22"/>
          <w:szCs w:val="22"/>
        </w:rPr>
      </w:pPr>
    </w:p>
    <w:p w14:paraId="0C930756" w14:textId="77777777" w:rsidR="00B83D49" w:rsidRDefault="00B83D49" w:rsidP="009D300B">
      <w:pPr>
        <w:pStyle w:val="Ingenmellomrom"/>
        <w:spacing w:line="276" w:lineRule="auto"/>
        <w:rPr>
          <w:rFonts w:ascii="Georgia" w:hAnsi="Georgia"/>
          <w:sz w:val="22"/>
          <w:szCs w:val="22"/>
        </w:rPr>
      </w:pPr>
    </w:p>
    <w:p w14:paraId="7F8D156D" w14:textId="77777777" w:rsidR="009D300B" w:rsidRDefault="009D300B" w:rsidP="009D300B">
      <w:pPr>
        <w:pStyle w:val="Ingenmellomrom"/>
        <w:spacing w:line="276" w:lineRule="auto"/>
        <w:rPr>
          <w:rFonts w:ascii="Georgia" w:hAnsi="Georgia"/>
          <w:sz w:val="22"/>
          <w:szCs w:val="22"/>
        </w:rPr>
      </w:pPr>
    </w:p>
    <w:p w14:paraId="627BF6B9" w14:textId="229C2E69" w:rsidR="009D300B" w:rsidRDefault="009D300B" w:rsidP="009D300B">
      <w:pPr>
        <w:pStyle w:val="Ingenmellomrom"/>
        <w:spacing w:line="276" w:lineRule="auto"/>
        <w:rPr>
          <w:rFonts w:ascii="Georgia" w:hAnsi="Georgia"/>
          <w:sz w:val="22"/>
          <w:szCs w:val="22"/>
        </w:rPr>
      </w:pPr>
    </w:p>
    <w:p w14:paraId="48B5086C" w14:textId="60C3DCBA" w:rsidR="009D300B" w:rsidRDefault="009D300B" w:rsidP="009D300B">
      <w:pPr>
        <w:pStyle w:val="Ingenmellomrom"/>
        <w:spacing w:line="276" w:lineRule="auto"/>
        <w:rPr>
          <w:rFonts w:ascii="Georgia" w:hAnsi="Georgia"/>
          <w:sz w:val="22"/>
          <w:szCs w:val="22"/>
        </w:rPr>
      </w:pPr>
    </w:p>
    <w:p w14:paraId="641102AE" w14:textId="78044B1C" w:rsidR="009D300B" w:rsidRDefault="009D300B" w:rsidP="009D300B">
      <w:pPr>
        <w:pStyle w:val="Ingenmellomrom"/>
        <w:spacing w:line="276" w:lineRule="auto"/>
        <w:rPr>
          <w:rFonts w:ascii="Georgia" w:hAnsi="Georgia"/>
          <w:sz w:val="22"/>
          <w:szCs w:val="22"/>
        </w:rPr>
      </w:pPr>
    </w:p>
    <w:p w14:paraId="7BA0B92E" w14:textId="3CEF6ABC" w:rsidR="009D300B" w:rsidRDefault="009D300B" w:rsidP="00AD4D27">
      <w:pPr>
        <w:pStyle w:val="Ingenmellomrom"/>
        <w:spacing w:line="276" w:lineRule="auto"/>
        <w:jc w:val="right"/>
        <w:rPr>
          <w:rFonts w:ascii="Georgia" w:hAnsi="Georgia"/>
          <w:sz w:val="22"/>
          <w:szCs w:val="22"/>
        </w:rPr>
      </w:pPr>
    </w:p>
    <w:p w14:paraId="5F5FF39B" w14:textId="77777777" w:rsidR="0048398A" w:rsidRPr="004069E5" w:rsidRDefault="001D7B6F" w:rsidP="009D300B">
      <w:pPr>
        <w:pStyle w:val="Overskrift2"/>
      </w:pPr>
      <w:bookmarkStart w:id="1" w:name="_Toc471896347"/>
      <w:r>
        <w:t xml:space="preserve">1. </w:t>
      </w:r>
      <w:r w:rsidR="0068440B" w:rsidRPr="004069E5">
        <w:t>Visjon, mål og verktøyverdier</w:t>
      </w:r>
      <w:bookmarkEnd w:id="1"/>
    </w:p>
    <w:p w14:paraId="7F117C30" w14:textId="77777777" w:rsidR="0068440B" w:rsidRPr="004069E5" w:rsidRDefault="0068440B" w:rsidP="009D300B">
      <w:pPr>
        <w:pStyle w:val="Ingenmellomrom"/>
        <w:spacing w:line="276" w:lineRule="auto"/>
        <w:rPr>
          <w:rFonts w:ascii="Georgia" w:hAnsi="Georgia"/>
          <w:sz w:val="22"/>
          <w:szCs w:val="22"/>
        </w:rPr>
      </w:pPr>
    </w:p>
    <w:p w14:paraId="5CD63971" w14:textId="77777777" w:rsidR="0068440B" w:rsidRPr="009D300B" w:rsidRDefault="0068440B" w:rsidP="009D300B">
      <w:pPr>
        <w:pStyle w:val="Ingenmellomrom"/>
        <w:spacing w:line="276" w:lineRule="auto"/>
        <w:rPr>
          <w:rFonts w:ascii="Georgia" w:hAnsi="Georgia"/>
          <w:b/>
          <w:color w:val="69230B" w:themeColor="accent1" w:themeShade="80"/>
          <w:sz w:val="22"/>
          <w:szCs w:val="22"/>
        </w:rPr>
      </w:pPr>
      <w:r w:rsidRPr="004069E5">
        <w:rPr>
          <w:rFonts w:ascii="Georgia" w:hAnsi="Georgia"/>
          <w:sz w:val="22"/>
          <w:szCs w:val="22"/>
        </w:rPr>
        <w:t xml:space="preserve">Nidaros </w:t>
      </w:r>
      <w:r w:rsidR="00C427FE">
        <w:rPr>
          <w:rFonts w:ascii="Georgia" w:hAnsi="Georgia"/>
          <w:sz w:val="22"/>
          <w:szCs w:val="22"/>
        </w:rPr>
        <w:t>b</w:t>
      </w:r>
      <w:r w:rsidRPr="004069E5">
        <w:rPr>
          <w:rFonts w:ascii="Georgia" w:hAnsi="Georgia"/>
          <w:sz w:val="22"/>
          <w:szCs w:val="22"/>
        </w:rPr>
        <w:t>ispedømme skal søke å realisere Den norske kirkes visjon:</w:t>
      </w:r>
      <w:r w:rsidR="00BD55FE">
        <w:rPr>
          <w:rFonts w:ascii="Georgia" w:hAnsi="Georgia"/>
          <w:sz w:val="22"/>
          <w:szCs w:val="22"/>
        </w:rPr>
        <w:t xml:space="preserve"> </w:t>
      </w:r>
      <w:r w:rsidR="00BD55FE">
        <w:rPr>
          <w:rFonts w:ascii="Georgia" w:hAnsi="Georgia"/>
          <w:sz w:val="22"/>
          <w:szCs w:val="22"/>
        </w:rPr>
        <w:br/>
      </w:r>
      <w:r w:rsidR="00BD55FE">
        <w:rPr>
          <w:rFonts w:ascii="Georgia" w:hAnsi="Georgia"/>
          <w:b/>
          <w:color w:val="69230B" w:themeColor="accent1" w:themeShade="80"/>
          <w:sz w:val="22"/>
          <w:szCs w:val="22"/>
        </w:rPr>
        <w:t>«</w:t>
      </w:r>
      <w:r w:rsidR="004904CA" w:rsidRPr="009D300B">
        <w:rPr>
          <w:rFonts w:ascii="Georgia" w:hAnsi="Georgia"/>
          <w:b/>
          <w:color w:val="69230B" w:themeColor="accent1" w:themeShade="80"/>
          <w:sz w:val="22"/>
          <w:szCs w:val="22"/>
        </w:rPr>
        <w:t xml:space="preserve">Mer himmel på jorda - </w:t>
      </w:r>
      <w:r w:rsidRPr="009D300B">
        <w:rPr>
          <w:rFonts w:ascii="Georgia" w:hAnsi="Georgia"/>
          <w:b/>
          <w:color w:val="69230B" w:themeColor="accent1" w:themeShade="80"/>
          <w:sz w:val="22"/>
          <w:szCs w:val="22"/>
        </w:rPr>
        <w:t>Kirken vitner i ord og gjerning om frelse, frihet og håp i Jesus Kristus ved å v</w:t>
      </w:r>
      <w:r w:rsidRPr="009D300B">
        <w:rPr>
          <w:rFonts w:ascii="Georgia" w:hAnsi="Georgia" w:cs="Georgia"/>
          <w:b/>
          <w:color w:val="69230B" w:themeColor="accent1" w:themeShade="80"/>
          <w:sz w:val="22"/>
          <w:szCs w:val="22"/>
        </w:rPr>
        <w:t>æ</w:t>
      </w:r>
      <w:r w:rsidRPr="009D300B">
        <w:rPr>
          <w:rFonts w:ascii="Georgia" w:hAnsi="Georgia"/>
          <w:b/>
          <w:color w:val="69230B" w:themeColor="accent1" w:themeShade="80"/>
          <w:sz w:val="22"/>
          <w:szCs w:val="22"/>
        </w:rPr>
        <w:t xml:space="preserve">re bekjennende, </w:t>
      </w:r>
      <w:r w:rsidR="004904CA" w:rsidRPr="009D300B">
        <w:rPr>
          <w:rFonts w:ascii="Georgia" w:hAnsi="Georgia"/>
          <w:b/>
          <w:color w:val="69230B" w:themeColor="accent1" w:themeShade="80"/>
          <w:sz w:val="22"/>
          <w:szCs w:val="22"/>
        </w:rPr>
        <w:t>åpen, tjenende og misjonerende.»</w:t>
      </w:r>
      <w:r w:rsidR="00DF2E5B" w:rsidRPr="009D300B">
        <w:rPr>
          <w:rFonts w:ascii="Georgia" w:hAnsi="Georgia"/>
          <w:b/>
          <w:color w:val="69230B" w:themeColor="accent1" w:themeShade="80"/>
          <w:sz w:val="22"/>
          <w:szCs w:val="22"/>
        </w:rPr>
        <w:t xml:space="preserve"> </w:t>
      </w:r>
    </w:p>
    <w:p w14:paraId="21669592" w14:textId="77777777" w:rsidR="006D7907" w:rsidRPr="004069E5" w:rsidRDefault="00F90327" w:rsidP="009D300B">
      <w:pPr>
        <w:pStyle w:val="Ingenmellomrom"/>
        <w:spacing w:line="276" w:lineRule="auto"/>
        <w:rPr>
          <w:rFonts w:ascii="Georgia" w:hAnsi="Georgia"/>
          <w:sz w:val="22"/>
          <w:szCs w:val="22"/>
        </w:rPr>
      </w:pPr>
      <w:r>
        <w:rPr>
          <w:rFonts w:ascii="Georgia" w:hAnsi="Georgia"/>
          <w:sz w:val="22"/>
          <w:szCs w:val="22"/>
        </w:rPr>
        <w:t>Nidaros b</w:t>
      </w:r>
      <w:r w:rsidR="0068440B" w:rsidRPr="004069E5">
        <w:rPr>
          <w:rFonts w:ascii="Georgia" w:hAnsi="Georgia"/>
          <w:sz w:val="22"/>
          <w:szCs w:val="22"/>
        </w:rPr>
        <w:t>ispedøm</w:t>
      </w:r>
      <w:r w:rsidR="00F00361" w:rsidRPr="004069E5">
        <w:rPr>
          <w:rFonts w:ascii="Georgia" w:hAnsi="Georgia"/>
          <w:sz w:val="22"/>
          <w:szCs w:val="22"/>
        </w:rPr>
        <w:t xml:space="preserve">me </w:t>
      </w:r>
      <w:r w:rsidR="006D7907" w:rsidRPr="004069E5">
        <w:rPr>
          <w:rFonts w:ascii="Georgia" w:hAnsi="Georgia"/>
          <w:sz w:val="22"/>
          <w:szCs w:val="22"/>
        </w:rPr>
        <w:t>vil</w:t>
      </w:r>
      <w:r w:rsidR="00F00361" w:rsidRPr="004069E5">
        <w:rPr>
          <w:rFonts w:ascii="Georgia" w:hAnsi="Georgia"/>
          <w:sz w:val="22"/>
          <w:szCs w:val="22"/>
        </w:rPr>
        <w:t xml:space="preserve"> fremme en arbeidskultur</w:t>
      </w:r>
      <w:r w:rsidR="0068440B" w:rsidRPr="004069E5">
        <w:rPr>
          <w:rFonts w:ascii="Georgia" w:hAnsi="Georgia"/>
          <w:sz w:val="22"/>
          <w:szCs w:val="22"/>
        </w:rPr>
        <w:t xml:space="preserve"> som </w:t>
      </w:r>
      <w:r w:rsidR="006D7907" w:rsidRPr="004069E5">
        <w:rPr>
          <w:rFonts w:ascii="Georgia" w:hAnsi="Georgia"/>
          <w:sz w:val="22"/>
          <w:szCs w:val="22"/>
        </w:rPr>
        <w:t xml:space="preserve">motarbeider </w:t>
      </w:r>
      <w:r w:rsidR="00185589" w:rsidRPr="004069E5">
        <w:rPr>
          <w:rFonts w:ascii="Georgia" w:hAnsi="Georgia"/>
          <w:sz w:val="22"/>
          <w:szCs w:val="22"/>
        </w:rPr>
        <w:t xml:space="preserve">den negative utviklingen i oppslutningen om kirkelig arbeid og aktiviteter. </w:t>
      </w:r>
      <w:r w:rsidR="00DF2E5B" w:rsidRPr="004069E5">
        <w:rPr>
          <w:rFonts w:ascii="Georgia" w:hAnsi="Georgia"/>
          <w:sz w:val="22"/>
          <w:szCs w:val="22"/>
        </w:rPr>
        <w:t>Den strategiske ambisjonen</w:t>
      </w:r>
      <w:r w:rsidR="00185589" w:rsidRPr="004069E5">
        <w:rPr>
          <w:rFonts w:ascii="Georgia" w:hAnsi="Georgia"/>
          <w:sz w:val="22"/>
          <w:szCs w:val="22"/>
        </w:rPr>
        <w:t xml:space="preserve"> er å snu </w:t>
      </w:r>
      <w:r w:rsidR="006D7907" w:rsidRPr="004069E5">
        <w:rPr>
          <w:rFonts w:ascii="Georgia" w:hAnsi="Georgia"/>
          <w:sz w:val="22"/>
          <w:szCs w:val="22"/>
        </w:rPr>
        <w:t xml:space="preserve">utviklingen </w:t>
      </w:r>
      <w:r w:rsidR="00185589" w:rsidRPr="004069E5">
        <w:rPr>
          <w:rFonts w:ascii="Georgia" w:hAnsi="Georgia"/>
          <w:sz w:val="22"/>
          <w:szCs w:val="22"/>
        </w:rPr>
        <w:t xml:space="preserve">slik </w:t>
      </w:r>
      <w:r w:rsidR="006D7907" w:rsidRPr="004069E5">
        <w:rPr>
          <w:rFonts w:ascii="Georgia" w:hAnsi="Georgia"/>
          <w:sz w:val="22"/>
          <w:szCs w:val="22"/>
        </w:rPr>
        <w:t xml:space="preserve">kurven vender og starter turen oppover i løpet av strategiperioden. </w:t>
      </w:r>
      <w:r w:rsidR="006D7907" w:rsidRPr="004069E5">
        <w:rPr>
          <w:rFonts w:ascii="Georgia" w:hAnsi="Georgia"/>
          <w:sz w:val="22"/>
          <w:szCs w:val="22"/>
        </w:rPr>
        <w:br/>
      </w:r>
      <w:r w:rsidR="006D7907" w:rsidRPr="00350B6C">
        <w:rPr>
          <w:rFonts w:ascii="Georgia" w:hAnsi="Georgia"/>
          <w:b/>
          <w:color w:val="69230B" w:themeColor="accent1" w:themeShade="80"/>
          <w:sz w:val="22"/>
          <w:szCs w:val="22"/>
        </w:rPr>
        <w:t>Vi kaller ambisjonen «+ 1»</w:t>
      </w:r>
    </w:p>
    <w:p w14:paraId="7784BCA1" w14:textId="77777777" w:rsidR="00185589" w:rsidRDefault="00F90327" w:rsidP="009D300B">
      <w:pPr>
        <w:pStyle w:val="Ingenmellomrom"/>
        <w:spacing w:line="276" w:lineRule="auto"/>
        <w:rPr>
          <w:rFonts w:ascii="Georgia" w:hAnsi="Georgia"/>
          <w:sz w:val="22"/>
          <w:szCs w:val="22"/>
        </w:rPr>
      </w:pPr>
      <w:r>
        <w:rPr>
          <w:rFonts w:ascii="Georgia" w:hAnsi="Georgia"/>
          <w:sz w:val="22"/>
          <w:szCs w:val="22"/>
        </w:rPr>
        <w:t>Nidaros b</w:t>
      </w:r>
      <w:r w:rsidR="004904CA" w:rsidRPr="004069E5">
        <w:rPr>
          <w:rFonts w:ascii="Georgia" w:hAnsi="Georgia"/>
          <w:sz w:val="22"/>
          <w:szCs w:val="22"/>
        </w:rPr>
        <w:t>is</w:t>
      </w:r>
      <w:r w:rsidR="00185589" w:rsidRPr="004069E5">
        <w:rPr>
          <w:rFonts w:ascii="Georgia" w:hAnsi="Georgia"/>
          <w:sz w:val="22"/>
          <w:szCs w:val="22"/>
        </w:rPr>
        <w:t xml:space="preserve">pedømme vil nå </w:t>
      </w:r>
      <w:r w:rsidR="00C427FE">
        <w:rPr>
          <w:rFonts w:ascii="Georgia" w:hAnsi="Georgia"/>
          <w:sz w:val="22"/>
          <w:szCs w:val="22"/>
        </w:rPr>
        <w:t>ambisjonen</w:t>
      </w:r>
      <w:r w:rsidR="00185589" w:rsidRPr="004069E5">
        <w:rPr>
          <w:rFonts w:ascii="Georgia" w:hAnsi="Georgia"/>
          <w:sz w:val="22"/>
          <w:szCs w:val="22"/>
        </w:rPr>
        <w:t xml:space="preserve"> ved å </w:t>
      </w:r>
      <w:r w:rsidR="004904CA" w:rsidRPr="004069E5">
        <w:rPr>
          <w:rFonts w:ascii="Georgia" w:hAnsi="Georgia"/>
          <w:sz w:val="22"/>
          <w:szCs w:val="22"/>
        </w:rPr>
        <w:t xml:space="preserve">styrke </w:t>
      </w:r>
      <w:r w:rsidR="00185589" w:rsidRPr="004069E5">
        <w:rPr>
          <w:rFonts w:ascii="Georgia" w:hAnsi="Georgia"/>
          <w:sz w:val="22"/>
          <w:szCs w:val="22"/>
        </w:rPr>
        <w:t xml:space="preserve">vår arbeidskultur, </w:t>
      </w:r>
      <w:r w:rsidR="004904CA" w:rsidRPr="004069E5">
        <w:rPr>
          <w:rFonts w:ascii="Georgia" w:hAnsi="Georgia"/>
          <w:sz w:val="22"/>
          <w:szCs w:val="22"/>
        </w:rPr>
        <w:t xml:space="preserve">slik at </w:t>
      </w:r>
      <w:r w:rsidR="00185589" w:rsidRPr="004069E5">
        <w:rPr>
          <w:rFonts w:ascii="Georgia" w:hAnsi="Georgia"/>
          <w:sz w:val="22"/>
          <w:szCs w:val="22"/>
        </w:rPr>
        <w:t xml:space="preserve">vi fremstår som en </w:t>
      </w:r>
      <w:r w:rsidR="00185589" w:rsidRPr="00350B6C">
        <w:rPr>
          <w:rFonts w:ascii="Georgia" w:hAnsi="Georgia"/>
          <w:b/>
          <w:color w:val="69230B" w:themeColor="accent1" w:themeShade="80"/>
          <w:sz w:val="22"/>
          <w:szCs w:val="22"/>
        </w:rPr>
        <w:t>Vennlig, Viktig, Modig og Dyktig</w:t>
      </w:r>
      <w:r w:rsidR="00185589" w:rsidRPr="004069E5">
        <w:rPr>
          <w:rFonts w:ascii="Georgia" w:hAnsi="Georgia"/>
          <w:sz w:val="22"/>
          <w:szCs w:val="22"/>
        </w:rPr>
        <w:t xml:space="preserve"> organisasjon både innad og utad.  </w:t>
      </w:r>
    </w:p>
    <w:p w14:paraId="3A456E57" w14:textId="77777777" w:rsidR="004904CA" w:rsidRPr="004069E5" w:rsidRDefault="001D7B6F" w:rsidP="009D300B">
      <w:pPr>
        <w:pStyle w:val="Overskrift2"/>
      </w:pPr>
      <w:bookmarkStart w:id="2" w:name="_Toc471896348"/>
      <w:r>
        <w:lastRenderedPageBreak/>
        <w:t xml:space="preserve">2. </w:t>
      </w:r>
      <w:r w:rsidR="00494770" w:rsidRPr="004069E5">
        <w:t>Strategiplanen</w:t>
      </w:r>
      <w:bookmarkEnd w:id="2"/>
    </w:p>
    <w:p w14:paraId="14A6D135" w14:textId="77777777" w:rsidR="00494770" w:rsidRPr="004069E5" w:rsidRDefault="00494770" w:rsidP="009D300B">
      <w:pPr>
        <w:pStyle w:val="Ingenmellomrom"/>
        <w:spacing w:line="276" w:lineRule="auto"/>
        <w:rPr>
          <w:rFonts w:ascii="Georgia" w:hAnsi="Georgia"/>
          <w:sz w:val="22"/>
          <w:szCs w:val="22"/>
        </w:rPr>
      </w:pPr>
    </w:p>
    <w:p w14:paraId="5EB48A4F" w14:textId="77777777" w:rsidR="003B1D77" w:rsidRPr="004069E5" w:rsidRDefault="00494770" w:rsidP="009D300B">
      <w:pPr>
        <w:pStyle w:val="Ingenmellomrom"/>
        <w:spacing w:line="276" w:lineRule="auto"/>
        <w:rPr>
          <w:rFonts w:ascii="Georgia" w:hAnsi="Georgia"/>
          <w:sz w:val="22"/>
          <w:szCs w:val="22"/>
        </w:rPr>
      </w:pPr>
      <w:r w:rsidRPr="004069E5">
        <w:rPr>
          <w:rFonts w:ascii="Georgia" w:hAnsi="Georgia"/>
          <w:sz w:val="22"/>
          <w:szCs w:val="22"/>
        </w:rPr>
        <w:t xml:space="preserve">Strategiplanens </w:t>
      </w:r>
      <w:r w:rsidRPr="004069E5">
        <w:rPr>
          <w:rFonts w:ascii="Georgia" w:hAnsi="Georgia"/>
          <w:i/>
          <w:sz w:val="22"/>
          <w:szCs w:val="22"/>
        </w:rPr>
        <w:t>utgangspunkt</w:t>
      </w:r>
      <w:r w:rsidRPr="004069E5">
        <w:rPr>
          <w:rFonts w:ascii="Georgia" w:hAnsi="Georgia"/>
          <w:sz w:val="22"/>
          <w:szCs w:val="22"/>
        </w:rPr>
        <w:t xml:space="preserve"> er Visjonsdokumentet 2015 -2018 vedtatt av Kirkemøtet i 2014, tilpasset de lokale utfordringer og ambisjoner som er avdekket i vår strategiprosess. </w:t>
      </w:r>
      <w:r w:rsidR="00CA2779" w:rsidRPr="004069E5">
        <w:rPr>
          <w:rFonts w:ascii="Georgia" w:hAnsi="Georgia"/>
          <w:sz w:val="22"/>
          <w:szCs w:val="22"/>
        </w:rPr>
        <w:t xml:space="preserve">Vi skal </w:t>
      </w:r>
      <w:r w:rsidR="003B1D77" w:rsidRPr="004069E5">
        <w:rPr>
          <w:rFonts w:ascii="Georgia" w:hAnsi="Georgia"/>
          <w:sz w:val="22"/>
          <w:szCs w:val="22"/>
        </w:rPr>
        <w:t xml:space="preserve">bidra til å realisere Den norske kirkes visjon; «Mer kirke på jorda». </w:t>
      </w:r>
    </w:p>
    <w:p w14:paraId="4F2AF168" w14:textId="30908D39" w:rsidR="00494770" w:rsidRPr="004069E5" w:rsidRDefault="006D7907" w:rsidP="009D300B">
      <w:pPr>
        <w:pStyle w:val="Ingenmellomrom"/>
        <w:spacing w:line="276" w:lineRule="auto"/>
        <w:rPr>
          <w:rFonts w:ascii="Georgia" w:hAnsi="Georgia"/>
          <w:sz w:val="22"/>
          <w:szCs w:val="22"/>
        </w:rPr>
      </w:pPr>
      <w:r w:rsidRPr="004069E5">
        <w:rPr>
          <w:rFonts w:ascii="Georgia" w:hAnsi="Georgia"/>
          <w:sz w:val="22"/>
          <w:szCs w:val="22"/>
        </w:rPr>
        <w:t>S</w:t>
      </w:r>
      <w:r w:rsidR="00494770" w:rsidRPr="004069E5">
        <w:rPr>
          <w:rFonts w:ascii="Georgia" w:hAnsi="Georgia"/>
          <w:sz w:val="22"/>
          <w:szCs w:val="22"/>
        </w:rPr>
        <w:t>trategiplanen</w:t>
      </w:r>
      <w:r w:rsidRPr="004069E5">
        <w:rPr>
          <w:rFonts w:ascii="Georgia" w:hAnsi="Georgia"/>
          <w:sz w:val="22"/>
          <w:szCs w:val="22"/>
        </w:rPr>
        <w:t xml:space="preserve">s </w:t>
      </w:r>
      <w:r w:rsidRPr="004069E5">
        <w:rPr>
          <w:rFonts w:ascii="Georgia" w:hAnsi="Georgia"/>
          <w:i/>
          <w:sz w:val="22"/>
          <w:szCs w:val="22"/>
        </w:rPr>
        <w:t>innhold</w:t>
      </w:r>
      <w:r w:rsidR="00494770" w:rsidRPr="004069E5">
        <w:rPr>
          <w:rFonts w:ascii="Georgia" w:hAnsi="Georgia"/>
          <w:sz w:val="22"/>
          <w:szCs w:val="22"/>
        </w:rPr>
        <w:t xml:space="preserve"> </w:t>
      </w:r>
      <w:r w:rsidRPr="004069E5">
        <w:rPr>
          <w:rFonts w:ascii="Georgia" w:hAnsi="Georgia"/>
          <w:sz w:val="22"/>
          <w:szCs w:val="22"/>
        </w:rPr>
        <w:t xml:space="preserve">dreier seg om hvordan vi vil møte </w:t>
      </w:r>
      <w:r w:rsidR="00494770" w:rsidRPr="004069E5">
        <w:rPr>
          <w:rFonts w:ascii="Georgia" w:hAnsi="Georgia"/>
          <w:sz w:val="22"/>
          <w:szCs w:val="22"/>
        </w:rPr>
        <w:t xml:space="preserve">utfordringen fra en </w:t>
      </w:r>
      <w:r w:rsidR="00C63276">
        <w:rPr>
          <w:rFonts w:ascii="Georgia" w:hAnsi="Georgia"/>
          <w:sz w:val="22"/>
          <w:szCs w:val="22"/>
        </w:rPr>
        <w:t>negativ</w:t>
      </w:r>
      <w:r w:rsidR="00494770" w:rsidRPr="004069E5">
        <w:rPr>
          <w:rFonts w:ascii="Georgia" w:hAnsi="Georgia"/>
          <w:sz w:val="22"/>
          <w:szCs w:val="22"/>
        </w:rPr>
        <w:t xml:space="preserve"> oppslutning</w:t>
      </w:r>
      <w:r w:rsidRPr="004069E5">
        <w:rPr>
          <w:rFonts w:ascii="Georgia" w:hAnsi="Georgia"/>
          <w:sz w:val="22"/>
          <w:szCs w:val="22"/>
        </w:rPr>
        <w:t>strend</w:t>
      </w:r>
      <w:r w:rsidR="00494770" w:rsidRPr="004069E5">
        <w:rPr>
          <w:rFonts w:ascii="Georgia" w:hAnsi="Georgia"/>
          <w:sz w:val="22"/>
          <w:szCs w:val="22"/>
        </w:rPr>
        <w:t xml:space="preserve"> ved </w:t>
      </w:r>
      <w:r w:rsidRPr="004069E5">
        <w:rPr>
          <w:rFonts w:ascii="Georgia" w:hAnsi="Georgia"/>
          <w:sz w:val="22"/>
          <w:szCs w:val="22"/>
        </w:rPr>
        <w:t xml:space="preserve">sette </w:t>
      </w:r>
      <w:r w:rsidR="00F00361" w:rsidRPr="004069E5">
        <w:rPr>
          <w:rFonts w:ascii="Georgia" w:hAnsi="Georgia"/>
          <w:sz w:val="22"/>
          <w:szCs w:val="22"/>
        </w:rPr>
        <w:t xml:space="preserve">mål for </w:t>
      </w:r>
      <w:r w:rsidR="00F00361" w:rsidRPr="004069E5">
        <w:rPr>
          <w:rFonts w:ascii="Georgia" w:hAnsi="Georgia"/>
          <w:i/>
          <w:sz w:val="22"/>
          <w:szCs w:val="22"/>
        </w:rPr>
        <w:t>arbeidsområdene</w:t>
      </w:r>
      <w:r w:rsidR="00494770" w:rsidRPr="004069E5">
        <w:rPr>
          <w:rFonts w:ascii="Georgia" w:hAnsi="Georgia"/>
          <w:sz w:val="22"/>
          <w:szCs w:val="22"/>
        </w:rPr>
        <w:t xml:space="preserve">, samt å vektlegge </w:t>
      </w:r>
      <w:r w:rsidR="003B1D77" w:rsidRPr="004069E5">
        <w:rPr>
          <w:rFonts w:ascii="Georgia" w:hAnsi="Georgia"/>
          <w:sz w:val="22"/>
          <w:szCs w:val="22"/>
        </w:rPr>
        <w:t xml:space="preserve">det vi kaller </w:t>
      </w:r>
      <w:r w:rsidR="003B1D77" w:rsidRPr="004069E5">
        <w:rPr>
          <w:rFonts w:ascii="Georgia" w:hAnsi="Georgia"/>
          <w:i/>
          <w:sz w:val="22"/>
          <w:szCs w:val="22"/>
        </w:rPr>
        <w:t>verktøyverdier</w:t>
      </w:r>
      <w:r w:rsidR="003B1D77" w:rsidRPr="004069E5">
        <w:rPr>
          <w:rFonts w:ascii="Georgia" w:hAnsi="Georgia"/>
          <w:sz w:val="22"/>
          <w:szCs w:val="22"/>
        </w:rPr>
        <w:t>; si</w:t>
      </w:r>
      <w:r w:rsidR="00494770" w:rsidRPr="004069E5">
        <w:rPr>
          <w:rFonts w:ascii="Georgia" w:hAnsi="Georgia"/>
          <w:sz w:val="22"/>
          <w:szCs w:val="22"/>
        </w:rPr>
        <w:t xml:space="preserve">gnalord for </w:t>
      </w:r>
      <w:r w:rsidR="006D7BF1">
        <w:rPr>
          <w:rFonts w:ascii="Georgia" w:hAnsi="Georgia"/>
          <w:sz w:val="22"/>
          <w:szCs w:val="22"/>
        </w:rPr>
        <w:t>de holdninger som skal ligge til g</w:t>
      </w:r>
      <w:r w:rsidR="00862C16">
        <w:rPr>
          <w:rFonts w:ascii="Georgia" w:hAnsi="Georgia"/>
          <w:sz w:val="22"/>
          <w:szCs w:val="22"/>
        </w:rPr>
        <w:t>r</w:t>
      </w:r>
      <w:r w:rsidR="006D7BF1">
        <w:rPr>
          <w:rFonts w:ascii="Georgia" w:hAnsi="Georgia"/>
          <w:sz w:val="22"/>
          <w:szCs w:val="22"/>
        </w:rPr>
        <w:t xml:space="preserve">unn, og </w:t>
      </w:r>
      <w:r w:rsidR="00494770" w:rsidRPr="004069E5">
        <w:rPr>
          <w:rFonts w:ascii="Georgia" w:hAnsi="Georgia"/>
          <w:sz w:val="22"/>
          <w:szCs w:val="22"/>
        </w:rPr>
        <w:t xml:space="preserve">som vi mener bidrar til å styrke kirken i Nidaros både innad og utad. </w:t>
      </w:r>
    </w:p>
    <w:p w14:paraId="3D7C1486" w14:textId="77777777" w:rsidR="006D7907" w:rsidRPr="004069E5" w:rsidRDefault="003B1D77" w:rsidP="009D300B">
      <w:pPr>
        <w:pStyle w:val="Ingenmellomrom"/>
        <w:spacing w:line="276" w:lineRule="auto"/>
        <w:rPr>
          <w:rFonts w:ascii="Georgia" w:hAnsi="Georgia"/>
          <w:sz w:val="22"/>
          <w:szCs w:val="22"/>
        </w:rPr>
      </w:pPr>
      <w:r w:rsidRPr="004069E5">
        <w:rPr>
          <w:rFonts w:ascii="Georgia" w:hAnsi="Georgia"/>
          <w:sz w:val="22"/>
          <w:szCs w:val="22"/>
        </w:rPr>
        <w:t xml:space="preserve">Under </w:t>
      </w:r>
      <w:r w:rsidR="00F00361" w:rsidRPr="004069E5">
        <w:rPr>
          <w:rFonts w:ascii="Georgia" w:hAnsi="Georgia"/>
          <w:sz w:val="22"/>
          <w:szCs w:val="22"/>
        </w:rPr>
        <w:t>hvert arbeidsområde</w:t>
      </w:r>
      <w:r w:rsidRPr="004069E5">
        <w:rPr>
          <w:rFonts w:ascii="Georgia" w:hAnsi="Georgia"/>
          <w:sz w:val="22"/>
          <w:szCs w:val="22"/>
        </w:rPr>
        <w:t xml:space="preserve"> har bispedømmerådet fastsatt mål med tilhørende</w:t>
      </w:r>
      <w:r w:rsidR="003551FE">
        <w:rPr>
          <w:rFonts w:ascii="Georgia" w:hAnsi="Georgia"/>
          <w:sz w:val="22"/>
          <w:szCs w:val="22"/>
        </w:rPr>
        <w:t xml:space="preserve"> </w:t>
      </w:r>
      <w:r w:rsidRPr="004069E5">
        <w:rPr>
          <w:rFonts w:ascii="Georgia" w:hAnsi="Georgia"/>
          <w:sz w:val="22"/>
          <w:szCs w:val="22"/>
        </w:rPr>
        <w:t xml:space="preserve">fokusområder som løper gjennom hele strategiperioden. Det enkelte </w:t>
      </w:r>
      <w:r w:rsidRPr="004069E5">
        <w:rPr>
          <w:rFonts w:ascii="Georgia" w:hAnsi="Georgia"/>
          <w:i/>
          <w:sz w:val="22"/>
          <w:szCs w:val="22"/>
        </w:rPr>
        <w:t>virks</w:t>
      </w:r>
      <w:r w:rsidR="00F00361" w:rsidRPr="004069E5">
        <w:rPr>
          <w:rFonts w:ascii="Georgia" w:hAnsi="Georgia"/>
          <w:i/>
          <w:sz w:val="22"/>
          <w:szCs w:val="22"/>
        </w:rPr>
        <w:t>omhet</w:t>
      </w:r>
      <w:r w:rsidR="00895BDA">
        <w:rPr>
          <w:rFonts w:ascii="Georgia" w:hAnsi="Georgia"/>
          <w:i/>
          <w:sz w:val="22"/>
          <w:szCs w:val="22"/>
        </w:rPr>
        <w:t>s</w:t>
      </w:r>
      <w:r w:rsidR="00F00361" w:rsidRPr="004069E5">
        <w:rPr>
          <w:rFonts w:ascii="Georgia" w:hAnsi="Georgia"/>
          <w:i/>
          <w:sz w:val="22"/>
          <w:szCs w:val="22"/>
        </w:rPr>
        <w:t>felt</w:t>
      </w:r>
      <w:r w:rsidRPr="004069E5">
        <w:rPr>
          <w:rFonts w:ascii="Georgia" w:hAnsi="Georgia"/>
          <w:sz w:val="22"/>
          <w:szCs w:val="22"/>
        </w:rPr>
        <w:t xml:space="preserve"> (bispedømmeadministrasjonen, prostiene, menighetene) bør</w:t>
      </w:r>
      <w:r w:rsidR="006D7907" w:rsidRPr="004069E5">
        <w:rPr>
          <w:rFonts w:ascii="Georgia" w:hAnsi="Georgia"/>
          <w:sz w:val="22"/>
          <w:szCs w:val="22"/>
        </w:rPr>
        <w:t xml:space="preserve"> selv</w:t>
      </w:r>
      <w:r w:rsidRPr="004069E5">
        <w:rPr>
          <w:rFonts w:ascii="Georgia" w:hAnsi="Georgia"/>
          <w:sz w:val="22"/>
          <w:szCs w:val="22"/>
        </w:rPr>
        <w:t xml:space="preserve">, </w:t>
      </w:r>
      <w:r w:rsidR="006D7907" w:rsidRPr="004069E5">
        <w:rPr>
          <w:rFonts w:ascii="Georgia" w:hAnsi="Georgia"/>
          <w:sz w:val="22"/>
          <w:szCs w:val="22"/>
        </w:rPr>
        <w:t xml:space="preserve">ved hjelp av </w:t>
      </w:r>
      <w:r w:rsidRPr="004069E5">
        <w:rPr>
          <w:rFonts w:ascii="Georgia" w:hAnsi="Georgia"/>
          <w:sz w:val="22"/>
          <w:szCs w:val="22"/>
        </w:rPr>
        <w:t>målene, konkretisere og fastsette tiltak som bidrar til en samlet måloppnåelse for hele bispedømmet.</w:t>
      </w:r>
      <w:r w:rsidR="003551FE">
        <w:rPr>
          <w:rFonts w:ascii="Georgia" w:hAnsi="Georgia"/>
          <w:sz w:val="22"/>
          <w:szCs w:val="22"/>
        </w:rPr>
        <w:t xml:space="preserve"> </w:t>
      </w:r>
      <w:r w:rsidRPr="004069E5">
        <w:rPr>
          <w:rFonts w:ascii="Georgia" w:hAnsi="Georgia"/>
          <w:sz w:val="22"/>
          <w:szCs w:val="22"/>
        </w:rPr>
        <w:t>Hver enkelt virksom</w:t>
      </w:r>
      <w:r w:rsidR="00F00361" w:rsidRPr="004069E5">
        <w:rPr>
          <w:rFonts w:ascii="Georgia" w:hAnsi="Georgia"/>
          <w:sz w:val="22"/>
          <w:szCs w:val="22"/>
        </w:rPr>
        <w:t>hetsfelt</w:t>
      </w:r>
      <w:r w:rsidRPr="004069E5">
        <w:rPr>
          <w:rFonts w:ascii="Georgia" w:hAnsi="Georgia"/>
          <w:sz w:val="22"/>
          <w:szCs w:val="22"/>
        </w:rPr>
        <w:t xml:space="preserve"> </w:t>
      </w:r>
      <w:r w:rsidR="006D7907" w:rsidRPr="004069E5">
        <w:rPr>
          <w:rFonts w:ascii="Georgia" w:hAnsi="Georgia"/>
          <w:sz w:val="22"/>
          <w:szCs w:val="22"/>
        </w:rPr>
        <w:t xml:space="preserve">har selvstendig ansvar </w:t>
      </w:r>
      <w:r w:rsidRPr="004069E5">
        <w:rPr>
          <w:rFonts w:ascii="Georgia" w:hAnsi="Georgia"/>
          <w:sz w:val="22"/>
          <w:szCs w:val="22"/>
        </w:rPr>
        <w:t>for planlegging og gjennomføring av nødvendige aktiviteter</w:t>
      </w:r>
      <w:r w:rsidR="006D7907" w:rsidRPr="004069E5">
        <w:rPr>
          <w:rFonts w:ascii="Georgia" w:hAnsi="Georgia"/>
          <w:sz w:val="22"/>
          <w:szCs w:val="22"/>
        </w:rPr>
        <w:t xml:space="preserve">, men vil samtidig kunne hente ideer og </w:t>
      </w:r>
      <w:r w:rsidR="008B162F">
        <w:rPr>
          <w:rFonts w:ascii="Georgia" w:hAnsi="Georgia"/>
          <w:sz w:val="22"/>
          <w:szCs w:val="22"/>
        </w:rPr>
        <w:t xml:space="preserve">faglige </w:t>
      </w:r>
      <w:r w:rsidR="006D7907" w:rsidRPr="004069E5">
        <w:rPr>
          <w:rFonts w:ascii="Georgia" w:hAnsi="Georgia"/>
          <w:sz w:val="22"/>
          <w:szCs w:val="22"/>
        </w:rPr>
        <w:t>ressurser fra bispedømmerådets administrasjon</w:t>
      </w:r>
      <w:r w:rsidRPr="004069E5">
        <w:rPr>
          <w:rFonts w:ascii="Georgia" w:hAnsi="Georgia"/>
          <w:sz w:val="22"/>
          <w:szCs w:val="22"/>
        </w:rPr>
        <w:t xml:space="preserve">. </w:t>
      </w:r>
    </w:p>
    <w:p w14:paraId="5C2C282D" w14:textId="77777777" w:rsidR="003B1D77" w:rsidRPr="004069E5" w:rsidRDefault="003B1D77" w:rsidP="009D300B">
      <w:pPr>
        <w:pStyle w:val="Ingenmellomrom"/>
        <w:spacing w:line="276" w:lineRule="auto"/>
        <w:rPr>
          <w:rFonts w:ascii="Georgia" w:hAnsi="Georgia"/>
          <w:sz w:val="22"/>
          <w:szCs w:val="22"/>
        </w:rPr>
      </w:pPr>
      <w:r w:rsidRPr="004069E5">
        <w:rPr>
          <w:rFonts w:ascii="Georgia" w:hAnsi="Georgia"/>
          <w:sz w:val="22"/>
          <w:szCs w:val="22"/>
        </w:rPr>
        <w:t>Det vil være ønskelig med rapportering som både består av egenevaluering av enkelttiltak</w:t>
      </w:r>
      <w:r w:rsidR="00F00361" w:rsidRPr="004069E5">
        <w:rPr>
          <w:rFonts w:ascii="Georgia" w:hAnsi="Georgia"/>
          <w:sz w:val="22"/>
          <w:szCs w:val="22"/>
        </w:rPr>
        <w:t xml:space="preserve"> eller aktiviteter,</w:t>
      </w:r>
      <w:r w:rsidRPr="004069E5">
        <w:rPr>
          <w:rFonts w:ascii="Georgia" w:hAnsi="Georgia"/>
          <w:sz w:val="22"/>
          <w:szCs w:val="22"/>
        </w:rPr>
        <w:t xml:space="preserve"> </w:t>
      </w:r>
      <w:r w:rsidR="00F00361" w:rsidRPr="004069E5">
        <w:rPr>
          <w:rFonts w:ascii="Georgia" w:hAnsi="Georgia"/>
          <w:sz w:val="22"/>
          <w:szCs w:val="22"/>
        </w:rPr>
        <w:t>samt</w:t>
      </w:r>
      <w:r w:rsidRPr="004069E5">
        <w:rPr>
          <w:rFonts w:ascii="Georgia" w:hAnsi="Georgia"/>
          <w:sz w:val="22"/>
          <w:szCs w:val="22"/>
        </w:rPr>
        <w:t xml:space="preserve"> status </w:t>
      </w:r>
      <w:r w:rsidR="006D7907" w:rsidRPr="004069E5">
        <w:rPr>
          <w:rFonts w:ascii="Georgia" w:hAnsi="Georgia"/>
          <w:sz w:val="22"/>
          <w:szCs w:val="22"/>
        </w:rPr>
        <w:t xml:space="preserve">på </w:t>
      </w:r>
      <w:r w:rsidR="00F00361" w:rsidRPr="004069E5">
        <w:rPr>
          <w:rFonts w:ascii="Georgia" w:hAnsi="Georgia"/>
          <w:sz w:val="22"/>
          <w:szCs w:val="22"/>
        </w:rPr>
        <w:t>arbeidsområde</w:t>
      </w:r>
      <w:r w:rsidR="006D7907" w:rsidRPr="004069E5">
        <w:rPr>
          <w:rFonts w:ascii="Georgia" w:hAnsi="Georgia"/>
          <w:sz w:val="22"/>
          <w:szCs w:val="22"/>
        </w:rPr>
        <w:t>r</w:t>
      </w:r>
      <w:r w:rsidRPr="004069E5">
        <w:rPr>
          <w:rFonts w:ascii="Georgia" w:hAnsi="Georgia"/>
          <w:sz w:val="22"/>
          <w:szCs w:val="22"/>
        </w:rPr>
        <w:t xml:space="preserve"> i forhold til måloppnåelse. </w:t>
      </w:r>
      <w:r w:rsidR="006D7907" w:rsidRPr="004069E5">
        <w:rPr>
          <w:rFonts w:ascii="Georgia" w:hAnsi="Georgia"/>
          <w:sz w:val="22"/>
          <w:szCs w:val="22"/>
        </w:rPr>
        <w:t xml:space="preserve">Strategiplanen setter imidlertid ikke krav for slik rapportering. </w:t>
      </w:r>
      <w:r w:rsidRPr="004069E5">
        <w:rPr>
          <w:rFonts w:ascii="Georgia" w:hAnsi="Georgia"/>
          <w:sz w:val="22"/>
          <w:szCs w:val="22"/>
        </w:rPr>
        <w:t xml:space="preserve">Bispedømmerådets administrasjon </w:t>
      </w:r>
      <w:r w:rsidR="006D7907" w:rsidRPr="004069E5">
        <w:rPr>
          <w:rFonts w:ascii="Georgia" w:hAnsi="Georgia"/>
          <w:sz w:val="22"/>
          <w:szCs w:val="22"/>
        </w:rPr>
        <w:t>kan</w:t>
      </w:r>
      <w:r w:rsidRPr="004069E5">
        <w:rPr>
          <w:rFonts w:ascii="Georgia" w:hAnsi="Georgia"/>
          <w:sz w:val="22"/>
          <w:szCs w:val="22"/>
        </w:rPr>
        <w:t xml:space="preserve"> etterspørre </w:t>
      </w:r>
      <w:r w:rsidR="00F00361" w:rsidRPr="004069E5">
        <w:rPr>
          <w:rFonts w:ascii="Georgia" w:hAnsi="Georgia"/>
          <w:sz w:val="22"/>
          <w:szCs w:val="22"/>
        </w:rPr>
        <w:t xml:space="preserve">og innhente </w:t>
      </w:r>
      <w:r w:rsidRPr="004069E5">
        <w:rPr>
          <w:rFonts w:ascii="Georgia" w:hAnsi="Georgia"/>
          <w:sz w:val="22"/>
          <w:szCs w:val="22"/>
        </w:rPr>
        <w:t>slike</w:t>
      </w:r>
      <w:r w:rsidR="00F00361" w:rsidRPr="004069E5">
        <w:rPr>
          <w:rFonts w:ascii="Georgia" w:hAnsi="Georgia"/>
          <w:sz w:val="22"/>
          <w:szCs w:val="22"/>
        </w:rPr>
        <w:t xml:space="preserve"> rapporter og evalueringer</w:t>
      </w:r>
      <w:r w:rsidRPr="004069E5">
        <w:rPr>
          <w:rFonts w:ascii="Georgia" w:hAnsi="Georgia"/>
          <w:sz w:val="22"/>
          <w:szCs w:val="22"/>
        </w:rPr>
        <w:t xml:space="preserve"> ved behov</w:t>
      </w:r>
      <w:r w:rsidR="006D7907" w:rsidRPr="004069E5">
        <w:rPr>
          <w:rFonts w:ascii="Georgia" w:hAnsi="Georgia"/>
          <w:sz w:val="22"/>
          <w:szCs w:val="22"/>
        </w:rPr>
        <w:t xml:space="preserve"> og dersom de foreligger</w:t>
      </w:r>
      <w:r w:rsidRPr="004069E5">
        <w:rPr>
          <w:rFonts w:ascii="Georgia" w:hAnsi="Georgia"/>
          <w:sz w:val="22"/>
          <w:szCs w:val="22"/>
        </w:rPr>
        <w:t xml:space="preserve">. </w:t>
      </w:r>
    </w:p>
    <w:p w14:paraId="250E3BD6" w14:textId="77777777" w:rsidR="00494770" w:rsidRPr="004069E5" w:rsidRDefault="00494770" w:rsidP="009D300B">
      <w:pPr>
        <w:pStyle w:val="Ingenmellomrom"/>
        <w:spacing w:line="276" w:lineRule="auto"/>
        <w:rPr>
          <w:rFonts w:ascii="Georgia" w:hAnsi="Georgia"/>
          <w:sz w:val="22"/>
          <w:szCs w:val="22"/>
        </w:rPr>
      </w:pPr>
      <w:r w:rsidRPr="004069E5">
        <w:rPr>
          <w:rFonts w:ascii="Georgia" w:hAnsi="Georgia"/>
          <w:sz w:val="22"/>
          <w:szCs w:val="22"/>
        </w:rPr>
        <w:t>Strategi</w:t>
      </w:r>
      <w:r w:rsidR="003B1D77" w:rsidRPr="004069E5">
        <w:rPr>
          <w:rFonts w:ascii="Georgia" w:hAnsi="Georgia"/>
          <w:sz w:val="22"/>
          <w:szCs w:val="22"/>
        </w:rPr>
        <w:t>planen</w:t>
      </w:r>
      <w:r w:rsidRPr="004069E5">
        <w:rPr>
          <w:rFonts w:ascii="Georgia" w:hAnsi="Georgia"/>
          <w:sz w:val="22"/>
          <w:szCs w:val="22"/>
        </w:rPr>
        <w:t xml:space="preserve"> i Nidaros </w:t>
      </w:r>
      <w:r w:rsidR="003B1D77" w:rsidRPr="004069E5">
        <w:rPr>
          <w:rFonts w:ascii="Georgia" w:hAnsi="Georgia"/>
          <w:sz w:val="22"/>
          <w:szCs w:val="22"/>
        </w:rPr>
        <w:t xml:space="preserve">bispedømme </w:t>
      </w:r>
      <w:r w:rsidRPr="004069E5">
        <w:rPr>
          <w:rFonts w:ascii="Georgia" w:hAnsi="Georgia"/>
          <w:sz w:val="22"/>
          <w:szCs w:val="22"/>
        </w:rPr>
        <w:t xml:space="preserve">har som </w:t>
      </w:r>
      <w:r w:rsidR="00DF2E5B" w:rsidRPr="004069E5">
        <w:rPr>
          <w:rFonts w:ascii="Georgia" w:hAnsi="Georgia"/>
          <w:i/>
          <w:sz w:val="22"/>
          <w:szCs w:val="22"/>
        </w:rPr>
        <w:t>strategisk ambisjon</w:t>
      </w:r>
      <w:r w:rsidRPr="004069E5">
        <w:rPr>
          <w:rFonts w:ascii="Georgia" w:hAnsi="Georgia"/>
          <w:sz w:val="22"/>
          <w:szCs w:val="22"/>
        </w:rPr>
        <w:t xml:space="preserve"> å øke oppslutningen om hele virksomheten og alt vi rapporterer på. Noe av dette er målbart</w:t>
      </w:r>
      <w:r w:rsidR="004069E5" w:rsidRPr="004069E5">
        <w:rPr>
          <w:rFonts w:ascii="Georgia" w:hAnsi="Georgia"/>
          <w:sz w:val="22"/>
          <w:szCs w:val="22"/>
        </w:rPr>
        <w:t>; o</w:t>
      </w:r>
      <w:r w:rsidRPr="004069E5">
        <w:rPr>
          <w:rFonts w:ascii="Georgia" w:hAnsi="Georgia"/>
          <w:sz w:val="22"/>
          <w:szCs w:val="22"/>
        </w:rPr>
        <w:t xml:space="preserve">ppslutning om forskjellige aktiviteter, tilbud og kirkelige handlinger må </w:t>
      </w:r>
      <w:r w:rsidR="00CA2779" w:rsidRPr="004069E5">
        <w:rPr>
          <w:rFonts w:ascii="Georgia" w:hAnsi="Georgia"/>
          <w:sz w:val="22"/>
          <w:szCs w:val="22"/>
        </w:rPr>
        <w:t>øke</w:t>
      </w:r>
      <w:r w:rsidRPr="004069E5">
        <w:rPr>
          <w:rFonts w:ascii="Georgia" w:hAnsi="Georgia"/>
          <w:sz w:val="22"/>
          <w:szCs w:val="22"/>
        </w:rPr>
        <w:t xml:space="preserve">. Andre faktorer har en mer kvalitativ innretning; det er ikke lett å måle kirkens samfunnsengasjement, kirkens omdømme eller folks oppfatning av kontakten med oss. Det er imidlertid den bærende tanke i Strategiplanen at en styrket oppmerksomhet om </w:t>
      </w:r>
      <w:r w:rsidR="003B1D77" w:rsidRPr="004069E5">
        <w:rPr>
          <w:rFonts w:ascii="Georgia" w:hAnsi="Georgia"/>
          <w:sz w:val="22"/>
          <w:szCs w:val="22"/>
        </w:rPr>
        <w:t>verktøy</w:t>
      </w:r>
      <w:r w:rsidRPr="004069E5">
        <w:rPr>
          <w:rFonts w:ascii="Georgia" w:hAnsi="Georgia"/>
          <w:sz w:val="22"/>
          <w:szCs w:val="22"/>
        </w:rPr>
        <w:t xml:space="preserve">verdiene som ligger under våre arbeidsformer vil bidra til positiv endring både kvantitativt og kvalitativt. </w:t>
      </w:r>
    </w:p>
    <w:p w14:paraId="2E1A5364" w14:textId="77777777" w:rsidR="00494770" w:rsidRPr="004069E5" w:rsidRDefault="00DF2E5B" w:rsidP="009D300B">
      <w:pPr>
        <w:pStyle w:val="Ingenmellomrom"/>
        <w:spacing w:line="276" w:lineRule="auto"/>
        <w:rPr>
          <w:rFonts w:ascii="Georgia" w:hAnsi="Georgia"/>
          <w:i/>
          <w:sz w:val="22"/>
          <w:szCs w:val="22"/>
        </w:rPr>
      </w:pPr>
      <w:r w:rsidRPr="004069E5">
        <w:rPr>
          <w:rFonts w:ascii="Georgia" w:hAnsi="Georgia"/>
          <w:sz w:val="22"/>
          <w:szCs w:val="22"/>
        </w:rPr>
        <w:t xml:space="preserve">Vår </w:t>
      </w:r>
      <w:r w:rsidRPr="004069E5">
        <w:rPr>
          <w:rFonts w:ascii="Georgia" w:hAnsi="Georgia"/>
          <w:i/>
          <w:sz w:val="22"/>
          <w:szCs w:val="22"/>
        </w:rPr>
        <w:t>strategiske ambisjon</w:t>
      </w:r>
      <w:r w:rsidR="00494770" w:rsidRPr="004069E5">
        <w:rPr>
          <w:rFonts w:ascii="Georgia" w:hAnsi="Georgia"/>
          <w:i/>
          <w:sz w:val="22"/>
          <w:szCs w:val="22"/>
        </w:rPr>
        <w:t xml:space="preserve"> </w:t>
      </w:r>
      <w:r w:rsidR="00494770" w:rsidRPr="004069E5">
        <w:rPr>
          <w:rFonts w:ascii="Georgia" w:hAnsi="Georgia"/>
          <w:sz w:val="22"/>
          <w:szCs w:val="22"/>
        </w:rPr>
        <w:t xml:space="preserve">for strategiperioden er </w:t>
      </w:r>
      <w:r w:rsidR="004069E5" w:rsidRPr="004069E5">
        <w:rPr>
          <w:rFonts w:ascii="Georgia" w:hAnsi="Georgia"/>
          <w:sz w:val="22"/>
          <w:szCs w:val="22"/>
        </w:rPr>
        <w:t xml:space="preserve">å snu en negativ trend slik at </w:t>
      </w:r>
      <w:r w:rsidR="00494770" w:rsidRPr="004069E5">
        <w:rPr>
          <w:rFonts w:ascii="Georgia" w:hAnsi="Georgia"/>
          <w:sz w:val="22"/>
          <w:szCs w:val="22"/>
        </w:rPr>
        <w:t>alle kirkelige tall ved strategiperiodens slutt</w:t>
      </w:r>
      <w:r w:rsidR="004069E5" w:rsidRPr="004069E5">
        <w:rPr>
          <w:rFonts w:ascii="Georgia" w:hAnsi="Georgia"/>
          <w:sz w:val="22"/>
          <w:szCs w:val="22"/>
        </w:rPr>
        <w:t xml:space="preserve"> er positive.</w:t>
      </w:r>
      <w:r w:rsidR="00494770" w:rsidRPr="004069E5">
        <w:rPr>
          <w:rFonts w:ascii="Georgia" w:hAnsi="Georgia"/>
          <w:sz w:val="22"/>
          <w:szCs w:val="22"/>
        </w:rPr>
        <w:t xml:space="preserve"> </w:t>
      </w:r>
      <w:r w:rsidR="004069E5" w:rsidRPr="004069E5">
        <w:rPr>
          <w:rFonts w:ascii="Georgia" w:hAnsi="Georgia"/>
          <w:sz w:val="22"/>
          <w:szCs w:val="22"/>
        </w:rPr>
        <w:t xml:space="preserve">Snuoperasjonen skal komme til uttrykk ved </w:t>
      </w:r>
      <w:r w:rsidR="00494770" w:rsidRPr="004069E5">
        <w:rPr>
          <w:rFonts w:ascii="Georgia" w:hAnsi="Georgia"/>
          <w:sz w:val="22"/>
          <w:szCs w:val="22"/>
        </w:rPr>
        <w:t xml:space="preserve">sammenligning av tall </w:t>
      </w:r>
      <w:r w:rsidR="004069E5" w:rsidRPr="004069E5">
        <w:rPr>
          <w:rFonts w:ascii="Georgia" w:hAnsi="Georgia"/>
          <w:sz w:val="22"/>
          <w:szCs w:val="22"/>
        </w:rPr>
        <w:t>mellom 2020 og 2021</w:t>
      </w:r>
      <w:r w:rsidR="00494770" w:rsidRPr="004069E5">
        <w:rPr>
          <w:rFonts w:ascii="Georgia" w:hAnsi="Georgia"/>
          <w:sz w:val="22"/>
          <w:szCs w:val="22"/>
        </w:rPr>
        <w:t xml:space="preserve">. </w:t>
      </w:r>
    </w:p>
    <w:p w14:paraId="42FDE437" w14:textId="77777777" w:rsidR="00494770" w:rsidRPr="004069E5" w:rsidRDefault="00494770" w:rsidP="009D300B">
      <w:pPr>
        <w:pStyle w:val="Ingenmellomrom"/>
        <w:spacing w:line="276" w:lineRule="auto"/>
        <w:rPr>
          <w:rFonts w:ascii="Georgia" w:hAnsi="Georgia"/>
          <w:sz w:val="22"/>
          <w:szCs w:val="22"/>
        </w:rPr>
      </w:pPr>
      <w:r w:rsidRPr="004069E5">
        <w:rPr>
          <w:rFonts w:ascii="Georgia" w:hAnsi="Georgia"/>
          <w:sz w:val="22"/>
          <w:szCs w:val="22"/>
        </w:rPr>
        <w:t xml:space="preserve">Det </w:t>
      </w:r>
      <w:r w:rsidR="00DF2E5B" w:rsidRPr="004069E5">
        <w:rPr>
          <w:rFonts w:ascii="Georgia" w:hAnsi="Georgia"/>
          <w:sz w:val="22"/>
          <w:szCs w:val="22"/>
        </w:rPr>
        <w:t xml:space="preserve">er en </w:t>
      </w:r>
      <w:r w:rsidR="004069E5">
        <w:rPr>
          <w:rFonts w:ascii="Georgia" w:hAnsi="Georgia"/>
          <w:sz w:val="22"/>
          <w:szCs w:val="22"/>
        </w:rPr>
        <w:t xml:space="preserve">klar </w:t>
      </w:r>
      <w:r w:rsidR="00DF2E5B" w:rsidRPr="004069E5">
        <w:rPr>
          <w:rFonts w:ascii="Georgia" w:hAnsi="Georgia"/>
          <w:sz w:val="22"/>
          <w:szCs w:val="22"/>
        </w:rPr>
        <w:t>målset</w:t>
      </w:r>
      <w:r w:rsidR="005B318B">
        <w:rPr>
          <w:rFonts w:ascii="Georgia" w:hAnsi="Georgia"/>
          <w:sz w:val="22"/>
          <w:szCs w:val="22"/>
        </w:rPr>
        <w:t>t</w:t>
      </w:r>
      <w:r w:rsidR="00DF2E5B" w:rsidRPr="004069E5">
        <w:rPr>
          <w:rFonts w:ascii="Georgia" w:hAnsi="Georgia"/>
          <w:sz w:val="22"/>
          <w:szCs w:val="22"/>
        </w:rPr>
        <w:t>ing at</w:t>
      </w:r>
      <w:r w:rsidR="00CA2779" w:rsidRPr="004069E5">
        <w:rPr>
          <w:rFonts w:ascii="Georgia" w:hAnsi="Georgia"/>
          <w:sz w:val="22"/>
          <w:szCs w:val="22"/>
        </w:rPr>
        <w:t xml:space="preserve"> </w:t>
      </w:r>
      <w:r w:rsidRPr="004069E5">
        <w:rPr>
          <w:rFonts w:ascii="Georgia" w:hAnsi="Georgia"/>
          <w:sz w:val="22"/>
          <w:szCs w:val="22"/>
        </w:rPr>
        <w:t>vi ved denne innsatsen styrker bevisstheten om de holdninger, aktiviteter, arbeidsformer og prioritering</w:t>
      </w:r>
      <w:r w:rsidR="00CA2779" w:rsidRPr="004069E5">
        <w:rPr>
          <w:rFonts w:ascii="Georgia" w:hAnsi="Georgia"/>
          <w:sz w:val="22"/>
          <w:szCs w:val="22"/>
        </w:rPr>
        <w:t>er</w:t>
      </w:r>
      <w:r w:rsidRPr="004069E5">
        <w:rPr>
          <w:rFonts w:ascii="Georgia" w:hAnsi="Georgia"/>
          <w:sz w:val="22"/>
          <w:szCs w:val="22"/>
        </w:rPr>
        <w:t xml:space="preserve"> som </w:t>
      </w:r>
      <w:r w:rsidR="00CA2779" w:rsidRPr="004069E5">
        <w:rPr>
          <w:rFonts w:ascii="Georgia" w:hAnsi="Georgia"/>
          <w:sz w:val="22"/>
          <w:szCs w:val="22"/>
        </w:rPr>
        <w:t xml:space="preserve">utgjør </w:t>
      </w:r>
      <w:r w:rsidRPr="004069E5">
        <w:rPr>
          <w:rFonts w:ascii="Georgia" w:hAnsi="Georgia"/>
          <w:sz w:val="22"/>
          <w:szCs w:val="22"/>
        </w:rPr>
        <w:t xml:space="preserve">kirkens tilstedeværelse i Nidaros. </w:t>
      </w:r>
      <w:r w:rsidR="003B1D77" w:rsidRPr="004069E5">
        <w:rPr>
          <w:rFonts w:ascii="Georgia" w:hAnsi="Georgia"/>
          <w:sz w:val="22"/>
          <w:szCs w:val="22"/>
        </w:rPr>
        <w:t xml:space="preserve">Vi ønsker at virksomheten skal arbeide med verktøyverdiene Vennlig, Viktig, Modig og Dyktig som </w:t>
      </w:r>
      <w:r w:rsidR="00B61986" w:rsidRPr="004069E5">
        <w:rPr>
          <w:rFonts w:ascii="Georgia" w:hAnsi="Georgia"/>
          <w:sz w:val="22"/>
          <w:szCs w:val="22"/>
        </w:rPr>
        <w:t>rettesnor</w:t>
      </w:r>
      <w:r w:rsidR="003B1D77" w:rsidRPr="004069E5">
        <w:rPr>
          <w:rFonts w:ascii="Georgia" w:hAnsi="Georgia"/>
          <w:sz w:val="22"/>
          <w:szCs w:val="22"/>
        </w:rPr>
        <w:t xml:space="preserve">, og vil med det bidra til </w:t>
      </w:r>
      <w:r w:rsidRPr="004069E5">
        <w:rPr>
          <w:rFonts w:ascii="Georgia" w:hAnsi="Georgia"/>
          <w:sz w:val="22"/>
          <w:szCs w:val="22"/>
        </w:rPr>
        <w:t>å realisere hele Den norske kirkes visjon om å være en bekjennende, åpen, tjenende og misjonerende kirke som er relevant og viktig.</w:t>
      </w:r>
    </w:p>
    <w:p w14:paraId="2128F75C" w14:textId="77777777" w:rsidR="00494770" w:rsidRDefault="00494770" w:rsidP="009D300B">
      <w:pPr>
        <w:pStyle w:val="Ingenmellomrom"/>
        <w:spacing w:line="276" w:lineRule="auto"/>
        <w:rPr>
          <w:rFonts w:ascii="Georgia" w:hAnsi="Georgia"/>
          <w:sz w:val="22"/>
          <w:szCs w:val="22"/>
        </w:rPr>
      </w:pPr>
    </w:p>
    <w:p w14:paraId="6C17FA32" w14:textId="77777777" w:rsidR="00E451C6" w:rsidRPr="004069E5" w:rsidRDefault="00590909" w:rsidP="009D300B">
      <w:pPr>
        <w:pStyle w:val="Overskrift2"/>
      </w:pPr>
      <w:bookmarkStart w:id="3" w:name="_Toc471896349"/>
      <w:r>
        <w:t xml:space="preserve">3. </w:t>
      </w:r>
      <w:r w:rsidR="00E451C6" w:rsidRPr="004069E5">
        <w:t>Verktøyverdiene</w:t>
      </w:r>
      <w:bookmarkEnd w:id="3"/>
    </w:p>
    <w:p w14:paraId="6EE62F18" w14:textId="77777777" w:rsidR="004A633A" w:rsidRDefault="004A633A" w:rsidP="009D300B">
      <w:pPr>
        <w:pStyle w:val="Ingenmellomrom"/>
        <w:spacing w:line="276" w:lineRule="auto"/>
        <w:rPr>
          <w:rFonts w:ascii="Georgia" w:hAnsi="Georgia"/>
          <w:sz w:val="22"/>
          <w:szCs w:val="22"/>
        </w:rPr>
      </w:pPr>
    </w:p>
    <w:p w14:paraId="0FA9B152" w14:textId="77777777" w:rsidR="00CF707E" w:rsidRDefault="00252E0C" w:rsidP="009D300B">
      <w:pPr>
        <w:pStyle w:val="Ingenmellomrom"/>
        <w:spacing w:line="276" w:lineRule="auto"/>
        <w:rPr>
          <w:rFonts w:ascii="Georgia" w:hAnsi="Georgia"/>
          <w:sz w:val="22"/>
          <w:szCs w:val="22"/>
        </w:rPr>
      </w:pPr>
      <w:r w:rsidRPr="004069E5">
        <w:rPr>
          <w:rFonts w:ascii="Georgia" w:hAnsi="Georgia"/>
          <w:sz w:val="22"/>
          <w:szCs w:val="22"/>
        </w:rPr>
        <w:t>Nidaros bisp</w:t>
      </w:r>
      <w:r w:rsidR="00F90327">
        <w:rPr>
          <w:rFonts w:ascii="Georgia" w:hAnsi="Georgia"/>
          <w:sz w:val="22"/>
          <w:szCs w:val="22"/>
        </w:rPr>
        <w:t>edømme</w:t>
      </w:r>
      <w:r w:rsidR="00C63276">
        <w:rPr>
          <w:rFonts w:ascii="Georgia" w:hAnsi="Georgia"/>
          <w:sz w:val="22"/>
          <w:szCs w:val="22"/>
        </w:rPr>
        <w:t xml:space="preserve"> vil, i strategiperioden</w:t>
      </w:r>
      <w:r w:rsidR="00502FDA">
        <w:rPr>
          <w:rFonts w:ascii="Georgia" w:hAnsi="Georgia"/>
          <w:sz w:val="22"/>
          <w:szCs w:val="22"/>
        </w:rPr>
        <w:t>,</w:t>
      </w:r>
      <w:r w:rsidR="00C63276">
        <w:rPr>
          <w:rFonts w:ascii="Georgia" w:hAnsi="Georgia"/>
          <w:sz w:val="22"/>
          <w:szCs w:val="22"/>
        </w:rPr>
        <w:t xml:space="preserve"> </w:t>
      </w:r>
      <w:r w:rsidRPr="004069E5">
        <w:rPr>
          <w:rFonts w:ascii="Georgia" w:hAnsi="Georgia"/>
          <w:sz w:val="22"/>
          <w:szCs w:val="22"/>
        </w:rPr>
        <w:t xml:space="preserve">fremme </w:t>
      </w:r>
      <w:r w:rsidR="00E451C6" w:rsidRPr="004069E5">
        <w:rPr>
          <w:rFonts w:ascii="Georgia" w:hAnsi="Georgia"/>
          <w:sz w:val="22"/>
          <w:szCs w:val="22"/>
        </w:rPr>
        <w:t xml:space="preserve">fire verdier som vi kaller verktøyverdier, og som skal være arbeidende verdier i virksomheten i bispedømmet. </w:t>
      </w:r>
    </w:p>
    <w:p w14:paraId="7C04452B" w14:textId="77777777" w:rsidR="001D7B6F" w:rsidRDefault="00252E0C" w:rsidP="009D300B">
      <w:pPr>
        <w:pStyle w:val="Ingenmellomrom"/>
        <w:spacing w:line="276" w:lineRule="auto"/>
        <w:rPr>
          <w:rFonts w:ascii="Georgia" w:hAnsi="Georgia"/>
          <w:sz w:val="22"/>
          <w:szCs w:val="22"/>
        </w:rPr>
      </w:pPr>
      <w:r w:rsidRPr="004069E5">
        <w:rPr>
          <w:rFonts w:ascii="Georgia" w:hAnsi="Georgia"/>
          <w:sz w:val="22"/>
          <w:szCs w:val="22"/>
        </w:rPr>
        <w:t xml:space="preserve">Vi vil fremstå både innad og utad som en </w:t>
      </w:r>
      <w:r w:rsidRPr="00FE17E2">
        <w:rPr>
          <w:rFonts w:ascii="Georgia" w:hAnsi="Georgia"/>
          <w:b/>
          <w:color w:val="69230B" w:themeColor="accent1" w:themeShade="80"/>
          <w:sz w:val="22"/>
          <w:szCs w:val="22"/>
        </w:rPr>
        <w:t>Vennlig, Viktig, Modig og Dyktig</w:t>
      </w:r>
      <w:r w:rsidRPr="00FE17E2">
        <w:rPr>
          <w:rFonts w:ascii="Georgia" w:hAnsi="Georgia"/>
          <w:color w:val="69230B" w:themeColor="accent1" w:themeShade="80"/>
          <w:sz w:val="22"/>
          <w:szCs w:val="22"/>
        </w:rPr>
        <w:t xml:space="preserve"> </w:t>
      </w:r>
      <w:r w:rsidRPr="004069E5">
        <w:rPr>
          <w:rFonts w:ascii="Georgia" w:hAnsi="Georgia"/>
          <w:sz w:val="22"/>
          <w:szCs w:val="22"/>
        </w:rPr>
        <w:t xml:space="preserve">organisasjon. </w:t>
      </w:r>
    </w:p>
    <w:p w14:paraId="4ADE6D2B" w14:textId="77777777" w:rsidR="00CF707E" w:rsidRPr="004069E5" w:rsidRDefault="00CF707E" w:rsidP="009D300B">
      <w:pPr>
        <w:pStyle w:val="Ingenmellomrom"/>
        <w:spacing w:line="276" w:lineRule="auto"/>
        <w:rPr>
          <w:rFonts w:ascii="Georgia" w:hAnsi="Georgia"/>
          <w:sz w:val="22"/>
          <w:szCs w:val="22"/>
        </w:rPr>
      </w:pPr>
      <w:r>
        <w:rPr>
          <w:rFonts w:ascii="Georgia" w:hAnsi="Georgia"/>
          <w:sz w:val="22"/>
          <w:szCs w:val="22"/>
        </w:rPr>
        <w:t xml:space="preserve">Vi ønsker at disse verdiene skal være </w:t>
      </w:r>
      <w:r w:rsidRPr="004069E5">
        <w:rPr>
          <w:rFonts w:ascii="Georgia" w:hAnsi="Georgia"/>
          <w:sz w:val="22"/>
          <w:szCs w:val="22"/>
        </w:rPr>
        <w:t>integrert i utvikling og gjenno</w:t>
      </w:r>
      <w:r>
        <w:rPr>
          <w:rFonts w:ascii="Georgia" w:hAnsi="Georgia"/>
          <w:sz w:val="22"/>
          <w:szCs w:val="22"/>
        </w:rPr>
        <w:t>mføring av virksomhetens arbeid,</w:t>
      </w:r>
      <w:r w:rsidRPr="004069E5">
        <w:rPr>
          <w:rFonts w:ascii="Georgia" w:hAnsi="Georgia"/>
          <w:sz w:val="22"/>
          <w:szCs w:val="22"/>
        </w:rPr>
        <w:t xml:space="preserve"> samt at de skal prege våre møter med mennesker, oppgaver og utfordringer.</w:t>
      </w:r>
    </w:p>
    <w:p w14:paraId="520EEFD9" w14:textId="77777777" w:rsidR="00CF707E" w:rsidRDefault="00CF707E" w:rsidP="00CF707E">
      <w:pPr>
        <w:pStyle w:val="Ingenmellomrom"/>
        <w:spacing w:line="276" w:lineRule="auto"/>
        <w:ind w:left="3261"/>
        <w:rPr>
          <w:rFonts w:ascii="Georgia" w:hAnsi="Georgia"/>
          <w:b/>
          <w:color w:val="69230B" w:themeColor="accent1" w:themeShade="80"/>
          <w:sz w:val="22"/>
          <w:szCs w:val="22"/>
        </w:rPr>
      </w:pPr>
    </w:p>
    <w:p w14:paraId="221440E2" w14:textId="4E4B6875" w:rsidR="00E451C6" w:rsidRDefault="00AD4D27" w:rsidP="00CF707E">
      <w:pPr>
        <w:pStyle w:val="Ingenmellomrom"/>
        <w:spacing w:line="276" w:lineRule="auto"/>
        <w:ind w:left="3969"/>
        <w:rPr>
          <w:rFonts w:ascii="Georgia" w:hAnsi="Georgia"/>
          <w:color w:val="69230B" w:themeColor="accent1" w:themeShade="80"/>
          <w:sz w:val="22"/>
          <w:szCs w:val="22"/>
        </w:rPr>
      </w:pPr>
      <w:r w:rsidRPr="00AD4D27">
        <w:rPr>
          <w:rFonts w:ascii="Georgia" w:hAnsi="Georgia"/>
          <w:b/>
          <w:noProof/>
          <w:color w:val="69230B" w:themeColor="accent1" w:themeShade="80"/>
          <w:sz w:val="22"/>
          <w:szCs w:val="22"/>
        </w:rPr>
        <mc:AlternateContent>
          <mc:Choice Requires="wps">
            <w:drawing>
              <wp:anchor distT="45720" distB="45720" distL="114300" distR="114300" simplePos="0" relativeHeight="251659264" behindDoc="0" locked="0" layoutInCell="1" allowOverlap="1" wp14:anchorId="3DF32061" wp14:editId="6BB90F21">
                <wp:simplePos x="0" y="0"/>
                <wp:positionH relativeFrom="margin">
                  <wp:align>left</wp:align>
                </wp:positionH>
                <wp:positionV relativeFrom="paragraph">
                  <wp:posOffset>78105</wp:posOffset>
                </wp:positionV>
                <wp:extent cx="2360930" cy="502920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0"/>
                        </a:xfrm>
                        <a:prstGeom prst="rect">
                          <a:avLst/>
                        </a:prstGeom>
                        <a:noFill/>
                        <a:ln w="9525">
                          <a:noFill/>
                          <a:miter lim="800000"/>
                          <a:headEnd/>
                          <a:tailEnd/>
                        </a:ln>
                      </wps:spPr>
                      <wps:txbx>
                        <w:txbxContent>
                          <w:p w14:paraId="74F76BB7" w14:textId="290E58DD" w:rsidR="00AD4D27" w:rsidRDefault="00AD4D27">
                            <w:r>
                              <w:rPr>
                                <w:noProof/>
                                <w:lang w:eastAsia="nb-NO"/>
                              </w:rPr>
                              <w:drawing>
                                <wp:inline distT="0" distB="0" distL="0" distR="0" wp14:anchorId="612DBE4B" wp14:editId="0ECA8F3D">
                                  <wp:extent cx="2092960" cy="4177030"/>
                                  <wp:effectExtent l="0" t="0" r="254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ipla logo VVM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960" cy="4177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F32061" id="_x0000_t202" coordsize="21600,21600" o:spt="202" path="m,l,21600r21600,l21600,xe">
                <v:stroke joinstyle="miter"/>
                <v:path gradientshapeok="t" o:connecttype="rect"/>
              </v:shapetype>
              <v:shape id="Tekstboks 2" o:spid="_x0000_s1026" type="#_x0000_t202" style="position:absolute;left:0;text-align:left;margin-left:0;margin-top:6.15pt;width:185.9pt;height:396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" filled="f" stroked="f">
                <v:textbox>
                  <w:txbxContent>
                    <w:p w14:paraId="74F76BB7" w14:textId="290E58DD" w:rsidR="00AD4D27" w:rsidRDefault="00AD4D27">
                      <w:r>
                        <w:rPr>
                          <w:noProof/>
                          <w:lang w:eastAsia="nb-NO"/>
                        </w:rPr>
                        <w:drawing>
                          <wp:inline distT="0" distB="0" distL="0" distR="0" wp14:anchorId="612DBE4B" wp14:editId="0ECA8F3D">
                            <wp:extent cx="2092960" cy="4177030"/>
                            <wp:effectExtent l="0" t="0" r="254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ipla logo VVM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960" cy="4177030"/>
                                    </a:xfrm>
                                    <a:prstGeom prst="rect">
                                      <a:avLst/>
                                    </a:prstGeom>
                                  </pic:spPr>
                                </pic:pic>
                              </a:graphicData>
                            </a:graphic>
                          </wp:inline>
                        </w:drawing>
                      </w:r>
                    </w:p>
                  </w:txbxContent>
                </v:textbox>
                <w10:wrap type="square" anchorx="margin"/>
              </v:shape>
            </w:pict>
          </mc:Fallback>
        </mc:AlternateContent>
      </w:r>
      <w:r w:rsidR="00E451C6" w:rsidRPr="00FE17E2">
        <w:rPr>
          <w:rFonts w:ascii="Georgia" w:hAnsi="Georgia"/>
          <w:b/>
          <w:color w:val="69230B" w:themeColor="accent1" w:themeShade="80"/>
          <w:sz w:val="22"/>
          <w:szCs w:val="22"/>
        </w:rPr>
        <w:t>Vennlig</w:t>
      </w:r>
      <w:r w:rsidR="00E451C6" w:rsidRPr="00FE17E2">
        <w:rPr>
          <w:rFonts w:ascii="Georgia" w:hAnsi="Georgia"/>
          <w:color w:val="69230B" w:themeColor="accent1" w:themeShade="80"/>
          <w:sz w:val="22"/>
          <w:szCs w:val="22"/>
        </w:rPr>
        <w:t xml:space="preserve"> </w:t>
      </w:r>
      <w:r w:rsidR="00E451C6" w:rsidRPr="001D7B6F">
        <w:rPr>
          <w:rFonts w:ascii="Georgia" w:hAnsi="Georgia"/>
          <w:color w:val="69230B" w:themeColor="accent1" w:themeShade="80"/>
          <w:sz w:val="22"/>
          <w:szCs w:val="22"/>
        </w:rPr>
        <w:t>- det betyr smidig, fleksibel og imøtekommende i omgang med medlemmer og andre som henvender seg til kirken i Nidaros. Vårt arbeid skal også preges av den nåde som Bibelen forkynner.</w:t>
      </w:r>
    </w:p>
    <w:p w14:paraId="7E09EAE6" w14:textId="77777777" w:rsidR="00CF707E" w:rsidRPr="001D7B6F" w:rsidRDefault="00CF707E" w:rsidP="00CF707E">
      <w:pPr>
        <w:pStyle w:val="Ingenmellomrom"/>
        <w:spacing w:line="276" w:lineRule="auto"/>
        <w:ind w:left="3969"/>
        <w:rPr>
          <w:rFonts w:ascii="Georgia" w:hAnsi="Georgia"/>
          <w:color w:val="69230B" w:themeColor="accent1" w:themeShade="80"/>
          <w:sz w:val="22"/>
          <w:szCs w:val="22"/>
        </w:rPr>
      </w:pPr>
    </w:p>
    <w:p w14:paraId="5D8580B9" w14:textId="25AA7831" w:rsidR="00E451C6" w:rsidRPr="001D7B6F" w:rsidRDefault="00E451C6" w:rsidP="00CF707E">
      <w:pPr>
        <w:pStyle w:val="Ingenmellomrom"/>
        <w:spacing w:line="276" w:lineRule="auto"/>
        <w:ind w:left="3969"/>
        <w:rPr>
          <w:rFonts w:ascii="Georgia" w:hAnsi="Georgia"/>
          <w:color w:val="69230B" w:themeColor="accent1" w:themeShade="80"/>
          <w:sz w:val="22"/>
          <w:szCs w:val="22"/>
        </w:rPr>
      </w:pPr>
      <w:r w:rsidRPr="001D7B6F">
        <w:rPr>
          <w:rFonts w:ascii="Georgia" w:hAnsi="Georgia"/>
          <w:b/>
          <w:color w:val="69230B" w:themeColor="accent1" w:themeShade="80"/>
          <w:sz w:val="22"/>
          <w:szCs w:val="22"/>
        </w:rPr>
        <w:t>Viktig</w:t>
      </w:r>
      <w:r w:rsidRPr="001D7B6F">
        <w:rPr>
          <w:rFonts w:ascii="Georgia" w:hAnsi="Georgia"/>
          <w:color w:val="69230B" w:themeColor="accent1" w:themeShade="80"/>
          <w:sz w:val="22"/>
          <w:szCs w:val="22"/>
        </w:rPr>
        <w:t xml:space="preserve"> - det betyr en relevant, engasjert og omsorgsfull kirke som tar samfunnsansvar, engasjerer seg i lokalsamfunnet og bidrar i politiske og sosiale utfordringer. Det betyr også en kirke som forvalter ord og sakrament slik at det blir nært og viktig for folk.</w:t>
      </w:r>
    </w:p>
    <w:p w14:paraId="65A82D1E" w14:textId="77777777" w:rsidR="00CF707E" w:rsidRDefault="00CF707E" w:rsidP="00CF707E">
      <w:pPr>
        <w:pStyle w:val="Ingenmellomrom"/>
        <w:spacing w:line="276" w:lineRule="auto"/>
        <w:ind w:left="3969"/>
        <w:rPr>
          <w:rFonts w:ascii="Georgia" w:hAnsi="Georgia"/>
          <w:b/>
          <w:color w:val="69230B" w:themeColor="accent1" w:themeShade="80"/>
          <w:sz w:val="22"/>
          <w:szCs w:val="22"/>
        </w:rPr>
      </w:pPr>
    </w:p>
    <w:p w14:paraId="7FD7D806" w14:textId="77777777" w:rsidR="00E451C6" w:rsidRPr="001D7B6F" w:rsidRDefault="00E451C6" w:rsidP="00CF707E">
      <w:pPr>
        <w:pStyle w:val="Ingenmellomrom"/>
        <w:spacing w:line="276" w:lineRule="auto"/>
        <w:ind w:left="3969"/>
        <w:rPr>
          <w:rFonts w:ascii="Georgia" w:hAnsi="Georgia"/>
          <w:color w:val="69230B" w:themeColor="accent1" w:themeShade="80"/>
          <w:sz w:val="22"/>
          <w:szCs w:val="22"/>
        </w:rPr>
      </w:pPr>
      <w:r w:rsidRPr="001D7B6F">
        <w:rPr>
          <w:rFonts w:ascii="Georgia" w:hAnsi="Georgia"/>
          <w:b/>
          <w:color w:val="69230B" w:themeColor="accent1" w:themeShade="80"/>
          <w:sz w:val="22"/>
          <w:szCs w:val="22"/>
        </w:rPr>
        <w:t>Modig</w:t>
      </w:r>
      <w:r w:rsidRPr="001D7B6F">
        <w:rPr>
          <w:rFonts w:ascii="Georgia" w:hAnsi="Georgia"/>
          <w:color w:val="69230B" w:themeColor="accent1" w:themeShade="80"/>
          <w:sz w:val="22"/>
          <w:szCs w:val="22"/>
        </w:rPr>
        <w:t xml:space="preserve"> - det betyr utforskende, innovativ og uredd tilnærming til eksperimentering og utforskning av våre arbeidsformer. Kirken har et spesielt oppdrag overfor fattige og marginaliserte og må våge motkultur der det er behov for det. Det betyr også modig og tydelig formidling av evangeliet. </w:t>
      </w:r>
    </w:p>
    <w:p w14:paraId="16874F40" w14:textId="77777777" w:rsidR="00CF707E" w:rsidRDefault="00CF707E" w:rsidP="00CF707E">
      <w:pPr>
        <w:pStyle w:val="Ingenmellomrom"/>
        <w:spacing w:line="276" w:lineRule="auto"/>
        <w:ind w:left="3969"/>
        <w:rPr>
          <w:rFonts w:ascii="Georgia" w:hAnsi="Georgia"/>
          <w:b/>
          <w:color w:val="69230B" w:themeColor="accent1" w:themeShade="80"/>
          <w:sz w:val="22"/>
          <w:szCs w:val="22"/>
        </w:rPr>
      </w:pPr>
    </w:p>
    <w:p w14:paraId="5FF80178" w14:textId="77777777" w:rsidR="00E451C6" w:rsidRPr="001D7B6F" w:rsidRDefault="00E451C6" w:rsidP="00CF707E">
      <w:pPr>
        <w:pStyle w:val="Ingenmellomrom"/>
        <w:spacing w:line="276" w:lineRule="auto"/>
        <w:ind w:left="3969"/>
        <w:rPr>
          <w:rFonts w:ascii="Georgia" w:hAnsi="Georgia"/>
          <w:color w:val="69230B" w:themeColor="accent1" w:themeShade="80"/>
          <w:sz w:val="22"/>
          <w:szCs w:val="22"/>
        </w:rPr>
      </w:pPr>
      <w:r w:rsidRPr="001D7B6F">
        <w:rPr>
          <w:rFonts w:ascii="Georgia" w:hAnsi="Georgia"/>
          <w:b/>
          <w:color w:val="69230B" w:themeColor="accent1" w:themeShade="80"/>
          <w:sz w:val="22"/>
          <w:szCs w:val="22"/>
        </w:rPr>
        <w:t>Dyktig</w:t>
      </w:r>
      <w:r w:rsidRPr="001D7B6F">
        <w:rPr>
          <w:rFonts w:ascii="Georgia" w:hAnsi="Georgia"/>
          <w:color w:val="69230B" w:themeColor="accent1" w:themeShade="80"/>
          <w:sz w:val="22"/>
          <w:szCs w:val="22"/>
        </w:rPr>
        <w:t xml:space="preserve"> - det betyr en kirke som er kvalitetsbevisst, resultatorientert og kompetent, som er i stand til å evaluere eget arbeid og som er oppdatert, nyskapende og etterrettelig. Kirken skal forvalte sitt oppdrag som bekjennende, åpen, tjenende og misjonerende med målrettet innsats. </w:t>
      </w:r>
    </w:p>
    <w:p w14:paraId="485D53C7" w14:textId="77777777" w:rsidR="00E451C6" w:rsidRPr="004069E5" w:rsidRDefault="00E451C6" w:rsidP="009D300B">
      <w:pPr>
        <w:pStyle w:val="Ingenmellomrom"/>
        <w:spacing w:line="276" w:lineRule="auto"/>
        <w:rPr>
          <w:rFonts w:ascii="Georgia" w:hAnsi="Georgia"/>
          <w:sz w:val="22"/>
          <w:szCs w:val="22"/>
        </w:rPr>
      </w:pPr>
      <w:r w:rsidRPr="004069E5">
        <w:rPr>
          <w:rFonts w:ascii="Georgia" w:hAnsi="Georgia"/>
          <w:sz w:val="22"/>
          <w:szCs w:val="22"/>
        </w:rPr>
        <w:t xml:space="preserve"> </w:t>
      </w:r>
    </w:p>
    <w:p w14:paraId="3F63C472" w14:textId="77777777" w:rsidR="00494770" w:rsidRDefault="00494770" w:rsidP="009D300B">
      <w:pPr>
        <w:pStyle w:val="Ingenmellomrom"/>
        <w:spacing w:line="276" w:lineRule="auto"/>
        <w:rPr>
          <w:rFonts w:ascii="Georgia" w:hAnsi="Georgia"/>
          <w:sz w:val="22"/>
          <w:szCs w:val="22"/>
        </w:rPr>
      </w:pPr>
    </w:p>
    <w:p w14:paraId="08317880" w14:textId="77777777" w:rsidR="00494770" w:rsidRDefault="00590909" w:rsidP="009D300B">
      <w:pPr>
        <w:pStyle w:val="Overskrift2"/>
      </w:pPr>
      <w:bookmarkStart w:id="4" w:name="_Toc471896350"/>
      <w:r>
        <w:t xml:space="preserve">4. </w:t>
      </w:r>
      <w:r w:rsidR="00494770" w:rsidRPr="004069E5">
        <w:t>Arbeids</w:t>
      </w:r>
      <w:r w:rsidR="00F00361" w:rsidRPr="004069E5">
        <w:t>områdene</w:t>
      </w:r>
      <w:r w:rsidR="00494770" w:rsidRPr="004069E5">
        <w:t xml:space="preserve"> i kirken </w:t>
      </w:r>
      <w:r w:rsidR="00F00361" w:rsidRPr="004069E5">
        <w:t>–</w:t>
      </w:r>
      <w:r w:rsidR="00494770" w:rsidRPr="004069E5">
        <w:t xml:space="preserve"> </w:t>
      </w:r>
      <w:r w:rsidR="00F00361" w:rsidRPr="004069E5">
        <w:t>mål og fokusområder</w:t>
      </w:r>
      <w:bookmarkEnd w:id="4"/>
    </w:p>
    <w:p w14:paraId="6CE86FC8" w14:textId="77777777" w:rsidR="009D300B" w:rsidRPr="009D300B" w:rsidRDefault="009D300B" w:rsidP="009D300B"/>
    <w:p w14:paraId="2C154F15" w14:textId="77777777" w:rsidR="00572ED4" w:rsidRPr="001D7B6F" w:rsidRDefault="00590909" w:rsidP="009D300B">
      <w:pPr>
        <w:pStyle w:val="Overskrift3"/>
      </w:pPr>
      <w:bookmarkStart w:id="5" w:name="_Toc471896351"/>
      <w:r>
        <w:t xml:space="preserve">4.1 </w:t>
      </w:r>
      <w:r w:rsidR="004036B0" w:rsidRPr="001D7B6F">
        <w:t>Samlet h</w:t>
      </w:r>
      <w:r w:rsidR="00572ED4" w:rsidRPr="001D7B6F">
        <w:t>ovedmål for hele virksomheten:</w:t>
      </w:r>
      <w:bookmarkEnd w:id="5"/>
    </w:p>
    <w:p w14:paraId="4887A32F" w14:textId="77777777" w:rsidR="00B83D49" w:rsidRDefault="00B83D49" w:rsidP="009D300B">
      <w:pPr>
        <w:pStyle w:val="Ingenmellomrom"/>
        <w:spacing w:line="276" w:lineRule="auto"/>
        <w:rPr>
          <w:rFonts w:ascii="Georgia" w:hAnsi="Georgia"/>
          <w:sz w:val="22"/>
          <w:szCs w:val="22"/>
        </w:rPr>
      </w:pPr>
    </w:p>
    <w:p w14:paraId="168C11A7" w14:textId="77777777" w:rsidR="00572ED4" w:rsidRDefault="00572ED4" w:rsidP="009D300B">
      <w:pPr>
        <w:pStyle w:val="Ingenmellomrom"/>
        <w:spacing w:line="276" w:lineRule="auto"/>
        <w:rPr>
          <w:rFonts w:ascii="Georgia" w:hAnsi="Georgia"/>
          <w:sz w:val="22"/>
          <w:szCs w:val="22"/>
        </w:rPr>
      </w:pPr>
      <w:r w:rsidRPr="004069E5">
        <w:rPr>
          <w:rFonts w:ascii="Georgia" w:hAnsi="Georgia"/>
          <w:sz w:val="22"/>
          <w:szCs w:val="22"/>
        </w:rPr>
        <w:t>Nidaros bispedømmeråd vil i følgende fem punkter skissere hvordan det samlet sett er ønskelig at Nidaros bispedømme skal fremstå i 2021:</w:t>
      </w:r>
    </w:p>
    <w:p w14:paraId="168DE366" w14:textId="77777777" w:rsidR="009D300B" w:rsidRPr="004069E5" w:rsidRDefault="009D300B" w:rsidP="009D300B">
      <w:pPr>
        <w:pStyle w:val="Ingenmellomrom"/>
        <w:spacing w:line="276" w:lineRule="auto"/>
        <w:rPr>
          <w:rFonts w:ascii="Georgia" w:hAnsi="Georgia"/>
          <w:sz w:val="22"/>
          <w:szCs w:val="22"/>
        </w:rPr>
      </w:pPr>
    </w:p>
    <w:p w14:paraId="5C598E94" w14:textId="77777777" w:rsidR="00572ED4" w:rsidRPr="00B83D49" w:rsidRDefault="00572ED4" w:rsidP="009D300B">
      <w:pPr>
        <w:pStyle w:val="Ingenmellomrom"/>
        <w:spacing w:line="276" w:lineRule="auto"/>
        <w:rPr>
          <w:rFonts w:ascii="Georgia" w:hAnsi="Georgia"/>
          <w:b/>
          <w:color w:val="69230B" w:themeColor="accent1" w:themeShade="80"/>
          <w:sz w:val="22"/>
          <w:szCs w:val="22"/>
        </w:rPr>
      </w:pPr>
      <w:r w:rsidRPr="00B83D49">
        <w:rPr>
          <w:rFonts w:ascii="Georgia" w:hAnsi="Georgia"/>
          <w:b/>
          <w:color w:val="69230B" w:themeColor="accent1" w:themeShade="80"/>
          <w:sz w:val="22"/>
          <w:szCs w:val="22"/>
        </w:rPr>
        <w:t>- I 2021 er kirken i Nidaros en kirke i vekst.</w:t>
      </w:r>
    </w:p>
    <w:p w14:paraId="72BFAB64" w14:textId="4AA6AEFA" w:rsidR="00572ED4" w:rsidRPr="00B83D49" w:rsidRDefault="00572ED4" w:rsidP="009D300B">
      <w:pPr>
        <w:pStyle w:val="Ingenmellomrom"/>
        <w:spacing w:line="276" w:lineRule="auto"/>
        <w:rPr>
          <w:rFonts w:ascii="Georgia" w:hAnsi="Georgia"/>
          <w:b/>
          <w:color w:val="69230B" w:themeColor="accent1" w:themeShade="80"/>
          <w:sz w:val="22"/>
          <w:szCs w:val="22"/>
        </w:rPr>
      </w:pPr>
      <w:r w:rsidRPr="00B83D49">
        <w:rPr>
          <w:rFonts w:ascii="Georgia" w:hAnsi="Georgia"/>
          <w:b/>
          <w:color w:val="69230B" w:themeColor="accent1" w:themeShade="80"/>
          <w:sz w:val="22"/>
          <w:szCs w:val="22"/>
        </w:rPr>
        <w:t xml:space="preserve">- Nidaros bispedømme har snudd negativ utvikling i oppslutning om gudstjenester, kirkelige handlinger og aktiviteter, har stor oppslutning om trosopplæringstiltak, treffer flere barn og unge og har et </w:t>
      </w:r>
      <w:r w:rsidR="00E624D0">
        <w:rPr>
          <w:rFonts w:ascii="Georgia" w:hAnsi="Georgia"/>
          <w:b/>
          <w:color w:val="69230B" w:themeColor="accent1" w:themeShade="80"/>
          <w:sz w:val="22"/>
          <w:szCs w:val="22"/>
        </w:rPr>
        <w:t>rikt</w:t>
      </w:r>
      <w:r w:rsidRPr="00B83D49">
        <w:rPr>
          <w:rFonts w:ascii="Georgia" w:hAnsi="Georgia"/>
          <w:b/>
          <w:color w:val="69230B" w:themeColor="accent1" w:themeShade="80"/>
          <w:sz w:val="22"/>
          <w:szCs w:val="22"/>
        </w:rPr>
        <w:t xml:space="preserve"> og utviklet frivillighetsarbeid.</w:t>
      </w:r>
    </w:p>
    <w:p w14:paraId="3E1EFD2F" w14:textId="77777777" w:rsidR="00572ED4" w:rsidRPr="00B83D49" w:rsidRDefault="00572ED4" w:rsidP="009D300B">
      <w:pPr>
        <w:pStyle w:val="Ingenmellomrom"/>
        <w:spacing w:line="276" w:lineRule="auto"/>
        <w:rPr>
          <w:rFonts w:ascii="Georgia" w:hAnsi="Georgia"/>
          <w:b/>
          <w:color w:val="69230B" w:themeColor="accent1" w:themeShade="80"/>
          <w:sz w:val="22"/>
          <w:szCs w:val="22"/>
        </w:rPr>
      </w:pPr>
      <w:r w:rsidRPr="00B83D49">
        <w:rPr>
          <w:rFonts w:ascii="Georgia" w:hAnsi="Georgia"/>
          <w:b/>
          <w:color w:val="69230B" w:themeColor="accent1" w:themeShade="80"/>
          <w:sz w:val="22"/>
          <w:szCs w:val="22"/>
        </w:rPr>
        <w:t>- Nidaros bispedømme har flere søkere til alle kirkelige stillinger.</w:t>
      </w:r>
    </w:p>
    <w:p w14:paraId="45E3D69B" w14:textId="77777777" w:rsidR="00572ED4" w:rsidRPr="00B83D49" w:rsidRDefault="00572ED4" w:rsidP="009D300B">
      <w:pPr>
        <w:pStyle w:val="Ingenmellomrom"/>
        <w:spacing w:line="276" w:lineRule="auto"/>
        <w:rPr>
          <w:rFonts w:ascii="Georgia" w:hAnsi="Georgia"/>
          <w:b/>
          <w:color w:val="69230B" w:themeColor="accent1" w:themeShade="80"/>
          <w:sz w:val="22"/>
          <w:szCs w:val="22"/>
        </w:rPr>
      </w:pPr>
      <w:r w:rsidRPr="00B83D49">
        <w:rPr>
          <w:rFonts w:ascii="Georgia" w:hAnsi="Georgia"/>
          <w:b/>
          <w:color w:val="69230B" w:themeColor="accent1" w:themeShade="80"/>
          <w:sz w:val="22"/>
          <w:szCs w:val="22"/>
        </w:rPr>
        <w:t>- Menighetene har stort og mangfoldig samfunnsengasjement og er synlige i lokalsamfunnene.</w:t>
      </w:r>
    </w:p>
    <w:p w14:paraId="50ACCCAD" w14:textId="77777777" w:rsidR="002A699B" w:rsidRPr="00B83D49" w:rsidRDefault="00572ED4" w:rsidP="009D300B">
      <w:pPr>
        <w:pStyle w:val="Ingenmellomrom"/>
        <w:spacing w:line="276" w:lineRule="auto"/>
        <w:rPr>
          <w:rFonts w:ascii="Georgia" w:hAnsi="Georgia"/>
          <w:b/>
          <w:color w:val="69230B" w:themeColor="accent1" w:themeShade="80"/>
          <w:sz w:val="22"/>
          <w:szCs w:val="22"/>
        </w:rPr>
      </w:pPr>
      <w:r w:rsidRPr="00B83D49">
        <w:rPr>
          <w:rFonts w:ascii="Georgia" w:hAnsi="Georgia"/>
          <w:b/>
          <w:color w:val="69230B" w:themeColor="accent1" w:themeShade="80"/>
          <w:sz w:val="22"/>
          <w:szCs w:val="22"/>
        </w:rPr>
        <w:t xml:space="preserve">- Nidaros bispedømme har en klar og tydelig visjon, lettfattelige verktøyverdier og god oppslutning og forståelse av disse internt i organisasjonen. </w:t>
      </w:r>
    </w:p>
    <w:p w14:paraId="1034F6EC" w14:textId="77777777" w:rsidR="00572ED4" w:rsidRPr="00B83D49" w:rsidRDefault="002A699B" w:rsidP="009D300B">
      <w:pPr>
        <w:pStyle w:val="Ingenmellomrom"/>
        <w:spacing w:line="276" w:lineRule="auto"/>
        <w:rPr>
          <w:rFonts w:ascii="Georgia" w:hAnsi="Georgia"/>
          <w:b/>
          <w:color w:val="69230B" w:themeColor="accent1" w:themeShade="80"/>
          <w:sz w:val="22"/>
          <w:szCs w:val="22"/>
        </w:rPr>
      </w:pPr>
      <w:r w:rsidRPr="00B83D49">
        <w:rPr>
          <w:rFonts w:ascii="Georgia" w:hAnsi="Georgia"/>
          <w:b/>
          <w:color w:val="69230B" w:themeColor="accent1" w:themeShade="80"/>
          <w:sz w:val="22"/>
          <w:szCs w:val="22"/>
        </w:rPr>
        <w:t xml:space="preserve">- </w:t>
      </w:r>
      <w:r w:rsidR="00572ED4" w:rsidRPr="00B83D49">
        <w:rPr>
          <w:rFonts w:ascii="Georgia" w:hAnsi="Georgia"/>
          <w:b/>
          <w:color w:val="69230B" w:themeColor="accent1" w:themeShade="80"/>
          <w:sz w:val="22"/>
          <w:szCs w:val="22"/>
        </w:rPr>
        <w:t>Bispedømmet har utviklet en tydelig kommunikasjonsplattform</w:t>
      </w:r>
    </w:p>
    <w:p w14:paraId="5AF168B1" w14:textId="77777777" w:rsidR="00572ED4" w:rsidRPr="004069E5" w:rsidRDefault="00572ED4" w:rsidP="009D300B">
      <w:pPr>
        <w:pStyle w:val="Ingenmellomrom"/>
        <w:spacing w:line="276" w:lineRule="auto"/>
        <w:rPr>
          <w:rFonts w:ascii="Georgia" w:hAnsi="Georgia"/>
          <w:sz w:val="22"/>
          <w:szCs w:val="22"/>
        </w:rPr>
      </w:pPr>
    </w:p>
    <w:p w14:paraId="7A4A278A" w14:textId="77777777" w:rsidR="009D300B" w:rsidRDefault="009D300B" w:rsidP="009D300B">
      <w:pPr>
        <w:pStyle w:val="Ingenmellomrom"/>
        <w:spacing w:line="276" w:lineRule="auto"/>
        <w:rPr>
          <w:rFonts w:ascii="Georgia" w:hAnsi="Georgia"/>
          <w:sz w:val="22"/>
          <w:szCs w:val="22"/>
        </w:rPr>
      </w:pPr>
    </w:p>
    <w:p w14:paraId="09DBBFCA" w14:textId="77777777" w:rsidR="00960814" w:rsidRDefault="00960814" w:rsidP="009D300B">
      <w:pPr>
        <w:pStyle w:val="Ingenmellomrom"/>
        <w:spacing w:line="276" w:lineRule="auto"/>
        <w:rPr>
          <w:rFonts w:ascii="Georgia" w:hAnsi="Georgia"/>
          <w:sz w:val="22"/>
          <w:szCs w:val="22"/>
        </w:rPr>
      </w:pPr>
    </w:p>
    <w:p w14:paraId="4E59562A" w14:textId="77777777" w:rsidR="00960814" w:rsidRDefault="00960814" w:rsidP="009D300B">
      <w:pPr>
        <w:pStyle w:val="Ingenmellomrom"/>
        <w:spacing w:line="276" w:lineRule="auto"/>
        <w:rPr>
          <w:rFonts w:ascii="Georgia" w:hAnsi="Georgia"/>
          <w:sz w:val="22"/>
          <w:szCs w:val="22"/>
        </w:rPr>
      </w:pPr>
    </w:p>
    <w:p w14:paraId="544B626C" w14:textId="77777777" w:rsidR="00960814" w:rsidRDefault="00960814" w:rsidP="009D300B">
      <w:pPr>
        <w:pStyle w:val="Ingenmellomrom"/>
        <w:spacing w:line="276" w:lineRule="auto"/>
        <w:rPr>
          <w:rFonts w:ascii="Georgia" w:hAnsi="Georgia"/>
          <w:sz w:val="22"/>
          <w:szCs w:val="22"/>
        </w:rPr>
      </w:pPr>
    </w:p>
    <w:p w14:paraId="6B0BA8EA" w14:textId="77777777" w:rsidR="00960814" w:rsidRDefault="00960814" w:rsidP="009D300B">
      <w:pPr>
        <w:pStyle w:val="Ingenmellomrom"/>
        <w:spacing w:line="276" w:lineRule="auto"/>
        <w:rPr>
          <w:rFonts w:ascii="Georgia" w:hAnsi="Georgia"/>
          <w:sz w:val="22"/>
          <w:szCs w:val="22"/>
        </w:rPr>
      </w:pPr>
    </w:p>
    <w:p w14:paraId="395C177D" w14:textId="77777777" w:rsidR="00960814" w:rsidRDefault="00960814" w:rsidP="009D300B">
      <w:pPr>
        <w:pStyle w:val="Ingenmellomrom"/>
        <w:spacing w:line="276" w:lineRule="auto"/>
        <w:rPr>
          <w:rFonts w:ascii="Georgia" w:hAnsi="Georgia"/>
          <w:sz w:val="22"/>
          <w:szCs w:val="22"/>
        </w:rPr>
      </w:pPr>
    </w:p>
    <w:p w14:paraId="1CFDE144" w14:textId="77777777" w:rsidR="00960814" w:rsidRDefault="00960814" w:rsidP="009D300B">
      <w:pPr>
        <w:pStyle w:val="Ingenmellomrom"/>
        <w:spacing w:line="276" w:lineRule="auto"/>
        <w:rPr>
          <w:rFonts w:ascii="Georgia" w:hAnsi="Georgia"/>
          <w:sz w:val="22"/>
          <w:szCs w:val="22"/>
        </w:rPr>
      </w:pPr>
    </w:p>
    <w:p w14:paraId="52B7B2C9" w14:textId="77777777" w:rsidR="00960814" w:rsidRDefault="00960814" w:rsidP="009D300B">
      <w:pPr>
        <w:pStyle w:val="Ingenmellomrom"/>
        <w:spacing w:line="276" w:lineRule="auto"/>
        <w:rPr>
          <w:rFonts w:ascii="Georgia" w:hAnsi="Georgia"/>
          <w:sz w:val="22"/>
          <w:szCs w:val="22"/>
        </w:rPr>
      </w:pPr>
    </w:p>
    <w:p w14:paraId="6C52B4FD" w14:textId="77777777" w:rsidR="00960814" w:rsidRDefault="00960814" w:rsidP="009D300B">
      <w:pPr>
        <w:pStyle w:val="Ingenmellomrom"/>
        <w:spacing w:line="276" w:lineRule="auto"/>
        <w:rPr>
          <w:rFonts w:ascii="Georgia" w:hAnsi="Georgia"/>
          <w:sz w:val="22"/>
          <w:szCs w:val="22"/>
        </w:rPr>
      </w:pPr>
    </w:p>
    <w:p w14:paraId="3BF6444C" w14:textId="77777777" w:rsidR="00960814" w:rsidRDefault="00960814" w:rsidP="009D300B">
      <w:pPr>
        <w:pStyle w:val="Ingenmellomrom"/>
        <w:spacing w:line="276" w:lineRule="auto"/>
        <w:rPr>
          <w:rFonts w:ascii="Georgia" w:hAnsi="Georgia"/>
          <w:sz w:val="22"/>
          <w:szCs w:val="22"/>
        </w:rPr>
      </w:pPr>
    </w:p>
    <w:p w14:paraId="71A6F125" w14:textId="77777777" w:rsidR="00960814" w:rsidRDefault="00960814" w:rsidP="009D300B">
      <w:pPr>
        <w:pStyle w:val="Ingenmellomrom"/>
        <w:spacing w:line="276" w:lineRule="auto"/>
        <w:rPr>
          <w:rFonts w:ascii="Georgia" w:hAnsi="Georgia"/>
          <w:sz w:val="22"/>
          <w:szCs w:val="22"/>
        </w:rPr>
      </w:pPr>
    </w:p>
    <w:p w14:paraId="2C7E1AF8" w14:textId="77777777" w:rsidR="00960814" w:rsidRDefault="00960814" w:rsidP="009D300B">
      <w:pPr>
        <w:pStyle w:val="Ingenmellomrom"/>
        <w:spacing w:line="276" w:lineRule="auto"/>
        <w:rPr>
          <w:rFonts w:ascii="Georgia" w:hAnsi="Georgia"/>
          <w:sz w:val="22"/>
          <w:szCs w:val="22"/>
        </w:rPr>
      </w:pPr>
    </w:p>
    <w:p w14:paraId="7CDD5FC0" w14:textId="77777777" w:rsidR="00960814" w:rsidRDefault="00960814" w:rsidP="009D300B">
      <w:pPr>
        <w:pStyle w:val="Ingenmellomrom"/>
        <w:spacing w:line="276" w:lineRule="auto"/>
        <w:rPr>
          <w:rFonts w:ascii="Georgia" w:hAnsi="Georgia"/>
          <w:sz w:val="22"/>
          <w:szCs w:val="22"/>
        </w:rPr>
      </w:pPr>
    </w:p>
    <w:p w14:paraId="53AF49C7" w14:textId="77777777" w:rsidR="00960814" w:rsidRDefault="00960814" w:rsidP="009D300B">
      <w:pPr>
        <w:pStyle w:val="Ingenmellomrom"/>
        <w:spacing w:line="276" w:lineRule="auto"/>
        <w:rPr>
          <w:rFonts w:ascii="Georgia" w:hAnsi="Georgia"/>
          <w:sz w:val="22"/>
          <w:szCs w:val="22"/>
        </w:rPr>
      </w:pPr>
    </w:p>
    <w:p w14:paraId="06AE290B" w14:textId="77777777" w:rsidR="00960814" w:rsidRDefault="00960814" w:rsidP="009D300B">
      <w:pPr>
        <w:pStyle w:val="Ingenmellomrom"/>
        <w:spacing w:line="276" w:lineRule="auto"/>
        <w:rPr>
          <w:rFonts w:ascii="Georgia" w:hAnsi="Georgia"/>
          <w:sz w:val="22"/>
          <w:szCs w:val="22"/>
        </w:rPr>
      </w:pPr>
    </w:p>
    <w:p w14:paraId="626944FD" w14:textId="77777777" w:rsidR="00960814" w:rsidRDefault="00960814" w:rsidP="009D300B">
      <w:pPr>
        <w:pStyle w:val="Ingenmellomrom"/>
        <w:spacing w:line="276" w:lineRule="auto"/>
        <w:rPr>
          <w:rFonts w:ascii="Georgia" w:hAnsi="Georgia"/>
          <w:sz w:val="22"/>
          <w:szCs w:val="22"/>
        </w:rPr>
      </w:pPr>
    </w:p>
    <w:p w14:paraId="7B888E60" w14:textId="77777777" w:rsidR="00960814" w:rsidRPr="004069E5" w:rsidRDefault="00960814" w:rsidP="009D300B">
      <w:pPr>
        <w:pStyle w:val="Ingenmellomrom"/>
        <w:spacing w:line="276" w:lineRule="auto"/>
        <w:rPr>
          <w:rFonts w:ascii="Georgia" w:hAnsi="Georgia"/>
          <w:sz w:val="22"/>
          <w:szCs w:val="22"/>
        </w:rPr>
      </w:pPr>
    </w:p>
    <w:p w14:paraId="40CAEB5E" w14:textId="77777777" w:rsidR="004036B0" w:rsidRPr="004069E5" w:rsidRDefault="00590909" w:rsidP="009D300B">
      <w:pPr>
        <w:pStyle w:val="Overskrift3"/>
      </w:pPr>
      <w:bookmarkStart w:id="6" w:name="_Toc471896352"/>
      <w:r>
        <w:lastRenderedPageBreak/>
        <w:t xml:space="preserve">4.2 </w:t>
      </w:r>
      <w:r w:rsidR="00FE17E2">
        <w:t>Målsett</w:t>
      </w:r>
      <w:r w:rsidR="004036B0" w:rsidRPr="004069E5">
        <w:t>inger for de forskjellige arbeids</w:t>
      </w:r>
      <w:r w:rsidR="00683D7A">
        <w:t>områdene</w:t>
      </w:r>
      <w:bookmarkEnd w:id="6"/>
    </w:p>
    <w:p w14:paraId="43B43D9B" w14:textId="77777777" w:rsidR="000F02BC" w:rsidRPr="004069E5" w:rsidRDefault="000F02BC" w:rsidP="009D300B">
      <w:pPr>
        <w:pStyle w:val="Ingenmellomrom"/>
        <w:spacing w:line="276" w:lineRule="auto"/>
        <w:rPr>
          <w:rFonts w:ascii="Georgia" w:hAnsi="Georgia"/>
          <w:sz w:val="22"/>
          <w:szCs w:val="22"/>
        </w:rPr>
      </w:pPr>
    </w:p>
    <w:p w14:paraId="74AC2F95" w14:textId="77777777" w:rsidR="00494770" w:rsidRPr="004069E5" w:rsidRDefault="00590909" w:rsidP="009D300B">
      <w:pPr>
        <w:pStyle w:val="Overskrift3"/>
      </w:pPr>
      <w:bookmarkStart w:id="7" w:name="_Toc471896353"/>
      <w:r>
        <w:t xml:space="preserve">4.2.1 </w:t>
      </w:r>
      <w:r w:rsidR="00494770" w:rsidRPr="004069E5">
        <w:t>Dåp og medlemskap</w:t>
      </w:r>
      <w:bookmarkEnd w:id="7"/>
    </w:p>
    <w:p w14:paraId="0CAA63E3" w14:textId="6839BC05" w:rsidR="00F00361" w:rsidRPr="009D300B" w:rsidRDefault="00DF2E5B" w:rsidP="009D300B">
      <w:pPr>
        <w:pStyle w:val="Ingenmellomrom"/>
        <w:spacing w:line="276" w:lineRule="auto"/>
        <w:rPr>
          <w:rFonts w:ascii="Georgia" w:hAnsi="Georgia"/>
          <w:b/>
          <w:color w:val="69230B" w:themeColor="accent1" w:themeShade="80"/>
          <w:sz w:val="22"/>
          <w:szCs w:val="22"/>
        </w:rPr>
      </w:pPr>
      <w:r w:rsidRPr="009D300B">
        <w:rPr>
          <w:rFonts w:ascii="Georgia" w:hAnsi="Georgia"/>
          <w:b/>
          <w:color w:val="69230B" w:themeColor="accent1" w:themeShade="80"/>
          <w:sz w:val="22"/>
          <w:szCs w:val="22"/>
        </w:rPr>
        <w:t>M</w:t>
      </w:r>
      <w:r w:rsidR="00F00361" w:rsidRPr="009D300B">
        <w:rPr>
          <w:rFonts w:ascii="Georgia" w:hAnsi="Georgia"/>
          <w:b/>
          <w:color w:val="69230B" w:themeColor="accent1" w:themeShade="80"/>
          <w:sz w:val="22"/>
          <w:szCs w:val="22"/>
        </w:rPr>
        <w:t>ål: I 20</w:t>
      </w:r>
      <w:r w:rsidR="000377CB" w:rsidRPr="009D300B">
        <w:rPr>
          <w:rFonts w:ascii="Georgia" w:hAnsi="Georgia"/>
          <w:b/>
          <w:color w:val="69230B" w:themeColor="accent1" w:themeShade="80"/>
          <w:sz w:val="22"/>
          <w:szCs w:val="22"/>
        </w:rPr>
        <w:t xml:space="preserve">21 blir </w:t>
      </w:r>
      <w:r w:rsidR="002E7784">
        <w:rPr>
          <w:rFonts w:ascii="Georgia" w:hAnsi="Georgia"/>
          <w:b/>
          <w:color w:val="69230B" w:themeColor="accent1" w:themeShade="80"/>
          <w:sz w:val="22"/>
          <w:szCs w:val="22"/>
        </w:rPr>
        <w:t xml:space="preserve">det </w:t>
      </w:r>
      <w:r w:rsidR="000377CB" w:rsidRPr="009D300B">
        <w:rPr>
          <w:rFonts w:ascii="Georgia" w:hAnsi="Georgia"/>
          <w:b/>
          <w:color w:val="69230B" w:themeColor="accent1" w:themeShade="80"/>
          <w:sz w:val="22"/>
          <w:szCs w:val="22"/>
        </w:rPr>
        <w:t>døpt</w:t>
      </w:r>
      <w:r w:rsidR="00F00361" w:rsidRPr="009D300B">
        <w:rPr>
          <w:rFonts w:ascii="Georgia" w:hAnsi="Georgia"/>
          <w:b/>
          <w:color w:val="69230B" w:themeColor="accent1" w:themeShade="80"/>
          <w:sz w:val="22"/>
          <w:szCs w:val="22"/>
        </w:rPr>
        <w:t xml:space="preserve"> flere</w:t>
      </w:r>
      <w:r w:rsidR="000377CB" w:rsidRPr="009D300B">
        <w:rPr>
          <w:rFonts w:ascii="Georgia" w:hAnsi="Georgia"/>
          <w:b/>
          <w:color w:val="69230B" w:themeColor="accent1" w:themeShade="80"/>
          <w:sz w:val="22"/>
          <w:szCs w:val="22"/>
        </w:rPr>
        <w:t xml:space="preserve"> i Nidaros bispedømme enn året før</w:t>
      </w:r>
      <w:r w:rsidR="002E7784">
        <w:rPr>
          <w:rFonts w:ascii="Georgia" w:hAnsi="Georgia"/>
          <w:b/>
          <w:color w:val="69230B" w:themeColor="accent1" w:themeShade="80"/>
          <w:sz w:val="22"/>
          <w:szCs w:val="22"/>
        </w:rPr>
        <w:t>, og medlemstallet totalt er i vekst</w:t>
      </w:r>
      <w:r w:rsidR="00E43A8C">
        <w:rPr>
          <w:rFonts w:ascii="Georgia" w:hAnsi="Georgia"/>
          <w:b/>
          <w:color w:val="69230B" w:themeColor="accent1" w:themeShade="80"/>
          <w:sz w:val="22"/>
          <w:szCs w:val="22"/>
        </w:rPr>
        <w:t>.</w:t>
      </w:r>
    </w:p>
    <w:p w14:paraId="7FC6BF92" w14:textId="77777777" w:rsidR="009D300B" w:rsidRDefault="009D300B" w:rsidP="009D300B">
      <w:pPr>
        <w:pStyle w:val="Ingenmellomrom"/>
        <w:spacing w:line="276" w:lineRule="auto"/>
        <w:rPr>
          <w:rFonts w:ascii="Georgia" w:hAnsi="Georgia"/>
          <w:sz w:val="22"/>
          <w:szCs w:val="22"/>
        </w:rPr>
      </w:pPr>
    </w:p>
    <w:p w14:paraId="06B04884" w14:textId="77777777" w:rsidR="00F00361" w:rsidRDefault="00F00361" w:rsidP="009D300B">
      <w:pPr>
        <w:pStyle w:val="Ingenmellomrom"/>
        <w:spacing w:line="276" w:lineRule="auto"/>
        <w:rPr>
          <w:rFonts w:ascii="Georgia" w:hAnsi="Georgia"/>
          <w:sz w:val="22"/>
          <w:szCs w:val="22"/>
        </w:rPr>
      </w:pPr>
      <w:r w:rsidRPr="004069E5">
        <w:rPr>
          <w:rFonts w:ascii="Georgia" w:hAnsi="Georgia"/>
          <w:sz w:val="22"/>
          <w:szCs w:val="22"/>
        </w:rPr>
        <w:t xml:space="preserve">Fokusområder: </w:t>
      </w:r>
    </w:p>
    <w:p w14:paraId="668B7B52" w14:textId="35C0CE9C" w:rsidR="00DF2E5B" w:rsidRPr="004069E5" w:rsidRDefault="00DF2E5B" w:rsidP="009D300B">
      <w:pPr>
        <w:pStyle w:val="Ingenmellomrom"/>
        <w:spacing w:line="276" w:lineRule="auto"/>
        <w:rPr>
          <w:rFonts w:ascii="Georgia" w:hAnsi="Georgia"/>
          <w:sz w:val="22"/>
          <w:szCs w:val="22"/>
        </w:rPr>
      </w:pPr>
      <w:r w:rsidRPr="004069E5">
        <w:rPr>
          <w:rFonts w:ascii="Georgia" w:hAnsi="Georgia"/>
          <w:sz w:val="22"/>
          <w:szCs w:val="22"/>
        </w:rPr>
        <w:t xml:space="preserve">Oppslutning om dåp er </w:t>
      </w:r>
      <w:r w:rsidR="00E43A8C">
        <w:rPr>
          <w:rFonts w:ascii="Georgia" w:hAnsi="Georgia"/>
          <w:sz w:val="22"/>
          <w:szCs w:val="22"/>
        </w:rPr>
        <w:t>viktig</w:t>
      </w:r>
      <w:r w:rsidRPr="004069E5">
        <w:rPr>
          <w:rFonts w:ascii="Georgia" w:hAnsi="Georgia"/>
          <w:sz w:val="22"/>
          <w:szCs w:val="22"/>
        </w:rPr>
        <w:t xml:space="preserve"> for kirkens identitet, posisjon, utvikling</w:t>
      </w:r>
      <w:r w:rsidR="00E43A8C">
        <w:rPr>
          <w:rFonts w:ascii="Georgia" w:hAnsi="Georgia"/>
          <w:sz w:val="22"/>
          <w:szCs w:val="22"/>
        </w:rPr>
        <w:t xml:space="preserve"> og</w:t>
      </w:r>
      <w:r w:rsidRPr="004069E5">
        <w:rPr>
          <w:rFonts w:ascii="Georgia" w:hAnsi="Georgia"/>
          <w:sz w:val="22"/>
          <w:szCs w:val="22"/>
        </w:rPr>
        <w:t xml:space="preserve"> </w:t>
      </w:r>
      <w:r w:rsidR="00B61986" w:rsidRPr="004069E5">
        <w:rPr>
          <w:rFonts w:ascii="Georgia" w:hAnsi="Georgia"/>
          <w:sz w:val="22"/>
          <w:szCs w:val="22"/>
        </w:rPr>
        <w:t>medlemstall</w:t>
      </w:r>
      <w:r w:rsidR="00E43A8C">
        <w:rPr>
          <w:rFonts w:ascii="Georgia" w:hAnsi="Georgia"/>
          <w:sz w:val="22"/>
          <w:szCs w:val="22"/>
        </w:rPr>
        <w:t xml:space="preserve">. </w:t>
      </w:r>
      <w:r w:rsidRPr="004069E5">
        <w:rPr>
          <w:rFonts w:ascii="Georgia" w:hAnsi="Georgia"/>
          <w:sz w:val="22"/>
          <w:szCs w:val="22"/>
        </w:rPr>
        <w:t xml:space="preserve">Derfor bør </w:t>
      </w:r>
      <w:r w:rsidR="00CC18FF" w:rsidRPr="004069E5">
        <w:rPr>
          <w:rFonts w:ascii="Georgia" w:hAnsi="Georgia"/>
          <w:sz w:val="22"/>
          <w:szCs w:val="22"/>
        </w:rPr>
        <w:t>kirken</w:t>
      </w:r>
      <w:r w:rsidRPr="004069E5">
        <w:rPr>
          <w:rFonts w:ascii="Georgia" w:hAnsi="Georgia"/>
          <w:sz w:val="22"/>
          <w:szCs w:val="22"/>
        </w:rPr>
        <w:t xml:space="preserve"> i Nidaros:</w:t>
      </w:r>
    </w:p>
    <w:p w14:paraId="1006DC5F" w14:textId="6436C2B9" w:rsidR="00DF2E5B" w:rsidRDefault="00F00361" w:rsidP="009D300B">
      <w:pPr>
        <w:pStyle w:val="Ingenmellomrom"/>
        <w:spacing w:line="276" w:lineRule="auto"/>
        <w:rPr>
          <w:rFonts w:ascii="Georgia" w:hAnsi="Georgia"/>
          <w:sz w:val="22"/>
          <w:szCs w:val="22"/>
        </w:rPr>
      </w:pPr>
      <w:r w:rsidRPr="004069E5">
        <w:rPr>
          <w:rFonts w:ascii="Georgia" w:hAnsi="Georgia"/>
          <w:sz w:val="22"/>
          <w:szCs w:val="22"/>
        </w:rPr>
        <w:t xml:space="preserve">- utforske tiltak og arbeidsformer </w:t>
      </w:r>
      <w:r w:rsidR="00E43A8C">
        <w:rPr>
          <w:rFonts w:ascii="Georgia" w:hAnsi="Georgia"/>
          <w:sz w:val="22"/>
          <w:szCs w:val="22"/>
        </w:rPr>
        <w:t>som gjør dåpen lett tilgjengelig for udøpte i alle aldere</w:t>
      </w:r>
      <w:r w:rsidR="00DF2E5B" w:rsidRPr="004069E5">
        <w:rPr>
          <w:rFonts w:ascii="Georgia" w:hAnsi="Georgia"/>
          <w:sz w:val="22"/>
          <w:szCs w:val="22"/>
        </w:rPr>
        <w:t>.</w:t>
      </w:r>
      <w:r w:rsidRPr="004069E5">
        <w:rPr>
          <w:rFonts w:ascii="Georgia" w:hAnsi="Georgia"/>
          <w:sz w:val="22"/>
          <w:szCs w:val="22"/>
        </w:rPr>
        <w:t xml:space="preserve"> </w:t>
      </w:r>
    </w:p>
    <w:p w14:paraId="2C5E9FCF" w14:textId="2DAC037B" w:rsidR="00CC4E82" w:rsidRPr="004069E5" w:rsidRDefault="00CC4E82" w:rsidP="009D300B">
      <w:pPr>
        <w:pStyle w:val="Ingenmellomrom"/>
        <w:spacing w:line="276" w:lineRule="auto"/>
        <w:rPr>
          <w:rFonts w:ascii="Georgia" w:hAnsi="Georgia"/>
          <w:sz w:val="22"/>
          <w:szCs w:val="22"/>
        </w:rPr>
      </w:pPr>
      <w:r w:rsidRPr="004069E5">
        <w:rPr>
          <w:rFonts w:ascii="Georgia" w:hAnsi="Georgia"/>
          <w:sz w:val="22"/>
          <w:szCs w:val="22"/>
        </w:rPr>
        <w:t>- fremme dåpen som et relevant ritual for inngangen til livet i kirken.</w:t>
      </w:r>
    </w:p>
    <w:p w14:paraId="3F919012" w14:textId="77777777" w:rsidR="00F00361" w:rsidRPr="004069E5" w:rsidRDefault="00F00361" w:rsidP="009D300B">
      <w:pPr>
        <w:pStyle w:val="Ingenmellomrom"/>
        <w:spacing w:line="276" w:lineRule="auto"/>
        <w:rPr>
          <w:rFonts w:ascii="Georgia" w:hAnsi="Georgia"/>
          <w:sz w:val="22"/>
          <w:szCs w:val="22"/>
        </w:rPr>
      </w:pPr>
      <w:r w:rsidRPr="004069E5">
        <w:rPr>
          <w:rFonts w:ascii="Georgia" w:hAnsi="Georgia"/>
          <w:sz w:val="22"/>
          <w:szCs w:val="22"/>
        </w:rPr>
        <w:t xml:space="preserve">- arbeide for at menighetene i sitt dåpsarbeid </w:t>
      </w:r>
      <w:r w:rsidR="00B61986" w:rsidRPr="004069E5">
        <w:rPr>
          <w:rFonts w:ascii="Georgia" w:hAnsi="Georgia"/>
          <w:sz w:val="22"/>
          <w:szCs w:val="22"/>
        </w:rPr>
        <w:t>vektlegger</w:t>
      </w:r>
      <w:r w:rsidRPr="004069E5">
        <w:rPr>
          <w:rFonts w:ascii="Georgia" w:hAnsi="Georgia"/>
          <w:sz w:val="22"/>
          <w:szCs w:val="22"/>
        </w:rPr>
        <w:t xml:space="preserve"> at dåpen knytter den døpte til menigheten og kirken, og setter den døpte og de nærmeste i kontakt med kirkelig tradisjon, identitet og sammenheng.</w:t>
      </w:r>
    </w:p>
    <w:p w14:paraId="4E50DB2E" w14:textId="59298F59" w:rsidR="00F00361" w:rsidRDefault="00F00361" w:rsidP="009D300B">
      <w:pPr>
        <w:pStyle w:val="Ingenmellomrom"/>
        <w:spacing w:line="276" w:lineRule="auto"/>
        <w:rPr>
          <w:rFonts w:ascii="Georgia" w:hAnsi="Georgia"/>
          <w:sz w:val="22"/>
          <w:szCs w:val="22"/>
        </w:rPr>
      </w:pPr>
      <w:r w:rsidRPr="004069E5">
        <w:rPr>
          <w:rFonts w:ascii="Georgia" w:hAnsi="Georgia"/>
          <w:sz w:val="22"/>
          <w:szCs w:val="22"/>
        </w:rPr>
        <w:t xml:space="preserve">- </w:t>
      </w:r>
      <w:r w:rsidR="00DF2E5B" w:rsidRPr="004069E5">
        <w:rPr>
          <w:rFonts w:ascii="Georgia" w:hAnsi="Georgia"/>
          <w:sz w:val="22"/>
          <w:szCs w:val="22"/>
        </w:rPr>
        <w:t xml:space="preserve">tilby </w:t>
      </w:r>
      <w:r w:rsidRPr="004069E5">
        <w:rPr>
          <w:rFonts w:ascii="Georgia" w:hAnsi="Georgia"/>
          <w:sz w:val="22"/>
          <w:szCs w:val="22"/>
        </w:rPr>
        <w:t>lokalt tilpasset inv</w:t>
      </w:r>
      <w:r w:rsidR="00DF2E5B" w:rsidRPr="004069E5">
        <w:rPr>
          <w:rFonts w:ascii="Georgia" w:hAnsi="Georgia"/>
          <w:sz w:val="22"/>
          <w:szCs w:val="22"/>
        </w:rPr>
        <w:t>itasjon til dåp, og</w:t>
      </w:r>
      <w:r w:rsidR="00E43A8C">
        <w:rPr>
          <w:rFonts w:ascii="Georgia" w:hAnsi="Georgia"/>
          <w:sz w:val="22"/>
          <w:szCs w:val="22"/>
        </w:rPr>
        <w:t xml:space="preserve"> sikre</w:t>
      </w:r>
      <w:r w:rsidR="00DF2E5B" w:rsidRPr="004069E5">
        <w:rPr>
          <w:rFonts w:ascii="Georgia" w:hAnsi="Georgia"/>
          <w:sz w:val="22"/>
          <w:szCs w:val="22"/>
        </w:rPr>
        <w:t xml:space="preserve"> god informasjon om trosopplæringstilbudet som følger den døpte.</w:t>
      </w:r>
    </w:p>
    <w:p w14:paraId="0EF548FC" w14:textId="3B3E02A3" w:rsidR="00F11DA0" w:rsidRPr="004069E5" w:rsidRDefault="00CC4E82" w:rsidP="009D300B">
      <w:pPr>
        <w:pStyle w:val="Ingenmellomrom"/>
        <w:spacing w:line="276" w:lineRule="auto"/>
        <w:rPr>
          <w:rFonts w:ascii="Georgia" w:hAnsi="Georgia"/>
          <w:sz w:val="22"/>
          <w:szCs w:val="22"/>
        </w:rPr>
      </w:pPr>
      <w:r>
        <w:rPr>
          <w:rFonts w:ascii="Georgia" w:hAnsi="Georgia"/>
          <w:sz w:val="22"/>
          <w:szCs w:val="22"/>
        </w:rPr>
        <w:t>- beholde medlemmer…</w:t>
      </w:r>
    </w:p>
    <w:p w14:paraId="72FD93C8" w14:textId="77777777" w:rsidR="00DF2E5B" w:rsidRDefault="00DF2E5B" w:rsidP="009D300B">
      <w:pPr>
        <w:pStyle w:val="Ingenmellomrom"/>
        <w:spacing w:line="276" w:lineRule="auto"/>
        <w:rPr>
          <w:rFonts w:ascii="Georgia" w:hAnsi="Georgia"/>
          <w:sz w:val="22"/>
          <w:szCs w:val="22"/>
        </w:rPr>
      </w:pPr>
    </w:p>
    <w:p w14:paraId="051B4E41" w14:textId="77777777" w:rsidR="00BC1152" w:rsidRPr="004069E5" w:rsidRDefault="00BC1152" w:rsidP="009D300B">
      <w:pPr>
        <w:pStyle w:val="Ingenmellomrom"/>
        <w:spacing w:line="276" w:lineRule="auto"/>
        <w:rPr>
          <w:rFonts w:ascii="Georgia" w:hAnsi="Georgia"/>
          <w:sz w:val="22"/>
          <w:szCs w:val="22"/>
        </w:rPr>
      </w:pPr>
    </w:p>
    <w:p w14:paraId="0395CAFD" w14:textId="77777777" w:rsidR="00494770" w:rsidRPr="004069E5" w:rsidRDefault="00590909" w:rsidP="009D300B">
      <w:pPr>
        <w:pStyle w:val="Overskrift3"/>
      </w:pPr>
      <w:bookmarkStart w:id="8" w:name="_Toc471896354"/>
      <w:r>
        <w:t xml:space="preserve">4.2.2 </w:t>
      </w:r>
      <w:r w:rsidR="00494770" w:rsidRPr="004069E5">
        <w:t>Barn, ungdom og trosopplæring</w:t>
      </w:r>
      <w:bookmarkEnd w:id="8"/>
    </w:p>
    <w:p w14:paraId="2499084E" w14:textId="70707726" w:rsidR="00DF2E5B" w:rsidRPr="009D300B" w:rsidRDefault="002E7784" w:rsidP="009D300B">
      <w:pPr>
        <w:pStyle w:val="Ingenmellomrom"/>
        <w:spacing w:line="276" w:lineRule="auto"/>
        <w:rPr>
          <w:rFonts w:ascii="Georgia" w:hAnsi="Georgia"/>
          <w:b/>
          <w:color w:val="69230B" w:themeColor="accent1" w:themeShade="80"/>
          <w:sz w:val="22"/>
          <w:szCs w:val="22"/>
        </w:rPr>
      </w:pPr>
      <w:r>
        <w:rPr>
          <w:rFonts w:ascii="Georgia" w:hAnsi="Georgia"/>
          <w:b/>
          <w:color w:val="69230B" w:themeColor="accent1" w:themeShade="80"/>
          <w:sz w:val="22"/>
          <w:szCs w:val="22"/>
        </w:rPr>
        <w:t>Mål: I 2021 deltar</w:t>
      </w:r>
      <w:r w:rsidR="00DF2E5B" w:rsidRPr="009D300B">
        <w:rPr>
          <w:rFonts w:ascii="Georgia" w:hAnsi="Georgia"/>
          <w:b/>
          <w:color w:val="69230B" w:themeColor="accent1" w:themeShade="80"/>
          <w:sz w:val="22"/>
          <w:szCs w:val="22"/>
        </w:rPr>
        <w:t xml:space="preserve"> flere </w:t>
      </w:r>
      <w:r w:rsidR="00292103">
        <w:rPr>
          <w:rFonts w:ascii="Georgia" w:hAnsi="Georgia"/>
          <w:b/>
          <w:color w:val="69230B" w:themeColor="accent1" w:themeShade="80"/>
          <w:sz w:val="22"/>
          <w:szCs w:val="22"/>
        </w:rPr>
        <w:t>i</w:t>
      </w:r>
      <w:r w:rsidR="00DF2E5B" w:rsidRPr="009D300B">
        <w:rPr>
          <w:rFonts w:ascii="Georgia" w:hAnsi="Georgia"/>
          <w:b/>
          <w:color w:val="69230B" w:themeColor="accent1" w:themeShade="80"/>
          <w:sz w:val="22"/>
          <w:szCs w:val="22"/>
        </w:rPr>
        <w:t xml:space="preserve"> menighetenes barne- og ungdomsarbeid i Nidaros enn </w:t>
      </w:r>
      <w:r w:rsidR="00722B5E" w:rsidRPr="009D300B">
        <w:rPr>
          <w:rFonts w:ascii="Georgia" w:hAnsi="Georgia"/>
          <w:b/>
          <w:color w:val="69230B" w:themeColor="accent1" w:themeShade="80"/>
          <w:sz w:val="22"/>
          <w:szCs w:val="22"/>
        </w:rPr>
        <w:t>året før</w:t>
      </w:r>
      <w:r w:rsidR="00DF2E5B" w:rsidRPr="009D300B">
        <w:rPr>
          <w:rFonts w:ascii="Georgia" w:hAnsi="Georgia"/>
          <w:b/>
          <w:color w:val="69230B" w:themeColor="accent1" w:themeShade="80"/>
          <w:sz w:val="22"/>
          <w:szCs w:val="22"/>
        </w:rPr>
        <w:t>.</w:t>
      </w:r>
    </w:p>
    <w:p w14:paraId="1DE05B40" w14:textId="77777777" w:rsidR="00DF2E5B" w:rsidRPr="004069E5" w:rsidRDefault="00DF2E5B" w:rsidP="009D300B">
      <w:pPr>
        <w:pStyle w:val="Ingenmellomrom"/>
        <w:spacing w:line="276" w:lineRule="auto"/>
        <w:rPr>
          <w:rFonts w:ascii="Georgia" w:hAnsi="Georgia"/>
          <w:sz w:val="22"/>
          <w:szCs w:val="22"/>
        </w:rPr>
      </w:pPr>
    </w:p>
    <w:p w14:paraId="43196198" w14:textId="77777777" w:rsidR="00CC18FF" w:rsidRPr="004069E5" w:rsidRDefault="00CC18FF" w:rsidP="009D300B">
      <w:pPr>
        <w:pStyle w:val="Ingenmellomrom"/>
        <w:spacing w:line="276" w:lineRule="auto"/>
        <w:rPr>
          <w:rFonts w:ascii="Georgia" w:hAnsi="Georgia"/>
          <w:sz w:val="22"/>
          <w:szCs w:val="22"/>
        </w:rPr>
      </w:pPr>
      <w:r w:rsidRPr="004069E5">
        <w:rPr>
          <w:rFonts w:ascii="Georgia" w:hAnsi="Georgia"/>
          <w:sz w:val="22"/>
          <w:szCs w:val="22"/>
        </w:rPr>
        <w:t>Fokusområder:</w:t>
      </w:r>
    </w:p>
    <w:p w14:paraId="67959F4A" w14:textId="05FA87D9" w:rsidR="00292103" w:rsidRDefault="00E43A8C" w:rsidP="009D300B">
      <w:pPr>
        <w:pStyle w:val="Ingenmellomrom"/>
        <w:spacing w:line="276" w:lineRule="auto"/>
        <w:rPr>
          <w:rFonts w:ascii="Georgia" w:hAnsi="Georgia"/>
          <w:sz w:val="22"/>
          <w:szCs w:val="22"/>
        </w:rPr>
      </w:pPr>
      <w:r w:rsidRPr="00E43A8C">
        <w:rPr>
          <w:rFonts w:ascii="Georgia" w:hAnsi="Georgia"/>
          <w:sz w:val="22"/>
          <w:szCs w:val="22"/>
        </w:rPr>
        <w:t>Kirkens undervisning er for alle</w:t>
      </w:r>
      <w:r w:rsidR="00292103">
        <w:rPr>
          <w:rFonts w:ascii="Georgia" w:hAnsi="Georgia"/>
          <w:sz w:val="22"/>
          <w:szCs w:val="22"/>
        </w:rPr>
        <w:t xml:space="preserve"> b</w:t>
      </w:r>
      <w:r>
        <w:rPr>
          <w:rFonts w:ascii="Georgia" w:hAnsi="Georgia"/>
          <w:sz w:val="22"/>
          <w:szCs w:val="22"/>
        </w:rPr>
        <w:t>arn og ungdom</w:t>
      </w:r>
      <w:r w:rsidR="00EA2762">
        <w:rPr>
          <w:rFonts w:ascii="Georgia" w:hAnsi="Georgia"/>
          <w:sz w:val="22"/>
          <w:szCs w:val="22"/>
        </w:rPr>
        <w:t xml:space="preserve">; det er de som </w:t>
      </w:r>
      <w:r>
        <w:rPr>
          <w:rFonts w:ascii="Georgia" w:hAnsi="Georgia"/>
          <w:sz w:val="22"/>
          <w:szCs w:val="22"/>
        </w:rPr>
        <w:t>er morgendagens kirke</w:t>
      </w:r>
      <w:r w:rsidR="00292103">
        <w:rPr>
          <w:rFonts w:ascii="Georgia" w:hAnsi="Georgia"/>
          <w:sz w:val="22"/>
          <w:szCs w:val="22"/>
        </w:rPr>
        <w:t>. O</w:t>
      </w:r>
      <w:r w:rsidR="00494770" w:rsidRPr="004069E5">
        <w:rPr>
          <w:rFonts w:ascii="Georgia" w:hAnsi="Georgia"/>
          <w:sz w:val="22"/>
          <w:szCs w:val="22"/>
        </w:rPr>
        <w:t xml:space="preserve">ppslutningen om en rekke kirkelige aktiviteter </w:t>
      </w:r>
      <w:r w:rsidR="00292103">
        <w:rPr>
          <w:rFonts w:ascii="Georgia" w:hAnsi="Georgia"/>
          <w:sz w:val="22"/>
          <w:szCs w:val="22"/>
        </w:rPr>
        <w:t xml:space="preserve">for </w:t>
      </w:r>
      <w:r w:rsidR="00CC18FF" w:rsidRPr="004069E5">
        <w:rPr>
          <w:rFonts w:ascii="Georgia" w:hAnsi="Georgia"/>
          <w:sz w:val="22"/>
          <w:szCs w:val="22"/>
        </w:rPr>
        <w:t xml:space="preserve">barn og unge </w:t>
      </w:r>
      <w:r w:rsidR="00494770" w:rsidRPr="004069E5">
        <w:rPr>
          <w:rFonts w:ascii="Georgia" w:hAnsi="Georgia"/>
          <w:sz w:val="22"/>
          <w:szCs w:val="22"/>
        </w:rPr>
        <w:t xml:space="preserve">er </w:t>
      </w:r>
      <w:r w:rsidR="00292103">
        <w:rPr>
          <w:rFonts w:ascii="Georgia" w:hAnsi="Georgia"/>
          <w:sz w:val="22"/>
          <w:szCs w:val="22"/>
        </w:rPr>
        <w:t xml:space="preserve">imidlertid </w:t>
      </w:r>
      <w:r w:rsidR="00494770" w:rsidRPr="004069E5">
        <w:rPr>
          <w:rFonts w:ascii="Georgia" w:hAnsi="Georgia"/>
          <w:sz w:val="22"/>
          <w:szCs w:val="22"/>
        </w:rPr>
        <w:t xml:space="preserve">nedadgående. </w:t>
      </w:r>
      <w:r w:rsidR="00292103">
        <w:rPr>
          <w:rFonts w:ascii="Georgia" w:hAnsi="Georgia"/>
          <w:sz w:val="22"/>
          <w:szCs w:val="22"/>
        </w:rPr>
        <w:t>Derfor bør kirken i Nidaros:</w:t>
      </w:r>
    </w:p>
    <w:p w14:paraId="4A80E8FC" w14:textId="2A14E404" w:rsidR="00292103" w:rsidRPr="00292103" w:rsidRDefault="00292103" w:rsidP="00292103">
      <w:pPr>
        <w:pStyle w:val="Ingenmellomrom"/>
        <w:rPr>
          <w:rFonts w:ascii="Georgia" w:hAnsi="Georgia"/>
          <w:sz w:val="22"/>
          <w:szCs w:val="22"/>
        </w:rPr>
      </w:pPr>
      <w:r>
        <w:rPr>
          <w:rFonts w:ascii="Georgia" w:hAnsi="Georgia"/>
          <w:sz w:val="22"/>
          <w:szCs w:val="22"/>
        </w:rPr>
        <w:t>- v</w:t>
      </w:r>
      <w:r w:rsidR="00862C16">
        <w:rPr>
          <w:rFonts w:ascii="Georgia" w:hAnsi="Georgia"/>
          <w:sz w:val="22"/>
          <w:szCs w:val="22"/>
        </w:rPr>
        <w:t xml:space="preserve">ie menighetens barne- </w:t>
      </w:r>
      <w:r w:rsidRPr="00292103">
        <w:rPr>
          <w:rFonts w:ascii="Georgia" w:hAnsi="Georgia"/>
          <w:sz w:val="22"/>
          <w:szCs w:val="22"/>
        </w:rPr>
        <w:t>og ungdomsarbeid</w:t>
      </w:r>
      <w:r>
        <w:rPr>
          <w:rFonts w:ascii="Georgia" w:hAnsi="Georgia"/>
          <w:sz w:val="22"/>
          <w:szCs w:val="22"/>
        </w:rPr>
        <w:t xml:space="preserve"> stor oppmerksomhet</w:t>
      </w:r>
      <w:r w:rsidRPr="00292103">
        <w:rPr>
          <w:rFonts w:ascii="Georgia" w:hAnsi="Georgia"/>
          <w:sz w:val="22"/>
          <w:szCs w:val="22"/>
        </w:rPr>
        <w:t>.</w:t>
      </w:r>
    </w:p>
    <w:p w14:paraId="4E76EF47" w14:textId="05B44D5B" w:rsidR="00292103" w:rsidRPr="00292103" w:rsidRDefault="00292103" w:rsidP="00292103">
      <w:pPr>
        <w:pStyle w:val="Ingenmellomrom"/>
        <w:rPr>
          <w:rFonts w:ascii="Georgia" w:hAnsi="Georgia"/>
          <w:sz w:val="22"/>
          <w:szCs w:val="22"/>
        </w:rPr>
      </w:pPr>
      <w:r>
        <w:rPr>
          <w:rFonts w:ascii="Georgia" w:hAnsi="Georgia"/>
          <w:sz w:val="22"/>
          <w:szCs w:val="22"/>
        </w:rPr>
        <w:t>- f</w:t>
      </w:r>
      <w:r w:rsidRPr="00292103">
        <w:rPr>
          <w:rFonts w:ascii="Georgia" w:hAnsi="Georgia"/>
          <w:sz w:val="22"/>
          <w:szCs w:val="22"/>
        </w:rPr>
        <w:t>remme samarbeid lokalt og regionalt som styrker menighetens barne- og ungdomsarbeid.</w:t>
      </w:r>
    </w:p>
    <w:p w14:paraId="43C64791" w14:textId="4C3BF398" w:rsidR="00292103" w:rsidRPr="00292103" w:rsidRDefault="00292103" w:rsidP="00292103">
      <w:pPr>
        <w:pStyle w:val="Ingenmellomrom"/>
        <w:rPr>
          <w:rFonts w:ascii="Georgia" w:hAnsi="Georgia"/>
          <w:sz w:val="22"/>
          <w:szCs w:val="22"/>
        </w:rPr>
      </w:pPr>
      <w:r>
        <w:rPr>
          <w:rFonts w:ascii="Georgia" w:hAnsi="Georgia"/>
          <w:sz w:val="22"/>
          <w:szCs w:val="22"/>
        </w:rPr>
        <w:t>- v</w:t>
      </w:r>
      <w:r w:rsidRPr="00292103">
        <w:rPr>
          <w:rFonts w:ascii="Georgia" w:hAnsi="Georgia"/>
          <w:sz w:val="22"/>
          <w:szCs w:val="22"/>
        </w:rPr>
        <w:t>ie særlig oppmerksomhet til aldersgruppen 18-30 år, og søke arbeidsformer og innhold som er relevante</w:t>
      </w:r>
      <w:r>
        <w:rPr>
          <w:rFonts w:ascii="Georgia" w:hAnsi="Georgia"/>
          <w:sz w:val="22"/>
          <w:szCs w:val="22"/>
        </w:rPr>
        <w:t xml:space="preserve"> for dem</w:t>
      </w:r>
      <w:r w:rsidRPr="00292103">
        <w:rPr>
          <w:rFonts w:ascii="Georgia" w:hAnsi="Georgia"/>
          <w:sz w:val="22"/>
          <w:szCs w:val="22"/>
        </w:rPr>
        <w:t>.</w:t>
      </w:r>
    </w:p>
    <w:p w14:paraId="267DD34E" w14:textId="3FDD70AE" w:rsidR="00292103" w:rsidRDefault="00292103" w:rsidP="00292103">
      <w:pPr>
        <w:pStyle w:val="Ingenmellomrom"/>
        <w:spacing w:line="276" w:lineRule="auto"/>
        <w:rPr>
          <w:rFonts w:ascii="Georgia" w:hAnsi="Georgia"/>
          <w:sz w:val="22"/>
          <w:szCs w:val="22"/>
        </w:rPr>
      </w:pPr>
      <w:r>
        <w:rPr>
          <w:rFonts w:ascii="Georgia" w:hAnsi="Georgia"/>
          <w:sz w:val="22"/>
          <w:szCs w:val="22"/>
        </w:rPr>
        <w:t xml:space="preserve">- oppsøke </w:t>
      </w:r>
      <w:r w:rsidRPr="00292103">
        <w:rPr>
          <w:rFonts w:ascii="Georgia" w:hAnsi="Georgia"/>
          <w:sz w:val="22"/>
          <w:szCs w:val="22"/>
        </w:rPr>
        <w:t>samarbeid med organisasjoner og aktiviteter med arbeid blant barn og unge.</w:t>
      </w:r>
    </w:p>
    <w:p w14:paraId="2358BBA1" w14:textId="163E7BF4" w:rsidR="009D300B" w:rsidRDefault="000D28DC" w:rsidP="009D300B">
      <w:pPr>
        <w:pStyle w:val="Ingenmellomrom"/>
        <w:spacing w:line="276" w:lineRule="auto"/>
        <w:rPr>
          <w:rFonts w:ascii="Georgia" w:hAnsi="Georgia"/>
          <w:sz w:val="22"/>
          <w:szCs w:val="22"/>
        </w:rPr>
      </w:pPr>
      <w:r w:rsidRPr="004069E5">
        <w:rPr>
          <w:rFonts w:ascii="Georgia" w:hAnsi="Georgia"/>
          <w:sz w:val="22"/>
          <w:szCs w:val="22"/>
        </w:rPr>
        <w:t xml:space="preserve">- øke bevisstheten om at tiltakene når ut, at de er preget av kvalitet og formidlingsglede, samt </w:t>
      </w:r>
      <w:r w:rsidR="00292103">
        <w:rPr>
          <w:rFonts w:ascii="Georgia" w:hAnsi="Georgia"/>
          <w:sz w:val="22"/>
          <w:szCs w:val="22"/>
        </w:rPr>
        <w:t>sørge for</w:t>
      </w:r>
      <w:r w:rsidRPr="004069E5">
        <w:rPr>
          <w:rFonts w:ascii="Georgia" w:hAnsi="Georgia"/>
          <w:sz w:val="22"/>
          <w:szCs w:val="22"/>
        </w:rPr>
        <w:t xml:space="preserve"> konstruktiv evaluering.</w:t>
      </w:r>
    </w:p>
    <w:p w14:paraId="685B46FC" w14:textId="1075A7B9" w:rsidR="00292103" w:rsidRDefault="00292103" w:rsidP="009D300B">
      <w:pPr>
        <w:pStyle w:val="Ingenmellomrom"/>
        <w:spacing w:line="276" w:lineRule="auto"/>
        <w:rPr>
          <w:rFonts w:ascii="Georgia" w:hAnsi="Georgia"/>
          <w:sz w:val="22"/>
          <w:szCs w:val="22"/>
        </w:rPr>
      </w:pPr>
      <w:r>
        <w:rPr>
          <w:rFonts w:ascii="Georgia" w:hAnsi="Georgia"/>
          <w:sz w:val="22"/>
          <w:szCs w:val="22"/>
        </w:rPr>
        <w:t xml:space="preserve">- styrke menighetens tverrfaglighet i </w:t>
      </w:r>
      <w:r w:rsidRPr="00292103">
        <w:rPr>
          <w:rFonts w:ascii="Georgia" w:hAnsi="Georgia"/>
          <w:sz w:val="22"/>
          <w:szCs w:val="22"/>
        </w:rPr>
        <w:t>barne- og ungdomsarbeidet</w:t>
      </w:r>
      <w:r>
        <w:rPr>
          <w:rFonts w:ascii="Georgia" w:hAnsi="Georgia"/>
          <w:sz w:val="22"/>
          <w:szCs w:val="22"/>
        </w:rPr>
        <w:t xml:space="preserve">, og jobbe for at dette inngår i menighetenes </w:t>
      </w:r>
      <w:r w:rsidRPr="00292103">
        <w:rPr>
          <w:rFonts w:ascii="Georgia" w:hAnsi="Georgia"/>
          <w:sz w:val="22"/>
          <w:szCs w:val="22"/>
        </w:rPr>
        <w:t>helhetlig</w:t>
      </w:r>
      <w:r>
        <w:rPr>
          <w:rFonts w:ascii="Georgia" w:hAnsi="Georgia"/>
          <w:sz w:val="22"/>
          <w:szCs w:val="22"/>
        </w:rPr>
        <w:t>e</w:t>
      </w:r>
      <w:r w:rsidRPr="00292103">
        <w:rPr>
          <w:rFonts w:ascii="Georgia" w:hAnsi="Georgia"/>
          <w:sz w:val="22"/>
          <w:szCs w:val="22"/>
        </w:rPr>
        <w:t xml:space="preserve"> plan</w:t>
      </w:r>
      <w:r>
        <w:rPr>
          <w:rFonts w:ascii="Georgia" w:hAnsi="Georgia"/>
          <w:sz w:val="22"/>
          <w:szCs w:val="22"/>
        </w:rPr>
        <w:t>er</w:t>
      </w:r>
      <w:r w:rsidRPr="00292103">
        <w:rPr>
          <w:rFonts w:ascii="Georgia" w:hAnsi="Georgia"/>
          <w:sz w:val="22"/>
          <w:szCs w:val="22"/>
        </w:rPr>
        <w:t>.</w:t>
      </w:r>
    </w:p>
    <w:p w14:paraId="1E22DC98" w14:textId="77777777" w:rsidR="00726A40" w:rsidRDefault="00726A40" w:rsidP="009D300B">
      <w:pPr>
        <w:pStyle w:val="Ingenmellomrom"/>
        <w:spacing w:line="276" w:lineRule="auto"/>
        <w:rPr>
          <w:rFonts w:ascii="Georgia" w:hAnsi="Georgia"/>
          <w:sz w:val="22"/>
          <w:szCs w:val="22"/>
        </w:rPr>
      </w:pPr>
    </w:p>
    <w:p w14:paraId="3A757A2D" w14:textId="77777777" w:rsidR="00726A40" w:rsidRDefault="00726A40" w:rsidP="009D300B">
      <w:pPr>
        <w:pStyle w:val="Ingenmellomrom"/>
        <w:spacing w:line="276" w:lineRule="auto"/>
        <w:rPr>
          <w:rFonts w:ascii="Georgia" w:hAnsi="Georgia"/>
          <w:sz w:val="22"/>
          <w:szCs w:val="22"/>
        </w:rPr>
      </w:pPr>
    </w:p>
    <w:p w14:paraId="7A0113EF" w14:textId="10FF4504" w:rsidR="00494770" w:rsidRPr="004069E5" w:rsidRDefault="00590909" w:rsidP="009D300B">
      <w:pPr>
        <w:pStyle w:val="Overskrift3"/>
      </w:pPr>
      <w:bookmarkStart w:id="9" w:name="_Toc471896355"/>
      <w:r>
        <w:lastRenderedPageBreak/>
        <w:t xml:space="preserve">4.2.3 </w:t>
      </w:r>
      <w:r w:rsidR="00494770" w:rsidRPr="004069E5">
        <w:t>Gudstjeneste</w:t>
      </w:r>
      <w:r w:rsidR="00434C32">
        <w:t>r, kirkelige handlinger og andre</w:t>
      </w:r>
      <w:r w:rsidR="00494770" w:rsidRPr="004069E5">
        <w:t xml:space="preserve"> </w:t>
      </w:r>
      <w:r w:rsidR="00434C32">
        <w:t>samlinger</w:t>
      </w:r>
      <w:bookmarkEnd w:id="9"/>
      <w:r w:rsidR="00494770" w:rsidRPr="004069E5">
        <w:t xml:space="preserve"> </w:t>
      </w:r>
    </w:p>
    <w:p w14:paraId="7B057503" w14:textId="193DA619" w:rsidR="00AF62C3" w:rsidRPr="004069E5" w:rsidRDefault="00AF62C3" w:rsidP="009D300B">
      <w:pPr>
        <w:pStyle w:val="Ingenmellomrom"/>
        <w:spacing w:line="276" w:lineRule="auto"/>
        <w:rPr>
          <w:rFonts w:ascii="Georgia" w:hAnsi="Georgia"/>
          <w:sz w:val="22"/>
          <w:szCs w:val="22"/>
        </w:rPr>
      </w:pPr>
      <w:r w:rsidRPr="009D300B">
        <w:rPr>
          <w:rFonts w:ascii="Georgia" w:hAnsi="Georgia"/>
          <w:b/>
          <w:color w:val="69230B" w:themeColor="accent1" w:themeShade="80"/>
          <w:sz w:val="22"/>
          <w:szCs w:val="22"/>
        </w:rPr>
        <w:t xml:space="preserve">Mål: I 2021 </w:t>
      </w:r>
      <w:r w:rsidR="00316D74">
        <w:rPr>
          <w:rFonts w:ascii="Georgia" w:hAnsi="Georgia"/>
          <w:b/>
          <w:color w:val="69230B" w:themeColor="accent1" w:themeShade="80"/>
          <w:sz w:val="22"/>
          <w:szCs w:val="22"/>
        </w:rPr>
        <w:t>er det flere som oppsøker</w:t>
      </w:r>
      <w:r w:rsidR="00292103">
        <w:rPr>
          <w:rFonts w:ascii="Georgia" w:hAnsi="Georgia"/>
          <w:b/>
          <w:color w:val="69230B" w:themeColor="accent1" w:themeShade="80"/>
          <w:sz w:val="22"/>
          <w:szCs w:val="22"/>
        </w:rPr>
        <w:t xml:space="preserve"> </w:t>
      </w:r>
      <w:r w:rsidRPr="009D300B">
        <w:rPr>
          <w:rFonts w:ascii="Georgia" w:hAnsi="Georgia"/>
          <w:b/>
          <w:color w:val="69230B" w:themeColor="accent1" w:themeShade="80"/>
          <w:sz w:val="22"/>
          <w:szCs w:val="22"/>
        </w:rPr>
        <w:t>de forskjellige gudstjenestetilbudene i Nidaros</w:t>
      </w:r>
      <w:r w:rsidR="00722B5E" w:rsidRPr="009D300B">
        <w:rPr>
          <w:rFonts w:ascii="Georgia" w:hAnsi="Georgia"/>
          <w:b/>
          <w:color w:val="69230B" w:themeColor="accent1" w:themeShade="80"/>
          <w:sz w:val="22"/>
          <w:szCs w:val="22"/>
        </w:rPr>
        <w:t xml:space="preserve"> enn året før</w:t>
      </w:r>
      <w:r w:rsidR="00292103">
        <w:rPr>
          <w:rFonts w:ascii="Georgia" w:hAnsi="Georgia"/>
          <w:b/>
          <w:color w:val="69230B" w:themeColor="accent1" w:themeShade="80"/>
          <w:sz w:val="22"/>
          <w:szCs w:val="22"/>
        </w:rPr>
        <w:t xml:space="preserve">. </w:t>
      </w:r>
    </w:p>
    <w:p w14:paraId="59AE6823" w14:textId="77777777" w:rsidR="00292103" w:rsidRDefault="00292103" w:rsidP="009D300B">
      <w:pPr>
        <w:pStyle w:val="Ingenmellomrom"/>
        <w:spacing w:line="276" w:lineRule="auto"/>
        <w:rPr>
          <w:rFonts w:ascii="Georgia" w:hAnsi="Georgia"/>
          <w:sz w:val="22"/>
          <w:szCs w:val="22"/>
        </w:rPr>
      </w:pPr>
    </w:p>
    <w:p w14:paraId="1B66ED07" w14:textId="77777777" w:rsidR="00AF62C3" w:rsidRPr="004069E5" w:rsidRDefault="00AF62C3" w:rsidP="009D300B">
      <w:pPr>
        <w:pStyle w:val="Ingenmellomrom"/>
        <w:spacing w:line="276" w:lineRule="auto"/>
        <w:rPr>
          <w:rFonts w:ascii="Georgia" w:hAnsi="Georgia"/>
          <w:sz w:val="22"/>
          <w:szCs w:val="22"/>
        </w:rPr>
      </w:pPr>
      <w:r w:rsidRPr="004069E5">
        <w:rPr>
          <w:rFonts w:ascii="Georgia" w:hAnsi="Georgia"/>
          <w:sz w:val="22"/>
          <w:szCs w:val="22"/>
        </w:rPr>
        <w:t>Fokusområder:</w:t>
      </w:r>
    </w:p>
    <w:p w14:paraId="569FDF9D" w14:textId="68D53BE1" w:rsidR="00AF62C3" w:rsidRPr="004069E5" w:rsidRDefault="00AF62C3" w:rsidP="009D300B">
      <w:pPr>
        <w:pStyle w:val="Ingenmellomrom"/>
        <w:spacing w:line="276" w:lineRule="auto"/>
        <w:rPr>
          <w:rFonts w:ascii="Georgia" w:hAnsi="Georgia"/>
          <w:sz w:val="22"/>
          <w:szCs w:val="22"/>
        </w:rPr>
      </w:pPr>
      <w:r w:rsidRPr="004069E5">
        <w:rPr>
          <w:rFonts w:ascii="Georgia" w:hAnsi="Georgia"/>
          <w:sz w:val="22"/>
          <w:szCs w:val="22"/>
        </w:rPr>
        <w:t xml:space="preserve">Gudstjenesten er menighetens </w:t>
      </w:r>
      <w:r w:rsidR="00292103">
        <w:rPr>
          <w:rFonts w:ascii="Georgia" w:hAnsi="Georgia"/>
          <w:sz w:val="22"/>
          <w:szCs w:val="22"/>
        </w:rPr>
        <w:t>møtested</w:t>
      </w:r>
      <w:r w:rsidRPr="004069E5">
        <w:rPr>
          <w:rFonts w:ascii="Georgia" w:hAnsi="Georgia"/>
          <w:sz w:val="22"/>
          <w:szCs w:val="22"/>
        </w:rPr>
        <w:t>. Der fo</w:t>
      </w:r>
      <w:r w:rsidR="00292103">
        <w:rPr>
          <w:rFonts w:ascii="Georgia" w:hAnsi="Georgia"/>
          <w:sz w:val="22"/>
          <w:szCs w:val="22"/>
        </w:rPr>
        <w:t>rmi</w:t>
      </w:r>
      <w:r w:rsidRPr="004069E5">
        <w:rPr>
          <w:rFonts w:ascii="Georgia" w:hAnsi="Georgia"/>
          <w:sz w:val="22"/>
          <w:szCs w:val="22"/>
        </w:rPr>
        <w:t>d</w:t>
      </w:r>
      <w:r w:rsidR="00292103">
        <w:rPr>
          <w:rFonts w:ascii="Georgia" w:hAnsi="Georgia"/>
          <w:sz w:val="22"/>
          <w:szCs w:val="22"/>
        </w:rPr>
        <w:t>l</w:t>
      </w:r>
      <w:r w:rsidRPr="004069E5">
        <w:rPr>
          <w:rFonts w:ascii="Georgia" w:hAnsi="Georgia"/>
          <w:sz w:val="22"/>
          <w:szCs w:val="22"/>
        </w:rPr>
        <w:t>es ord og sakrament som konstituerer kirken. Derfor bør kirken i Nidaros:</w:t>
      </w:r>
    </w:p>
    <w:p w14:paraId="4E525B1B" w14:textId="77777777" w:rsidR="00AF62C3" w:rsidRPr="004069E5" w:rsidRDefault="00AF62C3" w:rsidP="009D300B">
      <w:pPr>
        <w:pStyle w:val="Ingenmellomrom"/>
        <w:spacing w:line="276" w:lineRule="auto"/>
        <w:rPr>
          <w:rFonts w:ascii="Georgia" w:hAnsi="Georgia"/>
          <w:sz w:val="22"/>
          <w:szCs w:val="22"/>
        </w:rPr>
      </w:pPr>
      <w:r w:rsidRPr="004069E5">
        <w:rPr>
          <w:rFonts w:ascii="Georgia" w:hAnsi="Georgia"/>
          <w:sz w:val="22"/>
          <w:szCs w:val="22"/>
        </w:rPr>
        <w:t>- aktivt utforske ideer og muligheter som kan styrke deltakelsen ved gudstjenestene.</w:t>
      </w:r>
    </w:p>
    <w:p w14:paraId="487E092E" w14:textId="77777777" w:rsidR="00AF62C3" w:rsidRPr="004069E5" w:rsidRDefault="00AF62C3" w:rsidP="009D300B">
      <w:pPr>
        <w:pStyle w:val="Ingenmellomrom"/>
        <w:spacing w:line="276" w:lineRule="auto"/>
        <w:rPr>
          <w:rFonts w:ascii="Georgia" w:hAnsi="Georgia"/>
          <w:sz w:val="22"/>
          <w:szCs w:val="22"/>
        </w:rPr>
      </w:pPr>
      <w:r w:rsidRPr="004069E5">
        <w:rPr>
          <w:rFonts w:ascii="Georgia" w:hAnsi="Georgia"/>
          <w:sz w:val="22"/>
          <w:szCs w:val="22"/>
        </w:rPr>
        <w:t>- arbeide frimodig med tidspunkt, forskjellighet, samt eksperimentering med uttrykk og former som kan bidra til å skape et mer variert gudstjenestetilbud.</w:t>
      </w:r>
    </w:p>
    <w:p w14:paraId="2632F28B" w14:textId="77777777" w:rsidR="00AF62C3" w:rsidRPr="004069E5" w:rsidRDefault="00AF62C3" w:rsidP="009D300B">
      <w:pPr>
        <w:pStyle w:val="Ingenmellomrom"/>
        <w:spacing w:line="276" w:lineRule="auto"/>
        <w:rPr>
          <w:rFonts w:ascii="Georgia" w:hAnsi="Georgia"/>
          <w:sz w:val="22"/>
          <w:szCs w:val="22"/>
        </w:rPr>
      </w:pPr>
      <w:r w:rsidRPr="004069E5">
        <w:rPr>
          <w:rFonts w:ascii="Georgia" w:hAnsi="Georgia"/>
          <w:sz w:val="22"/>
          <w:szCs w:val="22"/>
        </w:rPr>
        <w:t xml:space="preserve">- søke </w:t>
      </w:r>
      <w:r w:rsidR="00B61986" w:rsidRPr="004069E5">
        <w:rPr>
          <w:rFonts w:ascii="Georgia" w:hAnsi="Georgia"/>
          <w:sz w:val="22"/>
          <w:szCs w:val="22"/>
        </w:rPr>
        <w:t>involvering</w:t>
      </w:r>
      <w:r w:rsidRPr="004069E5">
        <w:rPr>
          <w:rFonts w:ascii="Georgia" w:hAnsi="Georgia"/>
          <w:sz w:val="22"/>
          <w:szCs w:val="22"/>
        </w:rPr>
        <w:t xml:space="preserve"> og samarbeid i planlegging og gjennomføring av våre møteformer.</w:t>
      </w:r>
    </w:p>
    <w:p w14:paraId="007B455F" w14:textId="5CC008AA" w:rsidR="00434C32" w:rsidRDefault="00AF62C3" w:rsidP="00434C32">
      <w:pPr>
        <w:pStyle w:val="Ingenmellomrom"/>
        <w:spacing w:line="276" w:lineRule="auto"/>
        <w:rPr>
          <w:rFonts w:ascii="Georgia" w:hAnsi="Georgia"/>
          <w:sz w:val="22"/>
          <w:szCs w:val="22"/>
        </w:rPr>
      </w:pPr>
      <w:r w:rsidRPr="004069E5">
        <w:rPr>
          <w:rFonts w:ascii="Georgia" w:hAnsi="Georgia"/>
          <w:sz w:val="22"/>
          <w:szCs w:val="22"/>
        </w:rPr>
        <w:t xml:space="preserve">- </w:t>
      </w:r>
      <w:r w:rsidR="00434C32">
        <w:rPr>
          <w:rFonts w:ascii="Georgia" w:hAnsi="Georgia"/>
          <w:sz w:val="22"/>
          <w:szCs w:val="22"/>
        </w:rPr>
        <w:t xml:space="preserve">arbeide for at </w:t>
      </w:r>
      <w:r w:rsidR="00434C32" w:rsidRPr="00434C32">
        <w:rPr>
          <w:rFonts w:ascii="Georgia" w:hAnsi="Georgia"/>
          <w:sz w:val="22"/>
          <w:szCs w:val="22"/>
        </w:rPr>
        <w:t xml:space="preserve">gudstjenesten </w:t>
      </w:r>
      <w:r w:rsidR="00434C32">
        <w:rPr>
          <w:rFonts w:ascii="Georgia" w:hAnsi="Georgia"/>
          <w:sz w:val="22"/>
          <w:szCs w:val="22"/>
        </w:rPr>
        <w:t xml:space="preserve">blir livsnære </w:t>
      </w:r>
      <w:r w:rsidR="00434C32" w:rsidRPr="00434C32">
        <w:rPr>
          <w:rFonts w:ascii="Georgia" w:hAnsi="Georgia"/>
          <w:sz w:val="22"/>
          <w:szCs w:val="22"/>
        </w:rPr>
        <w:t>fellesskap på tvers a</w:t>
      </w:r>
      <w:r w:rsidR="00434C32">
        <w:rPr>
          <w:rFonts w:ascii="Georgia" w:hAnsi="Georgia"/>
          <w:sz w:val="22"/>
          <w:szCs w:val="22"/>
        </w:rPr>
        <w:t xml:space="preserve">v generasjoner og funksjonsevne, og særskilt søke </w:t>
      </w:r>
      <w:r w:rsidR="00862C16">
        <w:rPr>
          <w:rFonts w:ascii="Georgia" w:hAnsi="Georgia"/>
          <w:sz w:val="22"/>
          <w:szCs w:val="22"/>
        </w:rPr>
        <w:t>involvering</w:t>
      </w:r>
      <w:r w:rsidR="00434C32">
        <w:rPr>
          <w:rFonts w:ascii="Georgia" w:hAnsi="Georgia"/>
          <w:sz w:val="22"/>
          <w:szCs w:val="22"/>
        </w:rPr>
        <w:t xml:space="preserve"> av barn og unge i gudstjenestene.</w:t>
      </w:r>
    </w:p>
    <w:p w14:paraId="4C0D9A82" w14:textId="4E195A18" w:rsidR="00434C32" w:rsidRPr="004069E5" w:rsidRDefault="00434C32" w:rsidP="00434C32">
      <w:pPr>
        <w:pStyle w:val="Ingenmellomrom"/>
        <w:spacing w:line="276" w:lineRule="auto"/>
        <w:rPr>
          <w:rFonts w:ascii="Georgia" w:hAnsi="Georgia"/>
          <w:sz w:val="22"/>
          <w:szCs w:val="22"/>
        </w:rPr>
      </w:pPr>
      <w:r>
        <w:rPr>
          <w:rFonts w:ascii="Georgia" w:hAnsi="Georgia"/>
          <w:sz w:val="22"/>
          <w:szCs w:val="22"/>
        </w:rPr>
        <w:t>- bidra til at pilegrimsprak</w:t>
      </w:r>
      <w:r w:rsidR="00862C16">
        <w:rPr>
          <w:rFonts w:ascii="Georgia" w:hAnsi="Georgia"/>
          <w:sz w:val="22"/>
          <w:szCs w:val="22"/>
        </w:rPr>
        <w:t>s</w:t>
      </w:r>
      <w:r>
        <w:rPr>
          <w:rFonts w:ascii="Georgia" w:hAnsi="Georgia"/>
          <w:sz w:val="22"/>
          <w:szCs w:val="22"/>
        </w:rPr>
        <w:t>is får plass i gudstjenestelivet.</w:t>
      </w:r>
    </w:p>
    <w:p w14:paraId="1C448A67" w14:textId="77777777" w:rsidR="00494770" w:rsidRDefault="00494770" w:rsidP="009D300B">
      <w:pPr>
        <w:pStyle w:val="Ingenmellomrom"/>
        <w:spacing w:line="276" w:lineRule="auto"/>
        <w:rPr>
          <w:rFonts w:ascii="Georgia" w:hAnsi="Georgia"/>
          <w:sz w:val="22"/>
          <w:szCs w:val="22"/>
        </w:rPr>
      </w:pPr>
    </w:p>
    <w:p w14:paraId="0C7E5754" w14:textId="77777777" w:rsidR="004A633A" w:rsidRPr="004069E5" w:rsidRDefault="004A633A" w:rsidP="009D300B">
      <w:pPr>
        <w:pStyle w:val="Ingenmellomrom"/>
        <w:spacing w:line="276" w:lineRule="auto"/>
        <w:rPr>
          <w:rFonts w:ascii="Georgia" w:hAnsi="Georgia"/>
          <w:sz w:val="22"/>
          <w:szCs w:val="22"/>
        </w:rPr>
      </w:pPr>
    </w:p>
    <w:p w14:paraId="65E8F70C" w14:textId="77777777" w:rsidR="00494770" w:rsidRPr="004069E5" w:rsidRDefault="00590909" w:rsidP="009D300B">
      <w:pPr>
        <w:pStyle w:val="Overskrift3"/>
      </w:pPr>
      <w:bookmarkStart w:id="10" w:name="_Toc471896356"/>
      <w:r>
        <w:t xml:space="preserve">4.2.4 </w:t>
      </w:r>
      <w:r w:rsidR="00494770" w:rsidRPr="004069E5">
        <w:t>Diakoni og samfunnsengasjement</w:t>
      </w:r>
      <w:bookmarkEnd w:id="10"/>
    </w:p>
    <w:p w14:paraId="355A76C7" w14:textId="5D495B27" w:rsidR="00754620" w:rsidRDefault="00754620" w:rsidP="009D300B">
      <w:pPr>
        <w:pStyle w:val="Ingenmellomrom"/>
        <w:spacing w:line="276" w:lineRule="auto"/>
        <w:rPr>
          <w:rFonts w:ascii="Georgia" w:hAnsi="Georgia"/>
          <w:b/>
          <w:color w:val="69230B" w:themeColor="accent1" w:themeShade="80"/>
          <w:sz w:val="22"/>
          <w:szCs w:val="22"/>
        </w:rPr>
      </w:pPr>
      <w:r w:rsidRPr="009D300B">
        <w:rPr>
          <w:rFonts w:ascii="Georgia" w:hAnsi="Georgia"/>
          <w:b/>
          <w:color w:val="69230B" w:themeColor="accent1" w:themeShade="80"/>
          <w:sz w:val="22"/>
          <w:szCs w:val="22"/>
        </w:rPr>
        <w:t xml:space="preserve">Mål: Frem mot 2021 </w:t>
      </w:r>
      <w:r w:rsidR="006F57BF" w:rsidRPr="009D300B">
        <w:rPr>
          <w:rFonts w:ascii="Georgia" w:hAnsi="Georgia"/>
          <w:b/>
          <w:color w:val="69230B" w:themeColor="accent1" w:themeShade="80"/>
          <w:sz w:val="22"/>
          <w:szCs w:val="22"/>
        </w:rPr>
        <w:t>skal menighetene i Nidaros</w:t>
      </w:r>
      <w:r w:rsidR="00DD07D7">
        <w:rPr>
          <w:rFonts w:ascii="Georgia" w:hAnsi="Georgia"/>
          <w:b/>
          <w:color w:val="69230B" w:themeColor="accent1" w:themeShade="80"/>
          <w:sz w:val="22"/>
          <w:szCs w:val="22"/>
        </w:rPr>
        <w:t xml:space="preserve"> </w:t>
      </w:r>
      <w:r w:rsidR="004A37BD">
        <w:rPr>
          <w:rFonts w:ascii="Georgia" w:hAnsi="Georgia"/>
          <w:b/>
          <w:color w:val="69230B" w:themeColor="accent1" w:themeShade="80"/>
          <w:sz w:val="22"/>
          <w:szCs w:val="22"/>
        </w:rPr>
        <w:t>styrke sitt samfunnsengasjement</w:t>
      </w:r>
      <w:r w:rsidR="00DD07D7">
        <w:rPr>
          <w:rFonts w:ascii="Georgia" w:hAnsi="Georgia"/>
          <w:b/>
          <w:color w:val="69230B" w:themeColor="accent1" w:themeShade="80"/>
          <w:sz w:val="22"/>
          <w:szCs w:val="22"/>
        </w:rPr>
        <w:t xml:space="preserve"> lokalt og globalt, og arbeide oppmerksom</w:t>
      </w:r>
      <w:r w:rsidRPr="009D300B">
        <w:rPr>
          <w:rFonts w:ascii="Georgia" w:hAnsi="Georgia"/>
          <w:b/>
          <w:color w:val="69230B" w:themeColor="accent1" w:themeShade="80"/>
          <w:sz w:val="22"/>
          <w:szCs w:val="22"/>
        </w:rPr>
        <w:t xml:space="preserve">t </w:t>
      </w:r>
      <w:r w:rsidR="00DD07D7">
        <w:rPr>
          <w:rFonts w:ascii="Georgia" w:hAnsi="Georgia"/>
          <w:b/>
          <w:color w:val="69230B" w:themeColor="accent1" w:themeShade="80"/>
          <w:sz w:val="22"/>
          <w:szCs w:val="22"/>
        </w:rPr>
        <w:t>med</w:t>
      </w:r>
      <w:r w:rsidRPr="009D300B">
        <w:rPr>
          <w:rFonts w:ascii="Georgia" w:hAnsi="Georgia"/>
          <w:b/>
          <w:color w:val="69230B" w:themeColor="accent1" w:themeShade="80"/>
          <w:sz w:val="22"/>
          <w:szCs w:val="22"/>
        </w:rPr>
        <w:t xml:space="preserve"> diakonale utfordringer</w:t>
      </w:r>
      <w:r w:rsidR="00DD07D7">
        <w:rPr>
          <w:rFonts w:ascii="Georgia" w:hAnsi="Georgia"/>
          <w:b/>
          <w:color w:val="69230B" w:themeColor="accent1" w:themeShade="80"/>
          <w:sz w:val="22"/>
          <w:szCs w:val="22"/>
        </w:rPr>
        <w:t>.</w:t>
      </w:r>
      <w:r w:rsidRPr="009D300B">
        <w:rPr>
          <w:rFonts w:ascii="Georgia" w:hAnsi="Georgia"/>
          <w:b/>
          <w:color w:val="69230B" w:themeColor="accent1" w:themeShade="80"/>
          <w:sz w:val="22"/>
          <w:szCs w:val="22"/>
        </w:rPr>
        <w:t xml:space="preserve"> </w:t>
      </w:r>
    </w:p>
    <w:p w14:paraId="285F4B3B" w14:textId="77777777" w:rsidR="00DD07D7" w:rsidRPr="009D300B" w:rsidRDefault="00DD07D7" w:rsidP="009D300B">
      <w:pPr>
        <w:pStyle w:val="Ingenmellomrom"/>
        <w:spacing w:line="276" w:lineRule="auto"/>
        <w:rPr>
          <w:rFonts w:ascii="Georgia" w:hAnsi="Georgia"/>
          <w:b/>
          <w:color w:val="69230B" w:themeColor="accent1" w:themeShade="80"/>
          <w:sz w:val="22"/>
          <w:szCs w:val="22"/>
        </w:rPr>
      </w:pPr>
    </w:p>
    <w:p w14:paraId="06D1A56E" w14:textId="77777777" w:rsidR="006F57BF" w:rsidRPr="004069E5" w:rsidRDefault="006F57BF" w:rsidP="009D300B">
      <w:pPr>
        <w:pStyle w:val="Ingenmellomrom"/>
        <w:spacing w:line="276" w:lineRule="auto"/>
        <w:rPr>
          <w:rFonts w:ascii="Georgia" w:hAnsi="Georgia"/>
          <w:sz w:val="22"/>
          <w:szCs w:val="22"/>
        </w:rPr>
      </w:pPr>
      <w:r w:rsidRPr="004069E5">
        <w:rPr>
          <w:rFonts w:ascii="Georgia" w:hAnsi="Georgia"/>
          <w:sz w:val="22"/>
          <w:szCs w:val="22"/>
        </w:rPr>
        <w:t>Fokusområder:</w:t>
      </w:r>
    </w:p>
    <w:p w14:paraId="33C433FE" w14:textId="77777777" w:rsidR="006F57BF" w:rsidRPr="004069E5" w:rsidRDefault="006F57BF" w:rsidP="009D300B">
      <w:pPr>
        <w:pStyle w:val="Ingenmellomrom"/>
        <w:spacing w:line="276" w:lineRule="auto"/>
        <w:rPr>
          <w:rFonts w:ascii="Georgia" w:hAnsi="Georgia"/>
          <w:sz w:val="22"/>
          <w:szCs w:val="22"/>
        </w:rPr>
      </w:pPr>
      <w:r w:rsidRPr="004069E5">
        <w:rPr>
          <w:rFonts w:ascii="Georgia" w:hAnsi="Georgia"/>
          <w:sz w:val="22"/>
          <w:szCs w:val="22"/>
        </w:rPr>
        <w:t>Diakoni er kirkens omsorgstjeneste. Den er evangeliet i handling og uttrykkes gjennom nestekjærlighet, inkluderende fellesskap, vern om skaperverket og kamp for rettferdighet. Derfor bør kirken i Nidaros:</w:t>
      </w:r>
    </w:p>
    <w:p w14:paraId="090B789C" w14:textId="77777777" w:rsidR="006F57BF" w:rsidRPr="004069E5" w:rsidRDefault="006F57BF" w:rsidP="009D300B">
      <w:pPr>
        <w:pStyle w:val="Ingenmellomrom"/>
        <w:spacing w:line="276" w:lineRule="auto"/>
        <w:rPr>
          <w:rFonts w:ascii="Georgia" w:hAnsi="Georgia"/>
          <w:sz w:val="22"/>
          <w:szCs w:val="22"/>
        </w:rPr>
      </w:pPr>
      <w:r w:rsidRPr="004069E5">
        <w:rPr>
          <w:rFonts w:ascii="Georgia" w:hAnsi="Georgia"/>
          <w:sz w:val="22"/>
          <w:szCs w:val="22"/>
        </w:rPr>
        <w:t xml:space="preserve">- </w:t>
      </w:r>
      <w:r w:rsidR="00CC6FED" w:rsidRPr="004069E5">
        <w:rPr>
          <w:rFonts w:ascii="Georgia" w:hAnsi="Georgia"/>
          <w:sz w:val="22"/>
          <w:szCs w:val="22"/>
        </w:rPr>
        <w:t>utvikle og følge opp lokale diakoniplaner.</w:t>
      </w:r>
    </w:p>
    <w:p w14:paraId="181EAA47" w14:textId="74B9AD78" w:rsidR="00CC6FED" w:rsidRPr="004069E5" w:rsidRDefault="00CC6FED" w:rsidP="009D300B">
      <w:pPr>
        <w:pStyle w:val="Ingenmellomrom"/>
        <w:spacing w:line="276" w:lineRule="auto"/>
        <w:rPr>
          <w:rFonts w:ascii="Georgia" w:hAnsi="Georgia"/>
          <w:sz w:val="22"/>
          <w:szCs w:val="22"/>
        </w:rPr>
      </w:pPr>
      <w:r w:rsidRPr="004069E5">
        <w:rPr>
          <w:rFonts w:ascii="Georgia" w:hAnsi="Georgia"/>
          <w:sz w:val="22"/>
          <w:szCs w:val="22"/>
        </w:rPr>
        <w:t xml:space="preserve">- styrke bevisstheten om diakoni som sentralt i kirkens oppdrag og legge til rette for </w:t>
      </w:r>
      <w:r w:rsidR="00EA2762">
        <w:rPr>
          <w:rFonts w:ascii="Georgia" w:hAnsi="Georgia"/>
          <w:sz w:val="22"/>
          <w:szCs w:val="22"/>
        </w:rPr>
        <w:t>tverrfaglig stabssamarbeid om diakonale oppgaver.</w:t>
      </w:r>
    </w:p>
    <w:p w14:paraId="6B7722B5" w14:textId="5D2821EC" w:rsidR="00CC6FED" w:rsidRPr="004069E5" w:rsidRDefault="00CC6FED" w:rsidP="009D300B">
      <w:pPr>
        <w:pStyle w:val="Ingenmellomrom"/>
        <w:spacing w:line="276" w:lineRule="auto"/>
        <w:rPr>
          <w:rFonts w:ascii="Georgia" w:hAnsi="Georgia"/>
          <w:sz w:val="22"/>
          <w:szCs w:val="22"/>
        </w:rPr>
      </w:pPr>
      <w:r w:rsidRPr="004069E5">
        <w:rPr>
          <w:rFonts w:ascii="Georgia" w:hAnsi="Georgia"/>
          <w:sz w:val="22"/>
          <w:szCs w:val="22"/>
        </w:rPr>
        <w:t>- søke kontakt med grupper og miljøer</w:t>
      </w:r>
      <w:r w:rsidR="004A0C98">
        <w:rPr>
          <w:rFonts w:ascii="Georgia" w:hAnsi="Georgia"/>
          <w:sz w:val="22"/>
          <w:szCs w:val="22"/>
        </w:rPr>
        <w:t xml:space="preserve">, også </w:t>
      </w:r>
      <w:r w:rsidR="00862C16">
        <w:rPr>
          <w:rFonts w:ascii="Georgia" w:hAnsi="Georgia"/>
          <w:sz w:val="22"/>
          <w:szCs w:val="22"/>
        </w:rPr>
        <w:t>innen</w:t>
      </w:r>
      <w:r w:rsidR="004A0C98">
        <w:rPr>
          <w:rFonts w:ascii="Georgia" w:hAnsi="Georgia"/>
          <w:sz w:val="22"/>
          <w:szCs w:val="22"/>
        </w:rPr>
        <w:t xml:space="preserve"> det offentlige, </w:t>
      </w:r>
      <w:r w:rsidRPr="004069E5">
        <w:rPr>
          <w:rFonts w:ascii="Georgia" w:hAnsi="Georgia"/>
          <w:sz w:val="22"/>
          <w:szCs w:val="22"/>
        </w:rPr>
        <w:t xml:space="preserve">som driver sosialt arbeid i lokalmiljøet og søke </w:t>
      </w:r>
      <w:r w:rsidR="00B61986" w:rsidRPr="004069E5">
        <w:rPr>
          <w:rFonts w:ascii="Georgia" w:hAnsi="Georgia"/>
          <w:sz w:val="22"/>
          <w:szCs w:val="22"/>
        </w:rPr>
        <w:t>samarbeidsformer</w:t>
      </w:r>
      <w:r w:rsidRPr="004069E5">
        <w:rPr>
          <w:rFonts w:ascii="Georgia" w:hAnsi="Georgia"/>
          <w:sz w:val="22"/>
          <w:szCs w:val="22"/>
        </w:rPr>
        <w:t xml:space="preserve"> med disse.</w:t>
      </w:r>
    </w:p>
    <w:p w14:paraId="547B6D71" w14:textId="77777777" w:rsidR="006F57BF" w:rsidRDefault="00CC6FED" w:rsidP="009D300B">
      <w:pPr>
        <w:pStyle w:val="Ingenmellomrom"/>
        <w:spacing w:line="276" w:lineRule="auto"/>
        <w:rPr>
          <w:rFonts w:ascii="Georgia" w:hAnsi="Georgia"/>
          <w:sz w:val="22"/>
          <w:szCs w:val="22"/>
        </w:rPr>
      </w:pPr>
      <w:r w:rsidRPr="004069E5">
        <w:rPr>
          <w:rFonts w:ascii="Georgia" w:hAnsi="Georgia"/>
          <w:sz w:val="22"/>
          <w:szCs w:val="22"/>
        </w:rPr>
        <w:t>- vise samfunnsengasjement i sosiale og politiske saker i regionen og lokalsamfunnet.</w:t>
      </w:r>
    </w:p>
    <w:p w14:paraId="4A6E1BA5" w14:textId="67AA3E76" w:rsidR="00EA2762" w:rsidRDefault="00EA2762" w:rsidP="009D300B">
      <w:pPr>
        <w:pStyle w:val="Ingenmellomrom"/>
        <w:spacing w:line="276" w:lineRule="auto"/>
        <w:rPr>
          <w:rFonts w:ascii="Georgia" w:hAnsi="Georgia"/>
          <w:sz w:val="22"/>
          <w:szCs w:val="22"/>
        </w:rPr>
      </w:pPr>
      <w:r>
        <w:rPr>
          <w:rFonts w:ascii="Georgia" w:hAnsi="Georgia"/>
          <w:sz w:val="22"/>
          <w:szCs w:val="22"/>
        </w:rPr>
        <w:t>- engasjere seg i global misjon</w:t>
      </w:r>
      <w:r w:rsidR="004A37BD">
        <w:rPr>
          <w:rFonts w:ascii="Georgia" w:hAnsi="Georgia"/>
          <w:sz w:val="22"/>
          <w:szCs w:val="22"/>
        </w:rPr>
        <w:t xml:space="preserve"> </w:t>
      </w:r>
      <w:r>
        <w:rPr>
          <w:rFonts w:ascii="Georgia" w:hAnsi="Georgia"/>
          <w:sz w:val="22"/>
          <w:szCs w:val="22"/>
        </w:rPr>
        <w:t>og økumeniske relasjoner</w:t>
      </w:r>
      <w:r w:rsidR="00BB1546">
        <w:rPr>
          <w:rFonts w:ascii="Georgia" w:hAnsi="Georgia"/>
          <w:sz w:val="22"/>
          <w:szCs w:val="22"/>
        </w:rPr>
        <w:t>.</w:t>
      </w:r>
    </w:p>
    <w:p w14:paraId="1240BE2C" w14:textId="6F4BCFC1" w:rsidR="00EA2762" w:rsidRPr="004069E5" w:rsidRDefault="00EA2762" w:rsidP="009D300B">
      <w:pPr>
        <w:pStyle w:val="Ingenmellomrom"/>
        <w:spacing w:line="276" w:lineRule="auto"/>
        <w:rPr>
          <w:rFonts w:ascii="Georgia" w:hAnsi="Georgia"/>
          <w:sz w:val="22"/>
          <w:szCs w:val="22"/>
        </w:rPr>
      </w:pPr>
      <w:r>
        <w:rPr>
          <w:rFonts w:ascii="Georgia" w:hAnsi="Georgia"/>
          <w:sz w:val="22"/>
          <w:szCs w:val="22"/>
        </w:rPr>
        <w:t>- fremme en «grønn» profil i menighetsarbeidet.</w:t>
      </w:r>
    </w:p>
    <w:p w14:paraId="1E227347" w14:textId="77777777" w:rsidR="00494770" w:rsidRPr="004069E5" w:rsidRDefault="00494770" w:rsidP="009D300B">
      <w:pPr>
        <w:pStyle w:val="Ingenmellomrom"/>
        <w:spacing w:line="276" w:lineRule="auto"/>
        <w:rPr>
          <w:rFonts w:ascii="Georgia" w:hAnsi="Georgia"/>
          <w:sz w:val="22"/>
          <w:szCs w:val="22"/>
        </w:rPr>
      </w:pPr>
    </w:p>
    <w:p w14:paraId="2AAD1B7F" w14:textId="77777777" w:rsidR="00CC6FED" w:rsidRDefault="00CC6FED" w:rsidP="009D300B">
      <w:pPr>
        <w:pStyle w:val="Ingenmellomrom"/>
        <w:spacing w:line="276" w:lineRule="auto"/>
        <w:rPr>
          <w:rFonts w:ascii="Georgia" w:hAnsi="Georgia"/>
          <w:sz w:val="22"/>
          <w:szCs w:val="22"/>
        </w:rPr>
      </w:pPr>
    </w:p>
    <w:p w14:paraId="4E04B386" w14:textId="77777777" w:rsidR="000260A1" w:rsidRDefault="000260A1" w:rsidP="009D300B">
      <w:pPr>
        <w:pStyle w:val="Ingenmellomrom"/>
        <w:spacing w:line="276" w:lineRule="auto"/>
        <w:rPr>
          <w:rFonts w:ascii="Georgia" w:hAnsi="Georgia"/>
          <w:sz w:val="22"/>
          <w:szCs w:val="22"/>
        </w:rPr>
      </w:pPr>
    </w:p>
    <w:p w14:paraId="2567F419" w14:textId="77777777" w:rsidR="000260A1" w:rsidRDefault="000260A1" w:rsidP="009D300B">
      <w:pPr>
        <w:pStyle w:val="Ingenmellomrom"/>
        <w:spacing w:line="276" w:lineRule="auto"/>
        <w:rPr>
          <w:rFonts w:ascii="Georgia" w:hAnsi="Georgia"/>
          <w:sz w:val="22"/>
          <w:szCs w:val="22"/>
        </w:rPr>
      </w:pPr>
    </w:p>
    <w:p w14:paraId="200C2373" w14:textId="77777777" w:rsidR="000260A1" w:rsidRDefault="000260A1" w:rsidP="009D300B">
      <w:pPr>
        <w:pStyle w:val="Ingenmellomrom"/>
        <w:spacing w:line="276" w:lineRule="auto"/>
        <w:rPr>
          <w:rFonts w:ascii="Georgia" w:hAnsi="Georgia"/>
          <w:sz w:val="22"/>
          <w:szCs w:val="22"/>
        </w:rPr>
      </w:pPr>
    </w:p>
    <w:p w14:paraId="22F9FB59" w14:textId="04B0D405" w:rsidR="00494770" w:rsidRPr="004069E5" w:rsidRDefault="00590909" w:rsidP="009D300B">
      <w:pPr>
        <w:pStyle w:val="Overskrift3"/>
      </w:pPr>
      <w:bookmarkStart w:id="11" w:name="_Toc471896357"/>
      <w:r>
        <w:lastRenderedPageBreak/>
        <w:t xml:space="preserve">4.2.5 </w:t>
      </w:r>
      <w:r w:rsidR="00494770" w:rsidRPr="004069E5">
        <w:t xml:space="preserve">Frivillighet, </w:t>
      </w:r>
      <w:r w:rsidR="00957932" w:rsidRPr="004069E5">
        <w:t xml:space="preserve">dugnadsinnsats </w:t>
      </w:r>
      <w:r w:rsidR="00494770" w:rsidRPr="004069E5">
        <w:t>og</w:t>
      </w:r>
      <w:r w:rsidR="004A37BD">
        <w:t xml:space="preserve"> innsamling</w:t>
      </w:r>
      <w:bookmarkEnd w:id="11"/>
      <w:r w:rsidR="00494770" w:rsidRPr="004069E5">
        <w:t xml:space="preserve"> </w:t>
      </w:r>
      <w:r w:rsidR="00957932" w:rsidRPr="004069E5">
        <w:t xml:space="preserve"> </w:t>
      </w:r>
    </w:p>
    <w:p w14:paraId="6B2C4744" w14:textId="4215753D" w:rsidR="008D7A11" w:rsidRPr="009D300B" w:rsidRDefault="004A37BD" w:rsidP="009D300B">
      <w:pPr>
        <w:pStyle w:val="Ingenmellomrom"/>
        <w:spacing w:line="276" w:lineRule="auto"/>
        <w:rPr>
          <w:rFonts w:ascii="Georgia" w:hAnsi="Georgia"/>
          <w:b/>
          <w:color w:val="69230B" w:themeColor="accent1" w:themeShade="80"/>
          <w:sz w:val="22"/>
          <w:szCs w:val="22"/>
        </w:rPr>
      </w:pPr>
      <w:r>
        <w:rPr>
          <w:rFonts w:ascii="Georgia" w:hAnsi="Georgia"/>
          <w:b/>
          <w:color w:val="69230B" w:themeColor="accent1" w:themeShade="80"/>
          <w:sz w:val="22"/>
          <w:szCs w:val="22"/>
        </w:rPr>
        <w:t>Mål: Frem mot</w:t>
      </w:r>
      <w:r w:rsidR="008D7A11" w:rsidRPr="009D300B">
        <w:rPr>
          <w:rFonts w:ascii="Georgia" w:hAnsi="Georgia"/>
          <w:b/>
          <w:color w:val="69230B" w:themeColor="accent1" w:themeShade="80"/>
          <w:sz w:val="22"/>
          <w:szCs w:val="22"/>
        </w:rPr>
        <w:t xml:space="preserve"> 2021 </w:t>
      </w:r>
      <w:r>
        <w:rPr>
          <w:rFonts w:ascii="Georgia" w:hAnsi="Georgia"/>
          <w:b/>
          <w:color w:val="69230B" w:themeColor="accent1" w:themeShade="80"/>
          <w:sz w:val="22"/>
          <w:szCs w:val="22"/>
        </w:rPr>
        <w:t>skal</w:t>
      </w:r>
      <w:r w:rsidR="008D7A11" w:rsidRPr="009D300B">
        <w:rPr>
          <w:rFonts w:ascii="Georgia" w:hAnsi="Georgia"/>
          <w:b/>
          <w:color w:val="69230B" w:themeColor="accent1" w:themeShade="80"/>
          <w:sz w:val="22"/>
          <w:szCs w:val="22"/>
        </w:rPr>
        <w:t xml:space="preserve"> menighetene i Nidaros </w:t>
      </w:r>
      <w:r>
        <w:rPr>
          <w:rFonts w:ascii="Georgia" w:hAnsi="Georgia"/>
          <w:b/>
          <w:color w:val="69230B" w:themeColor="accent1" w:themeShade="80"/>
          <w:sz w:val="22"/>
          <w:szCs w:val="22"/>
        </w:rPr>
        <w:t>søke</w:t>
      </w:r>
      <w:r w:rsidR="000D4C4C" w:rsidRPr="009D300B">
        <w:rPr>
          <w:rFonts w:ascii="Georgia" w:hAnsi="Georgia"/>
          <w:b/>
          <w:color w:val="69230B" w:themeColor="accent1" w:themeShade="80"/>
          <w:sz w:val="22"/>
          <w:szCs w:val="22"/>
        </w:rPr>
        <w:t xml:space="preserve"> bevisste arbeidsformer for motivasjon, rekruttering og oppfølging av frivillige</w:t>
      </w:r>
      <w:r>
        <w:rPr>
          <w:rFonts w:ascii="Georgia" w:hAnsi="Georgia"/>
          <w:b/>
          <w:color w:val="69230B" w:themeColor="accent1" w:themeShade="80"/>
          <w:sz w:val="22"/>
          <w:szCs w:val="22"/>
        </w:rPr>
        <w:t xml:space="preserve">. Summen av innsamlede midler skal </w:t>
      </w:r>
      <w:r w:rsidR="00BB1546">
        <w:rPr>
          <w:rFonts w:ascii="Georgia" w:hAnsi="Georgia"/>
          <w:b/>
          <w:color w:val="69230B" w:themeColor="accent1" w:themeShade="80"/>
          <w:sz w:val="22"/>
          <w:szCs w:val="22"/>
        </w:rPr>
        <w:t>øke</w:t>
      </w:r>
      <w:r w:rsidR="008D7A11" w:rsidRPr="009D300B">
        <w:rPr>
          <w:rFonts w:ascii="Georgia" w:hAnsi="Georgia"/>
          <w:b/>
          <w:color w:val="69230B" w:themeColor="accent1" w:themeShade="80"/>
          <w:sz w:val="22"/>
          <w:szCs w:val="22"/>
        </w:rPr>
        <w:t>.</w:t>
      </w:r>
    </w:p>
    <w:p w14:paraId="1CB6F5EA" w14:textId="77777777" w:rsidR="008D7A11" w:rsidRPr="004069E5" w:rsidRDefault="008D7A11" w:rsidP="009D300B">
      <w:pPr>
        <w:pStyle w:val="Ingenmellomrom"/>
        <w:spacing w:line="276" w:lineRule="auto"/>
        <w:rPr>
          <w:rFonts w:ascii="Georgia" w:hAnsi="Georgia"/>
          <w:sz w:val="22"/>
          <w:szCs w:val="22"/>
        </w:rPr>
      </w:pPr>
    </w:p>
    <w:p w14:paraId="3204CF60" w14:textId="77777777" w:rsidR="008D7A11" w:rsidRPr="004069E5" w:rsidRDefault="008D7A11" w:rsidP="009D300B">
      <w:pPr>
        <w:pStyle w:val="Ingenmellomrom"/>
        <w:spacing w:line="276" w:lineRule="auto"/>
        <w:rPr>
          <w:rFonts w:ascii="Georgia" w:hAnsi="Georgia"/>
          <w:sz w:val="22"/>
          <w:szCs w:val="22"/>
        </w:rPr>
      </w:pPr>
      <w:r w:rsidRPr="004069E5">
        <w:rPr>
          <w:rFonts w:ascii="Georgia" w:hAnsi="Georgia"/>
          <w:sz w:val="22"/>
          <w:szCs w:val="22"/>
        </w:rPr>
        <w:t>Fokusområder:</w:t>
      </w:r>
    </w:p>
    <w:p w14:paraId="7D9466A5" w14:textId="77777777" w:rsidR="008D7A11" w:rsidRPr="004069E5" w:rsidRDefault="004069E5" w:rsidP="009D300B">
      <w:pPr>
        <w:pStyle w:val="Ingenmellomrom"/>
        <w:spacing w:line="276" w:lineRule="auto"/>
        <w:rPr>
          <w:rFonts w:ascii="Georgia" w:hAnsi="Georgia"/>
          <w:sz w:val="22"/>
          <w:szCs w:val="22"/>
        </w:rPr>
      </w:pPr>
      <w:r>
        <w:rPr>
          <w:rFonts w:ascii="Georgia" w:hAnsi="Georgia"/>
          <w:sz w:val="22"/>
          <w:szCs w:val="22"/>
        </w:rPr>
        <w:t xml:space="preserve">Deltagelse og </w:t>
      </w:r>
      <w:r w:rsidR="00B61986">
        <w:rPr>
          <w:rFonts w:ascii="Georgia" w:hAnsi="Georgia"/>
          <w:sz w:val="22"/>
          <w:szCs w:val="22"/>
        </w:rPr>
        <w:t>involvering</w:t>
      </w:r>
      <w:r>
        <w:rPr>
          <w:rFonts w:ascii="Georgia" w:hAnsi="Georgia"/>
          <w:sz w:val="22"/>
          <w:szCs w:val="22"/>
        </w:rPr>
        <w:t xml:space="preserve"> er viktig for opplevelsen av tilhørighet. Felleskap handler også om arbeid, dugnad og felles innsats. Egeninnsats styrker dessuten menighetenes aktivitetsnivå og bidrar til kirkens samfunnsoppdrag. </w:t>
      </w:r>
      <w:r w:rsidR="008D7A11" w:rsidRPr="004069E5">
        <w:rPr>
          <w:rFonts w:ascii="Georgia" w:hAnsi="Georgia"/>
          <w:sz w:val="22"/>
          <w:szCs w:val="22"/>
        </w:rPr>
        <w:t>Derfor bør kirken i Nidaros</w:t>
      </w:r>
    </w:p>
    <w:p w14:paraId="4132C0CD" w14:textId="77777777" w:rsidR="008D7A11" w:rsidRPr="004069E5" w:rsidRDefault="008D7A11" w:rsidP="009D300B">
      <w:pPr>
        <w:pStyle w:val="Ingenmellomrom"/>
        <w:spacing w:line="276" w:lineRule="auto"/>
        <w:rPr>
          <w:rFonts w:ascii="Georgia" w:hAnsi="Georgia"/>
          <w:sz w:val="22"/>
          <w:szCs w:val="22"/>
        </w:rPr>
      </w:pPr>
      <w:r w:rsidRPr="004069E5">
        <w:rPr>
          <w:rFonts w:ascii="Georgia" w:hAnsi="Georgia"/>
          <w:sz w:val="22"/>
          <w:szCs w:val="22"/>
        </w:rPr>
        <w:t>- fremme giverglede og legg</w:t>
      </w:r>
      <w:r w:rsidR="00B61986">
        <w:rPr>
          <w:rFonts w:ascii="Georgia" w:hAnsi="Georgia"/>
          <w:sz w:val="22"/>
          <w:szCs w:val="22"/>
        </w:rPr>
        <w:t>e</w:t>
      </w:r>
      <w:r w:rsidRPr="004069E5">
        <w:rPr>
          <w:rFonts w:ascii="Georgia" w:hAnsi="Georgia"/>
          <w:sz w:val="22"/>
          <w:szCs w:val="22"/>
        </w:rPr>
        <w:t xml:space="preserve"> til rette for gode praktiske løsninger for dette.</w:t>
      </w:r>
    </w:p>
    <w:p w14:paraId="531B51DC" w14:textId="77777777" w:rsidR="008D7A11" w:rsidRDefault="008D7A11" w:rsidP="009D300B">
      <w:pPr>
        <w:pStyle w:val="Ingenmellomrom"/>
        <w:spacing w:line="276" w:lineRule="auto"/>
        <w:rPr>
          <w:rFonts w:ascii="Georgia" w:hAnsi="Georgia"/>
          <w:sz w:val="22"/>
          <w:szCs w:val="22"/>
        </w:rPr>
      </w:pPr>
      <w:r w:rsidRPr="004069E5">
        <w:rPr>
          <w:rFonts w:ascii="Georgia" w:hAnsi="Georgia"/>
          <w:sz w:val="22"/>
          <w:szCs w:val="22"/>
        </w:rPr>
        <w:t>- øke fokus på frivillighet og arbeide</w:t>
      </w:r>
      <w:r w:rsidR="00722B5E">
        <w:rPr>
          <w:rFonts w:ascii="Georgia" w:hAnsi="Georgia"/>
          <w:sz w:val="22"/>
          <w:szCs w:val="22"/>
        </w:rPr>
        <w:t xml:space="preserve"> systematisk</w:t>
      </w:r>
      <w:r w:rsidRPr="004069E5">
        <w:rPr>
          <w:rFonts w:ascii="Georgia" w:hAnsi="Georgia"/>
          <w:sz w:val="22"/>
          <w:szCs w:val="22"/>
        </w:rPr>
        <w:t xml:space="preserve"> for å rekruttere og følge opp frivillige. </w:t>
      </w:r>
    </w:p>
    <w:p w14:paraId="5A205982" w14:textId="23DADBD1" w:rsidR="00722B5E" w:rsidRPr="004069E5" w:rsidRDefault="00722B5E" w:rsidP="009D300B">
      <w:pPr>
        <w:pStyle w:val="Ingenmellomrom"/>
        <w:spacing w:line="276" w:lineRule="auto"/>
        <w:rPr>
          <w:rFonts w:ascii="Georgia" w:hAnsi="Georgia"/>
          <w:sz w:val="22"/>
          <w:szCs w:val="22"/>
        </w:rPr>
      </w:pPr>
      <w:r>
        <w:rPr>
          <w:rFonts w:ascii="Georgia" w:hAnsi="Georgia"/>
          <w:sz w:val="22"/>
          <w:szCs w:val="22"/>
        </w:rPr>
        <w:t xml:space="preserve">- </w:t>
      </w:r>
      <w:r w:rsidR="00862C16">
        <w:rPr>
          <w:rFonts w:ascii="Georgia" w:hAnsi="Georgia"/>
          <w:sz w:val="22"/>
          <w:szCs w:val="22"/>
        </w:rPr>
        <w:t>involvere</w:t>
      </w:r>
      <w:r w:rsidR="004D7E5A">
        <w:rPr>
          <w:rFonts w:ascii="Georgia" w:hAnsi="Georgia"/>
          <w:sz w:val="22"/>
          <w:szCs w:val="22"/>
        </w:rPr>
        <w:t xml:space="preserve"> frivillige </w:t>
      </w:r>
      <w:r w:rsidR="00BD5984">
        <w:rPr>
          <w:rFonts w:ascii="Georgia" w:hAnsi="Georgia"/>
          <w:sz w:val="22"/>
          <w:szCs w:val="22"/>
        </w:rPr>
        <w:t>i</w:t>
      </w:r>
      <w:r w:rsidR="004D7E5A">
        <w:rPr>
          <w:rFonts w:ascii="Georgia" w:hAnsi="Georgia"/>
          <w:sz w:val="22"/>
          <w:szCs w:val="22"/>
        </w:rPr>
        <w:t xml:space="preserve"> menighetsarbeid og gudstj</w:t>
      </w:r>
      <w:r w:rsidR="00FF56E2">
        <w:rPr>
          <w:rFonts w:ascii="Georgia" w:hAnsi="Georgia"/>
          <w:sz w:val="22"/>
          <w:szCs w:val="22"/>
        </w:rPr>
        <w:t xml:space="preserve">enestearbeid, samt i utvikling av </w:t>
      </w:r>
      <w:r w:rsidR="004D7E5A">
        <w:rPr>
          <w:rFonts w:ascii="Georgia" w:hAnsi="Georgia"/>
          <w:sz w:val="22"/>
          <w:szCs w:val="22"/>
        </w:rPr>
        <w:t>egne handlingsplaner og aktiviteter.</w:t>
      </w:r>
    </w:p>
    <w:p w14:paraId="2616C258" w14:textId="77777777" w:rsidR="00494770" w:rsidRPr="004069E5" w:rsidRDefault="00494770" w:rsidP="009D300B">
      <w:pPr>
        <w:pStyle w:val="Ingenmellomrom"/>
        <w:spacing w:line="276" w:lineRule="auto"/>
        <w:rPr>
          <w:rFonts w:ascii="Georgia" w:hAnsi="Georgia"/>
          <w:sz w:val="22"/>
          <w:szCs w:val="22"/>
        </w:rPr>
      </w:pPr>
    </w:p>
    <w:p w14:paraId="522A75F2" w14:textId="77777777" w:rsidR="00494770" w:rsidRPr="004069E5" w:rsidRDefault="00494770" w:rsidP="009D300B">
      <w:pPr>
        <w:pStyle w:val="Ingenmellomrom"/>
        <w:spacing w:line="276" w:lineRule="auto"/>
        <w:rPr>
          <w:rFonts w:ascii="Georgia" w:hAnsi="Georgia"/>
          <w:sz w:val="22"/>
          <w:szCs w:val="22"/>
        </w:rPr>
      </w:pPr>
    </w:p>
    <w:p w14:paraId="41FBA5CC" w14:textId="559D72DB" w:rsidR="00252820" w:rsidRDefault="00590909" w:rsidP="009D300B">
      <w:pPr>
        <w:pStyle w:val="Overskrift3"/>
      </w:pPr>
      <w:bookmarkStart w:id="12" w:name="_Toc471896358"/>
      <w:r>
        <w:t xml:space="preserve">4.2.6 </w:t>
      </w:r>
      <w:r w:rsidR="00494770" w:rsidRPr="004069E5">
        <w:t>Kultur</w:t>
      </w:r>
      <w:bookmarkEnd w:id="12"/>
    </w:p>
    <w:p w14:paraId="6E1457A0" w14:textId="09559651" w:rsidR="008D7A11" w:rsidRPr="009D300B" w:rsidRDefault="008D7A11" w:rsidP="009D300B">
      <w:pPr>
        <w:pStyle w:val="Ingenmellomrom"/>
        <w:spacing w:line="276" w:lineRule="auto"/>
        <w:rPr>
          <w:rFonts w:ascii="Georgia" w:hAnsi="Georgia"/>
          <w:b/>
          <w:color w:val="69230B" w:themeColor="accent1" w:themeShade="80"/>
          <w:sz w:val="22"/>
          <w:szCs w:val="22"/>
        </w:rPr>
      </w:pPr>
      <w:r w:rsidRPr="009D300B">
        <w:rPr>
          <w:rFonts w:ascii="Georgia" w:hAnsi="Georgia"/>
          <w:b/>
          <w:color w:val="69230B" w:themeColor="accent1" w:themeShade="80"/>
          <w:sz w:val="22"/>
          <w:szCs w:val="22"/>
        </w:rPr>
        <w:t xml:space="preserve">Mål: Frem mot 2021 skal menighetene i Nidaros </w:t>
      </w:r>
      <w:r w:rsidR="00F62C94">
        <w:rPr>
          <w:rFonts w:ascii="Georgia" w:hAnsi="Georgia"/>
          <w:b/>
          <w:color w:val="69230B" w:themeColor="accent1" w:themeShade="80"/>
          <w:sz w:val="22"/>
          <w:szCs w:val="22"/>
        </w:rPr>
        <w:t xml:space="preserve">videreutvikle </w:t>
      </w:r>
      <w:r w:rsidRPr="009D300B">
        <w:rPr>
          <w:rFonts w:ascii="Georgia" w:hAnsi="Georgia"/>
          <w:b/>
          <w:color w:val="69230B" w:themeColor="accent1" w:themeShade="80"/>
          <w:sz w:val="22"/>
          <w:szCs w:val="22"/>
        </w:rPr>
        <w:t xml:space="preserve">kirkens </w:t>
      </w:r>
      <w:r w:rsidR="00F62C94">
        <w:rPr>
          <w:rFonts w:ascii="Georgia" w:hAnsi="Georgia"/>
          <w:b/>
          <w:color w:val="69230B" w:themeColor="accent1" w:themeShade="80"/>
          <w:sz w:val="22"/>
          <w:szCs w:val="22"/>
        </w:rPr>
        <w:t xml:space="preserve">kunst- og </w:t>
      </w:r>
      <w:r w:rsidRPr="009D300B">
        <w:rPr>
          <w:rFonts w:ascii="Georgia" w:hAnsi="Georgia"/>
          <w:b/>
          <w:color w:val="69230B" w:themeColor="accent1" w:themeShade="80"/>
          <w:sz w:val="22"/>
          <w:szCs w:val="22"/>
        </w:rPr>
        <w:t>kulturarbeid</w:t>
      </w:r>
      <w:r w:rsidR="00F62C94">
        <w:rPr>
          <w:rFonts w:ascii="Georgia" w:hAnsi="Georgia"/>
          <w:b/>
          <w:color w:val="69230B" w:themeColor="accent1" w:themeShade="80"/>
          <w:sz w:val="22"/>
          <w:szCs w:val="22"/>
        </w:rPr>
        <w:t>.</w:t>
      </w:r>
      <w:r w:rsidRPr="009D300B">
        <w:rPr>
          <w:rFonts w:ascii="Georgia" w:hAnsi="Georgia"/>
          <w:b/>
          <w:color w:val="69230B" w:themeColor="accent1" w:themeShade="80"/>
          <w:sz w:val="22"/>
          <w:szCs w:val="22"/>
        </w:rPr>
        <w:t xml:space="preserve"> </w:t>
      </w:r>
    </w:p>
    <w:p w14:paraId="1D729122" w14:textId="77777777" w:rsidR="008D7A11" w:rsidRPr="004069E5" w:rsidRDefault="008D7A11" w:rsidP="009D300B">
      <w:pPr>
        <w:pStyle w:val="Ingenmellomrom"/>
        <w:spacing w:line="276" w:lineRule="auto"/>
        <w:rPr>
          <w:rFonts w:ascii="Georgia" w:hAnsi="Georgia"/>
          <w:sz w:val="22"/>
          <w:szCs w:val="22"/>
        </w:rPr>
      </w:pPr>
    </w:p>
    <w:p w14:paraId="4F369081" w14:textId="77777777" w:rsidR="008D7A11" w:rsidRPr="004069E5" w:rsidRDefault="008D7A11" w:rsidP="009D300B">
      <w:pPr>
        <w:pStyle w:val="Ingenmellomrom"/>
        <w:spacing w:line="276" w:lineRule="auto"/>
        <w:rPr>
          <w:rFonts w:ascii="Georgia" w:hAnsi="Georgia"/>
          <w:sz w:val="22"/>
          <w:szCs w:val="22"/>
        </w:rPr>
      </w:pPr>
      <w:r w:rsidRPr="004069E5">
        <w:rPr>
          <w:rFonts w:ascii="Georgia" w:hAnsi="Georgia"/>
          <w:sz w:val="22"/>
          <w:szCs w:val="22"/>
        </w:rPr>
        <w:t xml:space="preserve">Fokusområder: </w:t>
      </w:r>
    </w:p>
    <w:p w14:paraId="7B5285D1" w14:textId="224EA5BD" w:rsidR="007D0F19" w:rsidRDefault="007D0F19" w:rsidP="009D300B">
      <w:pPr>
        <w:pStyle w:val="Ingenmellomrom"/>
        <w:spacing w:line="276" w:lineRule="auto"/>
        <w:rPr>
          <w:rFonts w:ascii="Georgia" w:hAnsi="Georgia"/>
          <w:sz w:val="22"/>
          <w:szCs w:val="22"/>
        </w:rPr>
      </w:pPr>
      <w:r>
        <w:rPr>
          <w:rFonts w:ascii="Georgia" w:hAnsi="Georgia"/>
          <w:sz w:val="22"/>
          <w:szCs w:val="22"/>
        </w:rPr>
        <w:t>I kirkens kulturmelding (2005) heter det: «</w:t>
      </w:r>
      <w:r w:rsidRPr="007D0F19">
        <w:rPr>
          <w:rFonts w:ascii="Georgia" w:hAnsi="Georgia"/>
          <w:sz w:val="22"/>
          <w:szCs w:val="22"/>
        </w:rPr>
        <w:t xml:space="preserve">Til kirken klinger utfordringen om å forholde seg aktivt til alle de spørsmål og svar, alle </w:t>
      </w:r>
      <w:r w:rsidR="00862C16" w:rsidRPr="007D0F19">
        <w:rPr>
          <w:rFonts w:ascii="Georgia" w:hAnsi="Georgia"/>
          <w:sz w:val="22"/>
          <w:szCs w:val="22"/>
        </w:rPr>
        <w:t>hviskinger</w:t>
      </w:r>
      <w:r w:rsidRPr="007D0F19">
        <w:rPr>
          <w:rFonts w:ascii="Georgia" w:hAnsi="Georgia"/>
          <w:sz w:val="22"/>
          <w:szCs w:val="22"/>
        </w:rPr>
        <w:t xml:space="preserve"> og rop, og all den skjønnhet – og protest – skapende menneske</w:t>
      </w:r>
      <w:r>
        <w:rPr>
          <w:rFonts w:ascii="Georgia" w:hAnsi="Georgia"/>
          <w:sz w:val="22"/>
          <w:szCs w:val="22"/>
        </w:rPr>
        <w:t xml:space="preserve">r har lagt inn i kunstverk.» Derfor bør kirken i Nidaros </w:t>
      </w:r>
    </w:p>
    <w:p w14:paraId="27E4A4C7" w14:textId="77777777" w:rsidR="007D0F19" w:rsidRDefault="007D0F19" w:rsidP="009D300B">
      <w:pPr>
        <w:pStyle w:val="Ingenmellomrom"/>
        <w:spacing w:line="276" w:lineRule="auto"/>
        <w:rPr>
          <w:rFonts w:ascii="Georgia" w:hAnsi="Georgia"/>
          <w:sz w:val="22"/>
          <w:szCs w:val="22"/>
        </w:rPr>
      </w:pPr>
      <w:r>
        <w:rPr>
          <w:rFonts w:ascii="Georgia" w:hAnsi="Georgia"/>
          <w:sz w:val="22"/>
          <w:szCs w:val="22"/>
        </w:rPr>
        <w:t>- anerkjenne, utvikle og gi rom for egen kunst- og kulturkompetanse.</w:t>
      </w:r>
    </w:p>
    <w:p w14:paraId="099237E5" w14:textId="77777777" w:rsidR="007D0F19" w:rsidRDefault="007D0F19" w:rsidP="009D300B">
      <w:pPr>
        <w:pStyle w:val="Ingenmellomrom"/>
        <w:spacing w:line="276" w:lineRule="auto"/>
        <w:rPr>
          <w:rFonts w:ascii="Georgia" w:hAnsi="Georgia"/>
          <w:sz w:val="22"/>
          <w:szCs w:val="22"/>
        </w:rPr>
      </w:pPr>
      <w:r>
        <w:rPr>
          <w:rFonts w:ascii="Georgia" w:hAnsi="Georgia"/>
          <w:sz w:val="22"/>
          <w:szCs w:val="22"/>
        </w:rPr>
        <w:t>- undersøke og utfolde kirkens rolle som kulturbærer</w:t>
      </w:r>
    </w:p>
    <w:p w14:paraId="4976F840" w14:textId="77777777" w:rsidR="007D0F19" w:rsidRDefault="007D0F19" w:rsidP="009D300B">
      <w:pPr>
        <w:pStyle w:val="Ingenmellomrom"/>
        <w:spacing w:line="276" w:lineRule="auto"/>
        <w:rPr>
          <w:rFonts w:ascii="Georgia" w:hAnsi="Georgia"/>
          <w:sz w:val="22"/>
          <w:szCs w:val="22"/>
        </w:rPr>
      </w:pPr>
      <w:r>
        <w:rPr>
          <w:rFonts w:ascii="Georgia" w:hAnsi="Georgia"/>
          <w:sz w:val="22"/>
          <w:szCs w:val="22"/>
        </w:rPr>
        <w:t>- invitere kunstnere og kulturaktører til å bidra med uttrykk som utfordrer og utvikler menighetsliv, teologi og kirkeliv.</w:t>
      </w:r>
    </w:p>
    <w:p w14:paraId="515E95F6" w14:textId="5E4E16A4" w:rsidR="00494770" w:rsidRDefault="007D0F19" w:rsidP="009D300B">
      <w:pPr>
        <w:pStyle w:val="Ingenmellomrom"/>
        <w:spacing w:line="276" w:lineRule="auto"/>
        <w:rPr>
          <w:rFonts w:ascii="Georgia" w:hAnsi="Georgia"/>
          <w:sz w:val="22"/>
          <w:szCs w:val="22"/>
        </w:rPr>
      </w:pPr>
      <w:r>
        <w:rPr>
          <w:rFonts w:ascii="Georgia" w:hAnsi="Georgia"/>
          <w:sz w:val="22"/>
          <w:szCs w:val="22"/>
        </w:rPr>
        <w:t xml:space="preserve">- </w:t>
      </w:r>
      <w:r w:rsidR="00C406B2">
        <w:rPr>
          <w:rFonts w:ascii="Georgia" w:hAnsi="Georgia"/>
          <w:sz w:val="22"/>
          <w:szCs w:val="22"/>
        </w:rPr>
        <w:t>utforske</w:t>
      </w:r>
      <w:r>
        <w:rPr>
          <w:rFonts w:ascii="Georgia" w:hAnsi="Georgia"/>
          <w:sz w:val="22"/>
          <w:szCs w:val="22"/>
        </w:rPr>
        <w:t xml:space="preserve"> muligheter for debatt, endring og utvikling som ligger i spenningen mellom kirke og kultur. </w:t>
      </w:r>
    </w:p>
    <w:p w14:paraId="74C772AF" w14:textId="60735A30" w:rsidR="005961D8" w:rsidRPr="004069E5" w:rsidRDefault="005961D8" w:rsidP="009D300B">
      <w:pPr>
        <w:pStyle w:val="Ingenmellomrom"/>
        <w:spacing w:line="276" w:lineRule="auto"/>
        <w:rPr>
          <w:rFonts w:ascii="Georgia" w:hAnsi="Georgia"/>
          <w:sz w:val="22"/>
          <w:szCs w:val="22"/>
        </w:rPr>
      </w:pPr>
      <w:r>
        <w:rPr>
          <w:rFonts w:ascii="Georgia" w:hAnsi="Georgia"/>
          <w:sz w:val="22"/>
          <w:szCs w:val="22"/>
        </w:rPr>
        <w:t>- Utforske bruken av pilegrimsleder, pilegrimstradisjoner samt våre kirkebygg som kulturressurser i lokalsamfunnet</w:t>
      </w:r>
      <w:r w:rsidR="003B69B4">
        <w:rPr>
          <w:rFonts w:ascii="Georgia" w:hAnsi="Georgia"/>
          <w:sz w:val="22"/>
          <w:szCs w:val="22"/>
        </w:rPr>
        <w:t>.</w:t>
      </w:r>
    </w:p>
    <w:p w14:paraId="34ABCE04" w14:textId="77777777" w:rsidR="00494770" w:rsidRDefault="00494770" w:rsidP="009D300B">
      <w:pPr>
        <w:pStyle w:val="Ingenmellomrom"/>
        <w:spacing w:line="276" w:lineRule="auto"/>
        <w:rPr>
          <w:rFonts w:ascii="Georgia" w:hAnsi="Georgia"/>
          <w:sz w:val="22"/>
          <w:szCs w:val="22"/>
        </w:rPr>
      </w:pPr>
    </w:p>
    <w:p w14:paraId="3E0B4C84" w14:textId="77777777" w:rsidR="000260A1" w:rsidRDefault="000260A1" w:rsidP="009D300B">
      <w:pPr>
        <w:pStyle w:val="Ingenmellomrom"/>
        <w:spacing w:line="276" w:lineRule="auto"/>
        <w:rPr>
          <w:rFonts w:ascii="Georgia" w:hAnsi="Georgia"/>
          <w:sz w:val="22"/>
          <w:szCs w:val="22"/>
        </w:rPr>
      </w:pPr>
    </w:p>
    <w:p w14:paraId="52832E5B" w14:textId="77777777" w:rsidR="000260A1" w:rsidRDefault="000260A1" w:rsidP="009D300B">
      <w:pPr>
        <w:pStyle w:val="Ingenmellomrom"/>
        <w:spacing w:line="276" w:lineRule="auto"/>
        <w:rPr>
          <w:rFonts w:ascii="Georgia" w:hAnsi="Georgia"/>
          <w:sz w:val="22"/>
          <w:szCs w:val="22"/>
        </w:rPr>
      </w:pPr>
    </w:p>
    <w:p w14:paraId="0D964110" w14:textId="77777777" w:rsidR="000260A1" w:rsidRDefault="000260A1" w:rsidP="009D300B">
      <w:pPr>
        <w:pStyle w:val="Ingenmellomrom"/>
        <w:spacing w:line="276" w:lineRule="auto"/>
        <w:rPr>
          <w:rFonts w:ascii="Georgia" w:hAnsi="Georgia"/>
          <w:sz w:val="22"/>
          <w:szCs w:val="22"/>
        </w:rPr>
      </w:pPr>
    </w:p>
    <w:p w14:paraId="584ABAC8" w14:textId="77777777" w:rsidR="000260A1" w:rsidRDefault="000260A1" w:rsidP="009D300B">
      <w:pPr>
        <w:pStyle w:val="Ingenmellomrom"/>
        <w:spacing w:line="276" w:lineRule="auto"/>
        <w:rPr>
          <w:rFonts w:ascii="Georgia" w:hAnsi="Georgia"/>
          <w:sz w:val="22"/>
          <w:szCs w:val="22"/>
        </w:rPr>
      </w:pPr>
    </w:p>
    <w:p w14:paraId="45EC7ECC" w14:textId="77777777" w:rsidR="000260A1" w:rsidRPr="004069E5" w:rsidRDefault="000260A1" w:rsidP="009D300B">
      <w:pPr>
        <w:pStyle w:val="Ingenmellomrom"/>
        <w:spacing w:line="276" w:lineRule="auto"/>
        <w:rPr>
          <w:rFonts w:ascii="Georgia" w:hAnsi="Georgia"/>
          <w:sz w:val="22"/>
          <w:szCs w:val="22"/>
        </w:rPr>
      </w:pPr>
    </w:p>
    <w:p w14:paraId="1CC9206B" w14:textId="77777777" w:rsidR="00494770" w:rsidRPr="004069E5" w:rsidRDefault="00590909" w:rsidP="009D300B">
      <w:pPr>
        <w:pStyle w:val="Overskrift3"/>
      </w:pPr>
      <w:bookmarkStart w:id="13" w:name="_Toc471896359"/>
      <w:r>
        <w:lastRenderedPageBreak/>
        <w:t xml:space="preserve">4.2.7 </w:t>
      </w:r>
      <w:r w:rsidR="00494770" w:rsidRPr="004069E5">
        <w:t>Rekruttering til stillinger</w:t>
      </w:r>
      <w:bookmarkEnd w:id="13"/>
    </w:p>
    <w:p w14:paraId="6AED6736" w14:textId="39725F4D" w:rsidR="00C406B2" w:rsidRPr="009D300B" w:rsidRDefault="00C406B2" w:rsidP="009D300B">
      <w:pPr>
        <w:pStyle w:val="Ingenmellomrom"/>
        <w:spacing w:line="276" w:lineRule="auto"/>
        <w:rPr>
          <w:rFonts w:ascii="Georgia" w:hAnsi="Georgia"/>
          <w:b/>
          <w:color w:val="69230B" w:themeColor="accent1" w:themeShade="80"/>
          <w:sz w:val="22"/>
          <w:szCs w:val="22"/>
        </w:rPr>
      </w:pPr>
      <w:r w:rsidRPr="009D300B">
        <w:rPr>
          <w:rFonts w:ascii="Georgia" w:hAnsi="Georgia"/>
          <w:b/>
          <w:color w:val="69230B" w:themeColor="accent1" w:themeShade="80"/>
          <w:sz w:val="22"/>
          <w:szCs w:val="22"/>
        </w:rPr>
        <w:t xml:space="preserve">Mål: I 2021 er </w:t>
      </w:r>
      <w:r w:rsidR="005961D8">
        <w:rPr>
          <w:rFonts w:ascii="Georgia" w:hAnsi="Georgia"/>
          <w:b/>
          <w:color w:val="69230B" w:themeColor="accent1" w:themeShade="80"/>
          <w:sz w:val="22"/>
          <w:szCs w:val="22"/>
        </w:rPr>
        <w:t xml:space="preserve">det, i Nidaros bispedømme, flere </w:t>
      </w:r>
      <w:r w:rsidRPr="009D300B">
        <w:rPr>
          <w:rFonts w:ascii="Georgia" w:hAnsi="Georgia"/>
          <w:b/>
          <w:color w:val="69230B" w:themeColor="accent1" w:themeShade="80"/>
          <w:sz w:val="22"/>
          <w:szCs w:val="22"/>
        </w:rPr>
        <w:t xml:space="preserve">søkere til alle kirkelige stillinger enn året før. </w:t>
      </w:r>
    </w:p>
    <w:p w14:paraId="309D6141" w14:textId="77777777" w:rsidR="00C406B2" w:rsidRDefault="00C406B2" w:rsidP="009D300B">
      <w:pPr>
        <w:pStyle w:val="Ingenmellomrom"/>
        <w:spacing w:line="276" w:lineRule="auto"/>
        <w:rPr>
          <w:rFonts w:ascii="Georgia" w:hAnsi="Georgia"/>
          <w:sz w:val="22"/>
          <w:szCs w:val="22"/>
        </w:rPr>
      </w:pPr>
    </w:p>
    <w:p w14:paraId="20A8BDFA" w14:textId="77777777" w:rsidR="00C406B2" w:rsidRDefault="00C406B2" w:rsidP="009D300B">
      <w:pPr>
        <w:pStyle w:val="Ingenmellomrom"/>
        <w:spacing w:line="276" w:lineRule="auto"/>
        <w:rPr>
          <w:rFonts w:ascii="Georgia" w:hAnsi="Georgia"/>
          <w:sz w:val="22"/>
          <w:szCs w:val="22"/>
        </w:rPr>
      </w:pPr>
      <w:r>
        <w:rPr>
          <w:rFonts w:ascii="Georgia" w:hAnsi="Georgia"/>
          <w:sz w:val="22"/>
          <w:szCs w:val="22"/>
        </w:rPr>
        <w:t>Fokusområder:</w:t>
      </w:r>
      <w:r w:rsidRPr="00C406B2">
        <w:rPr>
          <w:rFonts w:ascii="Georgia" w:hAnsi="Georgia"/>
          <w:sz w:val="22"/>
          <w:szCs w:val="22"/>
        </w:rPr>
        <w:t xml:space="preserve"> </w:t>
      </w:r>
    </w:p>
    <w:p w14:paraId="048CDE9D" w14:textId="4457C2AC" w:rsidR="00C406B2" w:rsidRDefault="005961D8" w:rsidP="005961D8">
      <w:pPr>
        <w:pStyle w:val="Ingenmellomrom"/>
        <w:spacing w:line="276" w:lineRule="auto"/>
        <w:rPr>
          <w:rFonts w:ascii="Georgia" w:hAnsi="Georgia"/>
          <w:sz w:val="22"/>
          <w:szCs w:val="22"/>
        </w:rPr>
      </w:pPr>
      <w:r>
        <w:rPr>
          <w:rFonts w:ascii="Georgia" w:hAnsi="Georgia"/>
          <w:sz w:val="22"/>
          <w:szCs w:val="22"/>
        </w:rPr>
        <w:t>I møte med tiltagende prestemangel og svekket rekruttering til kirkelige stillinger må Nidaros styrke</w:t>
      </w:r>
      <w:r w:rsidR="00C406B2">
        <w:rPr>
          <w:rFonts w:ascii="Georgia" w:hAnsi="Georgia"/>
          <w:sz w:val="22"/>
          <w:szCs w:val="22"/>
        </w:rPr>
        <w:t xml:space="preserve"> identitet og arbeidskultur slik at flere kandidater vurdere</w:t>
      </w:r>
      <w:r>
        <w:rPr>
          <w:rFonts w:ascii="Georgia" w:hAnsi="Georgia"/>
          <w:sz w:val="22"/>
          <w:szCs w:val="22"/>
        </w:rPr>
        <w:t>r</w:t>
      </w:r>
      <w:r w:rsidR="00C406B2">
        <w:rPr>
          <w:rFonts w:ascii="Georgia" w:hAnsi="Georgia"/>
          <w:sz w:val="22"/>
          <w:szCs w:val="22"/>
        </w:rPr>
        <w:t xml:space="preserve"> </w:t>
      </w:r>
      <w:r>
        <w:rPr>
          <w:rFonts w:ascii="Georgia" w:hAnsi="Georgia"/>
          <w:sz w:val="22"/>
          <w:szCs w:val="22"/>
        </w:rPr>
        <w:t>vårt bispedømme</w:t>
      </w:r>
      <w:r w:rsidR="00C406B2">
        <w:rPr>
          <w:rFonts w:ascii="Georgia" w:hAnsi="Georgia"/>
          <w:sz w:val="22"/>
          <w:szCs w:val="22"/>
        </w:rPr>
        <w:t xml:space="preserve"> som et alternativ. Derfor bør kirken i Nidaros</w:t>
      </w:r>
      <w:r>
        <w:rPr>
          <w:rFonts w:ascii="Georgia" w:hAnsi="Georgia"/>
          <w:sz w:val="22"/>
          <w:szCs w:val="22"/>
        </w:rPr>
        <w:t>:</w:t>
      </w:r>
    </w:p>
    <w:p w14:paraId="7D7B61E3" w14:textId="47ED6339" w:rsidR="005961D8" w:rsidRDefault="005961D8" w:rsidP="005961D8">
      <w:pPr>
        <w:pStyle w:val="Ingenmellomrom"/>
        <w:spacing w:line="276" w:lineRule="auto"/>
        <w:rPr>
          <w:rFonts w:ascii="Georgia" w:hAnsi="Georgia"/>
          <w:sz w:val="22"/>
          <w:szCs w:val="22"/>
        </w:rPr>
      </w:pPr>
      <w:r>
        <w:rPr>
          <w:rFonts w:ascii="Georgia" w:hAnsi="Georgia"/>
          <w:sz w:val="22"/>
          <w:szCs w:val="22"/>
        </w:rPr>
        <w:t>- legge til rette for at bispedømmet og menighetene tydelig formidler kirken som mulig, fremtidig arbeidsplass.</w:t>
      </w:r>
    </w:p>
    <w:p w14:paraId="79046941" w14:textId="7A84364E" w:rsidR="005961D8" w:rsidRDefault="00C406B2" w:rsidP="009D300B">
      <w:pPr>
        <w:pStyle w:val="Ingenmellomrom"/>
        <w:spacing w:line="276" w:lineRule="auto"/>
        <w:rPr>
          <w:rFonts w:ascii="Georgia" w:hAnsi="Georgia"/>
          <w:sz w:val="22"/>
          <w:szCs w:val="22"/>
        </w:rPr>
      </w:pPr>
      <w:r>
        <w:rPr>
          <w:rFonts w:ascii="Georgia" w:hAnsi="Georgia"/>
          <w:sz w:val="22"/>
          <w:szCs w:val="22"/>
        </w:rPr>
        <w:t>- søke profileringsaktiviteter og</w:t>
      </w:r>
      <w:r w:rsidR="00494770" w:rsidRPr="004069E5">
        <w:rPr>
          <w:rFonts w:ascii="Georgia" w:hAnsi="Georgia"/>
          <w:sz w:val="22"/>
          <w:szCs w:val="22"/>
        </w:rPr>
        <w:t xml:space="preserve"> identitetsbygging </w:t>
      </w:r>
      <w:r>
        <w:rPr>
          <w:rFonts w:ascii="Georgia" w:hAnsi="Georgia"/>
          <w:sz w:val="22"/>
          <w:szCs w:val="22"/>
        </w:rPr>
        <w:t>som fremmer Nidaros bispedømme som et selvstendig og særpreget alternativ for kandidater.</w:t>
      </w:r>
      <w:r w:rsidR="007A0C39">
        <w:rPr>
          <w:rFonts w:ascii="Georgia" w:hAnsi="Georgia"/>
          <w:sz w:val="22"/>
          <w:szCs w:val="22"/>
        </w:rPr>
        <w:t xml:space="preserve"> </w:t>
      </w:r>
      <w:r w:rsidR="005961D8">
        <w:rPr>
          <w:rFonts w:ascii="Georgia" w:hAnsi="Georgia"/>
          <w:sz w:val="22"/>
          <w:szCs w:val="22"/>
        </w:rPr>
        <w:t xml:space="preserve"> </w:t>
      </w:r>
    </w:p>
    <w:p w14:paraId="073E9378" w14:textId="4F7BEE45" w:rsidR="007A0C39" w:rsidRDefault="00C406B2" w:rsidP="009D300B">
      <w:pPr>
        <w:pStyle w:val="Ingenmellomrom"/>
        <w:spacing w:line="276" w:lineRule="auto"/>
        <w:rPr>
          <w:rFonts w:ascii="Georgia" w:hAnsi="Georgia"/>
          <w:sz w:val="22"/>
          <w:szCs w:val="22"/>
        </w:rPr>
      </w:pPr>
      <w:r>
        <w:rPr>
          <w:rFonts w:ascii="Georgia" w:hAnsi="Georgia"/>
          <w:sz w:val="22"/>
          <w:szCs w:val="22"/>
        </w:rPr>
        <w:t xml:space="preserve">- undersøke alternative </w:t>
      </w:r>
      <w:r w:rsidR="00D07D33">
        <w:rPr>
          <w:rFonts w:ascii="Georgia" w:hAnsi="Georgia"/>
          <w:sz w:val="22"/>
          <w:szCs w:val="22"/>
        </w:rPr>
        <w:t xml:space="preserve">og utradisjonelle </w:t>
      </w:r>
      <w:r>
        <w:rPr>
          <w:rFonts w:ascii="Georgia" w:hAnsi="Georgia"/>
          <w:sz w:val="22"/>
          <w:szCs w:val="22"/>
        </w:rPr>
        <w:t>verktøy for rekruttering</w:t>
      </w:r>
      <w:r w:rsidR="00372ECC">
        <w:rPr>
          <w:rFonts w:ascii="Georgia" w:hAnsi="Georgia"/>
          <w:sz w:val="22"/>
          <w:szCs w:val="22"/>
        </w:rPr>
        <w:t>;</w:t>
      </w:r>
      <w:r>
        <w:rPr>
          <w:rFonts w:ascii="Georgia" w:hAnsi="Georgia"/>
          <w:sz w:val="22"/>
          <w:szCs w:val="22"/>
        </w:rPr>
        <w:t xml:space="preserve"> </w:t>
      </w:r>
      <w:r w:rsidR="00372ECC">
        <w:rPr>
          <w:rFonts w:ascii="Georgia" w:hAnsi="Georgia"/>
          <w:sz w:val="22"/>
          <w:szCs w:val="22"/>
        </w:rPr>
        <w:t xml:space="preserve">også slike </w:t>
      </w:r>
      <w:r>
        <w:rPr>
          <w:rFonts w:ascii="Georgia" w:hAnsi="Georgia"/>
          <w:sz w:val="22"/>
          <w:szCs w:val="22"/>
        </w:rPr>
        <w:t>som jobber direkte mot enkeltkandidater.</w:t>
      </w:r>
    </w:p>
    <w:p w14:paraId="4DEC2787" w14:textId="2D730899" w:rsidR="005961D8" w:rsidRDefault="007A0C39" w:rsidP="009D300B">
      <w:pPr>
        <w:pStyle w:val="Ingenmellomrom"/>
        <w:spacing w:line="276" w:lineRule="auto"/>
        <w:rPr>
          <w:rFonts w:ascii="Georgia" w:hAnsi="Georgia"/>
          <w:sz w:val="22"/>
          <w:szCs w:val="22"/>
        </w:rPr>
      </w:pPr>
      <w:r>
        <w:rPr>
          <w:rFonts w:ascii="Georgia" w:hAnsi="Georgia"/>
          <w:sz w:val="22"/>
          <w:szCs w:val="22"/>
        </w:rPr>
        <w:t xml:space="preserve">- bidra aktivt inn mot alle aktiviteter og </w:t>
      </w:r>
      <w:r w:rsidR="00862C16">
        <w:rPr>
          <w:rFonts w:ascii="Georgia" w:hAnsi="Georgia"/>
          <w:sz w:val="22"/>
          <w:szCs w:val="22"/>
        </w:rPr>
        <w:t>organisasjoner</w:t>
      </w:r>
      <w:r>
        <w:rPr>
          <w:rFonts w:ascii="Georgia" w:hAnsi="Georgia"/>
          <w:sz w:val="22"/>
          <w:szCs w:val="22"/>
        </w:rPr>
        <w:t xml:space="preserve"> som arbeider for rekruttering til og motivering for arbeid i Den norske kirke.</w:t>
      </w:r>
    </w:p>
    <w:p w14:paraId="1BA80AB4" w14:textId="77777777" w:rsidR="00463805" w:rsidRDefault="00463805" w:rsidP="009D300B">
      <w:pPr>
        <w:pStyle w:val="Ingenmellomrom"/>
        <w:spacing w:line="276" w:lineRule="auto"/>
        <w:rPr>
          <w:rFonts w:ascii="Georgia" w:hAnsi="Georgia"/>
          <w:sz w:val="22"/>
          <w:szCs w:val="22"/>
        </w:rPr>
      </w:pPr>
      <w:r>
        <w:rPr>
          <w:rFonts w:ascii="Georgia" w:hAnsi="Georgia"/>
          <w:sz w:val="22"/>
          <w:szCs w:val="22"/>
        </w:rPr>
        <w:t>- søke samarbeid med utdanningsinstitusjoner med sikte på å etablere kirkefaglig utdanning i vår region.</w:t>
      </w:r>
    </w:p>
    <w:p w14:paraId="1CE0D93D" w14:textId="77777777" w:rsidR="00494770" w:rsidRPr="004069E5" w:rsidRDefault="00494770" w:rsidP="009D300B">
      <w:pPr>
        <w:pStyle w:val="Ingenmellomrom"/>
        <w:spacing w:line="276" w:lineRule="auto"/>
        <w:rPr>
          <w:rFonts w:ascii="Georgia" w:hAnsi="Georgia"/>
          <w:sz w:val="22"/>
          <w:szCs w:val="22"/>
        </w:rPr>
      </w:pPr>
    </w:p>
    <w:p w14:paraId="78FAC1FD" w14:textId="77777777" w:rsidR="00494770" w:rsidRPr="004069E5" w:rsidRDefault="00494770" w:rsidP="009D300B">
      <w:pPr>
        <w:pStyle w:val="Ingenmellomrom"/>
        <w:spacing w:line="276" w:lineRule="auto"/>
        <w:rPr>
          <w:rFonts w:ascii="Georgia" w:hAnsi="Georgia"/>
          <w:sz w:val="22"/>
          <w:szCs w:val="22"/>
        </w:rPr>
      </w:pPr>
    </w:p>
    <w:p w14:paraId="46F0F607" w14:textId="77777777" w:rsidR="00494770" w:rsidRPr="004069E5" w:rsidRDefault="00C10BE2" w:rsidP="009D300B">
      <w:pPr>
        <w:pStyle w:val="Overskrift3"/>
        <w:rPr>
          <w:rFonts w:eastAsia="Times New Roman"/>
        </w:rPr>
      </w:pPr>
      <w:bookmarkStart w:id="14" w:name="_Toc471896360"/>
      <w:r>
        <w:rPr>
          <w:rFonts w:eastAsia="Times New Roman"/>
        </w:rPr>
        <w:t xml:space="preserve">4.2.8 </w:t>
      </w:r>
      <w:r w:rsidR="00494770" w:rsidRPr="004069E5">
        <w:rPr>
          <w:rFonts w:eastAsia="Times New Roman"/>
        </w:rPr>
        <w:t>Samisk kirkeliv</w:t>
      </w:r>
      <w:bookmarkEnd w:id="14"/>
    </w:p>
    <w:p w14:paraId="251B52C5" w14:textId="2D338F81" w:rsidR="00616C44" w:rsidRPr="009D300B" w:rsidRDefault="00616C44" w:rsidP="009D300B">
      <w:pPr>
        <w:pStyle w:val="Ingenmellomrom"/>
        <w:spacing w:line="276" w:lineRule="auto"/>
        <w:rPr>
          <w:rFonts w:ascii="Georgia" w:hAnsi="Georgia"/>
          <w:b/>
          <w:bCs/>
          <w:color w:val="69230B" w:themeColor="accent1" w:themeShade="80"/>
          <w:sz w:val="22"/>
          <w:szCs w:val="22"/>
        </w:rPr>
      </w:pPr>
      <w:r w:rsidRPr="009D300B">
        <w:rPr>
          <w:rFonts w:ascii="Georgia" w:hAnsi="Georgia"/>
          <w:b/>
          <w:color w:val="69230B" w:themeColor="accent1" w:themeShade="80"/>
          <w:sz w:val="22"/>
          <w:szCs w:val="22"/>
        </w:rPr>
        <w:t xml:space="preserve">Mål: </w:t>
      </w:r>
      <w:r w:rsidRPr="009D300B">
        <w:rPr>
          <w:rFonts w:ascii="Georgia" w:hAnsi="Georgia"/>
          <w:b/>
          <w:bCs/>
          <w:color w:val="69230B" w:themeColor="accent1" w:themeShade="80"/>
          <w:sz w:val="22"/>
          <w:szCs w:val="22"/>
        </w:rPr>
        <w:t xml:space="preserve">Frem mot 2021 </w:t>
      </w:r>
      <w:r w:rsidR="003B69B4">
        <w:rPr>
          <w:rFonts w:ascii="Georgia" w:hAnsi="Georgia"/>
          <w:b/>
          <w:bCs/>
          <w:color w:val="69230B" w:themeColor="accent1" w:themeShade="80"/>
          <w:sz w:val="22"/>
          <w:szCs w:val="22"/>
        </w:rPr>
        <w:t>skal</w:t>
      </w:r>
      <w:r w:rsidRPr="009D300B">
        <w:rPr>
          <w:rFonts w:ascii="Georgia" w:hAnsi="Georgia"/>
          <w:b/>
          <w:bCs/>
          <w:color w:val="69230B" w:themeColor="accent1" w:themeShade="80"/>
          <w:sz w:val="22"/>
          <w:szCs w:val="22"/>
        </w:rPr>
        <w:t xml:space="preserve"> menighetene i Nidaros øke sin </w:t>
      </w:r>
      <w:r w:rsidR="00F90327">
        <w:rPr>
          <w:rFonts w:ascii="Georgia" w:hAnsi="Georgia"/>
          <w:b/>
          <w:bCs/>
          <w:color w:val="69230B" w:themeColor="accent1" w:themeShade="80"/>
          <w:sz w:val="22"/>
          <w:szCs w:val="22"/>
        </w:rPr>
        <w:t>bevissthet og forståelse av Saemien Åålmege</w:t>
      </w:r>
      <w:r w:rsidR="003B69B4">
        <w:rPr>
          <w:rFonts w:ascii="Georgia" w:hAnsi="Georgia"/>
          <w:b/>
          <w:bCs/>
          <w:color w:val="69230B" w:themeColor="accent1" w:themeShade="80"/>
          <w:sz w:val="22"/>
          <w:szCs w:val="22"/>
        </w:rPr>
        <w:t>.</w:t>
      </w:r>
    </w:p>
    <w:p w14:paraId="24431C72" w14:textId="77777777" w:rsidR="00616C44" w:rsidRDefault="00616C44" w:rsidP="009D300B">
      <w:pPr>
        <w:pStyle w:val="Ingenmellomrom"/>
        <w:spacing w:line="276" w:lineRule="auto"/>
        <w:rPr>
          <w:rFonts w:ascii="Georgia" w:hAnsi="Georgia"/>
          <w:sz w:val="22"/>
          <w:szCs w:val="22"/>
        </w:rPr>
      </w:pPr>
    </w:p>
    <w:p w14:paraId="3DA702D4" w14:textId="77777777" w:rsidR="00494770" w:rsidRPr="004069E5" w:rsidRDefault="00616C44" w:rsidP="009D300B">
      <w:pPr>
        <w:pStyle w:val="Ingenmellomrom"/>
        <w:spacing w:line="276" w:lineRule="auto"/>
        <w:rPr>
          <w:rFonts w:ascii="Georgia" w:eastAsiaTheme="minorHAnsi" w:hAnsi="Georgia"/>
          <w:sz w:val="22"/>
          <w:szCs w:val="22"/>
        </w:rPr>
      </w:pPr>
      <w:r>
        <w:rPr>
          <w:rFonts w:ascii="Georgia" w:hAnsi="Georgia"/>
          <w:sz w:val="22"/>
          <w:szCs w:val="22"/>
        </w:rPr>
        <w:t xml:space="preserve">Fokusområder: </w:t>
      </w:r>
      <w:r w:rsidR="00494770" w:rsidRPr="004069E5">
        <w:rPr>
          <w:rFonts w:ascii="Georgia" w:hAnsi="Georgia"/>
          <w:sz w:val="22"/>
          <w:szCs w:val="22"/>
        </w:rPr>
        <w:t> </w:t>
      </w:r>
    </w:p>
    <w:p w14:paraId="4B244872" w14:textId="77777777" w:rsidR="00616C44" w:rsidRDefault="00914A1B" w:rsidP="009D300B">
      <w:pPr>
        <w:pStyle w:val="Ingenmellomrom"/>
        <w:spacing w:line="276" w:lineRule="auto"/>
        <w:rPr>
          <w:rFonts w:ascii="Georgia" w:hAnsi="Georgia"/>
          <w:sz w:val="22"/>
          <w:szCs w:val="22"/>
        </w:rPr>
      </w:pPr>
      <w:r>
        <w:rPr>
          <w:rFonts w:ascii="Georgia" w:hAnsi="Georgia"/>
          <w:sz w:val="22"/>
          <w:szCs w:val="22"/>
        </w:rPr>
        <w:t>Saemien Åålmege (SÅ) er</w:t>
      </w:r>
      <w:r w:rsidR="00494770" w:rsidRPr="004069E5">
        <w:rPr>
          <w:rFonts w:ascii="Georgia" w:hAnsi="Georgia"/>
          <w:sz w:val="22"/>
          <w:szCs w:val="22"/>
        </w:rPr>
        <w:t xml:space="preserve"> den samiske menigheten i sørsamisk språkområde, </w:t>
      </w:r>
      <w:r w:rsidR="00616C44" w:rsidRPr="004069E5">
        <w:rPr>
          <w:rFonts w:ascii="Georgia" w:hAnsi="Georgia"/>
          <w:sz w:val="22"/>
          <w:szCs w:val="22"/>
        </w:rPr>
        <w:t>På vegne av Den norske kirke har Nidaros biskop og bispedømmeråd ansvar for å fremme anerkjennelse og gi utviklingsrom for samisk kirkeliv i sørsamisk område.</w:t>
      </w:r>
      <w:r w:rsidR="00616C44">
        <w:rPr>
          <w:rFonts w:ascii="Georgia" w:hAnsi="Georgia"/>
          <w:sz w:val="22"/>
          <w:szCs w:val="22"/>
        </w:rPr>
        <w:t xml:space="preserve"> Derfor skal kirken i Nidaros</w:t>
      </w:r>
    </w:p>
    <w:p w14:paraId="49FC178D" w14:textId="77777777" w:rsidR="00616C44" w:rsidRDefault="00616C44" w:rsidP="009D300B">
      <w:pPr>
        <w:pStyle w:val="Ingenmellomrom"/>
        <w:spacing w:line="276" w:lineRule="auto"/>
        <w:rPr>
          <w:rFonts w:ascii="Georgia" w:hAnsi="Georgia"/>
          <w:sz w:val="22"/>
          <w:szCs w:val="22"/>
        </w:rPr>
      </w:pPr>
      <w:r>
        <w:rPr>
          <w:rFonts w:ascii="Georgia" w:hAnsi="Georgia"/>
          <w:sz w:val="22"/>
          <w:szCs w:val="22"/>
        </w:rPr>
        <w:t xml:space="preserve">- legge forholdene til rette for </w:t>
      </w:r>
      <w:r w:rsidR="00494770" w:rsidRPr="004069E5">
        <w:rPr>
          <w:rFonts w:ascii="Georgia" w:hAnsi="Georgia"/>
          <w:sz w:val="22"/>
          <w:szCs w:val="22"/>
        </w:rPr>
        <w:t>demokratisk og språklig identitet på tvers av menighetsgrenser</w:t>
      </w:r>
      <w:r>
        <w:rPr>
          <w:rFonts w:ascii="Georgia" w:hAnsi="Georgia"/>
          <w:sz w:val="22"/>
          <w:szCs w:val="22"/>
        </w:rPr>
        <w:t>,</w:t>
      </w:r>
      <w:r w:rsidR="00494770" w:rsidRPr="004069E5">
        <w:rPr>
          <w:rFonts w:ascii="Georgia" w:hAnsi="Georgia"/>
          <w:sz w:val="22"/>
          <w:szCs w:val="22"/>
        </w:rPr>
        <w:t xml:space="preserve"> bispedømmegrenser og store avstander. </w:t>
      </w:r>
    </w:p>
    <w:p w14:paraId="190F47E1" w14:textId="42A5202D" w:rsidR="00372ECC" w:rsidRDefault="00372ECC" w:rsidP="009D300B">
      <w:pPr>
        <w:pStyle w:val="Ingenmellomrom"/>
        <w:spacing w:line="276" w:lineRule="auto"/>
        <w:rPr>
          <w:rFonts w:ascii="Georgia" w:hAnsi="Georgia"/>
          <w:sz w:val="22"/>
          <w:szCs w:val="22"/>
        </w:rPr>
      </w:pPr>
      <w:r>
        <w:rPr>
          <w:rFonts w:ascii="Georgia" w:hAnsi="Georgia"/>
          <w:sz w:val="22"/>
          <w:szCs w:val="22"/>
        </w:rPr>
        <w:t>-</w:t>
      </w:r>
      <w:r w:rsidRPr="00372ECC">
        <w:t xml:space="preserve"> </w:t>
      </w:r>
      <w:r w:rsidRPr="00372ECC">
        <w:rPr>
          <w:rFonts w:ascii="Georgia" w:hAnsi="Georgia"/>
          <w:sz w:val="22"/>
          <w:szCs w:val="22"/>
        </w:rPr>
        <w:t>arbeide for at flere menigheter innarbeider samisk språk i lokal ordning for gudstjenesten og samisk språk og kultur i lokal trosopplæringsplan.</w:t>
      </w:r>
    </w:p>
    <w:p w14:paraId="672069C4" w14:textId="25F21BFB" w:rsidR="00494770" w:rsidRDefault="00616C44" w:rsidP="009D300B">
      <w:pPr>
        <w:pStyle w:val="Ingenmellomrom"/>
        <w:spacing w:line="276" w:lineRule="auto"/>
        <w:rPr>
          <w:rFonts w:ascii="Georgia" w:hAnsi="Georgia"/>
          <w:sz w:val="22"/>
          <w:szCs w:val="22"/>
        </w:rPr>
      </w:pPr>
      <w:r>
        <w:rPr>
          <w:rFonts w:ascii="Georgia" w:hAnsi="Georgia"/>
          <w:sz w:val="22"/>
          <w:szCs w:val="22"/>
        </w:rPr>
        <w:t xml:space="preserve">- </w:t>
      </w:r>
      <w:r w:rsidR="00372ECC">
        <w:rPr>
          <w:rFonts w:ascii="Georgia" w:hAnsi="Georgia"/>
          <w:sz w:val="22"/>
          <w:szCs w:val="22"/>
        </w:rPr>
        <w:t xml:space="preserve">sikre </w:t>
      </w:r>
      <w:r w:rsidR="005E2865">
        <w:rPr>
          <w:rFonts w:ascii="Georgia" w:hAnsi="Georgia"/>
          <w:sz w:val="22"/>
          <w:szCs w:val="22"/>
        </w:rPr>
        <w:t>at det lokalt blir gitt</w:t>
      </w:r>
      <w:r w:rsidR="00494770" w:rsidRPr="004069E5">
        <w:rPr>
          <w:rFonts w:ascii="Georgia" w:hAnsi="Georgia"/>
          <w:sz w:val="22"/>
          <w:szCs w:val="22"/>
        </w:rPr>
        <w:t xml:space="preserve"> informasjon om SÅs tilbud og nettverksfunksjon.</w:t>
      </w:r>
    </w:p>
    <w:p w14:paraId="460DA1CE" w14:textId="77777777" w:rsidR="003D6F31" w:rsidRDefault="003D6F31" w:rsidP="009D300B">
      <w:pPr>
        <w:pStyle w:val="Ingenmellomrom"/>
        <w:spacing w:line="276" w:lineRule="auto"/>
        <w:rPr>
          <w:rFonts w:ascii="Georgia" w:hAnsi="Georgia"/>
          <w:sz w:val="22"/>
          <w:szCs w:val="22"/>
        </w:rPr>
      </w:pPr>
    </w:p>
    <w:p w14:paraId="3577BCF4" w14:textId="77777777" w:rsidR="003D6F31" w:rsidRDefault="003D6F31" w:rsidP="009D300B">
      <w:pPr>
        <w:pStyle w:val="Ingenmellomrom"/>
        <w:spacing w:line="276" w:lineRule="auto"/>
        <w:rPr>
          <w:rFonts w:ascii="Georgia" w:hAnsi="Georgia"/>
          <w:sz w:val="22"/>
          <w:szCs w:val="22"/>
        </w:rPr>
      </w:pPr>
    </w:p>
    <w:p w14:paraId="540DA799" w14:textId="77777777" w:rsidR="00703EE0" w:rsidRDefault="00703EE0" w:rsidP="009D300B">
      <w:pPr>
        <w:pStyle w:val="Ingenmellomrom"/>
        <w:spacing w:line="276" w:lineRule="auto"/>
        <w:rPr>
          <w:rFonts w:ascii="Georgia" w:hAnsi="Georgia"/>
          <w:sz w:val="22"/>
          <w:szCs w:val="22"/>
        </w:rPr>
      </w:pPr>
    </w:p>
    <w:p w14:paraId="7FE561F8" w14:textId="77777777" w:rsidR="00703EE0" w:rsidRDefault="00703EE0" w:rsidP="009D300B">
      <w:pPr>
        <w:pStyle w:val="Ingenmellomrom"/>
        <w:spacing w:line="276" w:lineRule="auto"/>
        <w:rPr>
          <w:rFonts w:ascii="Georgia" w:hAnsi="Georgia"/>
          <w:sz w:val="22"/>
          <w:szCs w:val="22"/>
        </w:rPr>
      </w:pPr>
    </w:p>
    <w:p w14:paraId="1DEC5D68" w14:textId="77777777" w:rsidR="00703EE0" w:rsidRDefault="00703EE0" w:rsidP="009D300B">
      <w:pPr>
        <w:pStyle w:val="Ingenmellomrom"/>
        <w:spacing w:line="276" w:lineRule="auto"/>
        <w:rPr>
          <w:rFonts w:ascii="Georgia" w:hAnsi="Georgia"/>
          <w:sz w:val="22"/>
          <w:szCs w:val="22"/>
        </w:rPr>
      </w:pPr>
    </w:p>
    <w:p w14:paraId="4EA3B599" w14:textId="22177DB0" w:rsidR="003D6F31" w:rsidRPr="003D6F31" w:rsidRDefault="003D6F31" w:rsidP="003D6F31">
      <w:pPr>
        <w:pStyle w:val="Overskrift3"/>
        <w:rPr>
          <w:rFonts w:eastAsia="Times New Roman"/>
        </w:rPr>
      </w:pPr>
      <w:bookmarkStart w:id="15" w:name="_Toc471896361"/>
      <w:r w:rsidRPr="003D6F31">
        <w:rPr>
          <w:rFonts w:eastAsia="Times New Roman"/>
        </w:rPr>
        <w:lastRenderedPageBreak/>
        <w:t xml:space="preserve">4.2.9 </w:t>
      </w:r>
      <w:r>
        <w:rPr>
          <w:rFonts w:eastAsia="Times New Roman"/>
        </w:rPr>
        <w:t>Kommunikasjon og profilering</w:t>
      </w:r>
      <w:bookmarkEnd w:id="15"/>
    </w:p>
    <w:p w14:paraId="797A96E1" w14:textId="063DEF06" w:rsidR="003D6F31" w:rsidRPr="003D6F31" w:rsidRDefault="003D6F31" w:rsidP="003D6F31">
      <w:pPr>
        <w:pStyle w:val="Ingenmellomrom"/>
        <w:rPr>
          <w:rFonts w:ascii="Georgia" w:eastAsia="Times New Roman" w:hAnsi="Georgia"/>
          <w:b/>
          <w:color w:val="69230B" w:themeColor="accent1" w:themeShade="80"/>
          <w:sz w:val="22"/>
          <w:szCs w:val="22"/>
        </w:rPr>
      </w:pPr>
      <w:r w:rsidRPr="003D6F31">
        <w:rPr>
          <w:rFonts w:ascii="Georgia" w:eastAsia="Times New Roman" w:hAnsi="Georgia"/>
          <w:b/>
          <w:color w:val="69230B" w:themeColor="accent1" w:themeShade="80"/>
          <w:sz w:val="22"/>
          <w:szCs w:val="22"/>
        </w:rPr>
        <w:t xml:space="preserve">Mål: Frem </w:t>
      </w:r>
      <w:r w:rsidR="003B69B4">
        <w:rPr>
          <w:rFonts w:ascii="Georgia" w:eastAsia="Times New Roman" w:hAnsi="Georgia"/>
          <w:b/>
          <w:color w:val="69230B" w:themeColor="accent1" w:themeShade="80"/>
          <w:sz w:val="22"/>
          <w:szCs w:val="22"/>
        </w:rPr>
        <w:t xml:space="preserve">mot </w:t>
      </w:r>
      <w:r w:rsidRPr="003D6F31">
        <w:rPr>
          <w:rFonts w:ascii="Georgia" w:eastAsia="Times New Roman" w:hAnsi="Georgia"/>
          <w:b/>
          <w:color w:val="69230B" w:themeColor="accent1" w:themeShade="80"/>
          <w:sz w:val="22"/>
          <w:szCs w:val="22"/>
        </w:rPr>
        <w:t xml:space="preserve">2021 </w:t>
      </w:r>
      <w:r w:rsidR="003B69B4">
        <w:rPr>
          <w:rFonts w:ascii="Georgia" w:hAnsi="Georgia"/>
          <w:b/>
          <w:bCs/>
          <w:color w:val="69230B" w:themeColor="accent1" w:themeShade="80"/>
          <w:sz w:val="22"/>
          <w:szCs w:val="22"/>
        </w:rPr>
        <w:t>skal</w:t>
      </w:r>
      <w:r w:rsidRPr="003D6F31">
        <w:rPr>
          <w:rFonts w:ascii="Georgia" w:hAnsi="Georgia"/>
          <w:b/>
          <w:bCs/>
          <w:color w:val="69230B" w:themeColor="accent1" w:themeShade="80"/>
          <w:sz w:val="22"/>
          <w:szCs w:val="22"/>
        </w:rPr>
        <w:t xml:space="preserve"> </w:t>
      </w:r>
      <w:r w:rsidRPr="003D6F31">
        <w:rPr>
          <w:rFonts w:ascii="Georgia" w:eastAsia="Times New Roman" w:hAnsi="Georgia"/>
          <w:b/>
          <w:color w:val="69230B" w:themeColor="accent1" w:themeShade="80"/>
          <w:sz w:val="22"/>
          <w:szCs w:val="22"/>
        </w:rPr>
        <w:t xml:space="preserve">medarbeiderne i Nidaros bispedømme bli målrettede og bevisste formidlere. </w:t>
      </w:r>
    </w:p>
    <w:p w14:paraId="6EFB2FF2" w14:textId="77777777" w:rsidR="003D6F31" w:rsidRPr="003D6F31" w:rsidRDefault="003D6F31" w:rsidP="003D6F31">
      <w:pPr>
        <w:pStyle w:val="Ingenmellomrom"/>
        <w:rPr>
          <w:rFonts w:ascii="Georgia" w:eastAsia="Times New Roman" w:hAnsi="Georgia"/>
          <w:sz w:val="22"/>
          <w:szCs w:val="22"/>
        </w:rPr>
      </w:pPr>
    </w:p>
    <w:p w14:paraId="51C5105B" w14:textId="77777777" w:rsidR="003D6F31" w:rsidRDefault="003D6F31" w:rsidP="003D6F31">
      <w:pPr>
        <w:pStyle w:val="Ingenmellomrom"/>
        <w:rPr>
          <w:rFonts w:ascii="Georgia" w:eastAsia="Times New Roman" w:hAnsi="Georgia"/>
          <w:sz w:val="22"/>
          <w:szCs w:val="22"/>
        </w:rPr>
      </w:pPr>
      <w:r w:rsidRPr="003D6F31">
        <w:rPr>
          <w:rFonts w:ascii="Georgia" w:eastAsia="Times New Roman" w:hAnsi="Georgia"/>
          <w:sz w:val="22"/>
          <w:szCs w:val="22"/>
        </w:rPr>
        <w:t xml:space="preserve">Fokusområder: </w:t>
      </w:r>
    </w:p>
    <w:p w14:paraId="6DB59CC9" w14:textId="101142C9" w:rsidR="003D6F31" w:rsidRPr="003D6F31" w:rsidRDefault="003D6F31" w:rsidP="003D6F31">
      <w:pPr>
        <w:pStyle w:val="Ingenmellomrom"/>
        <w:rPr>
          <w:rFonts w:ascii="Georgia" w:eastAsia="Times New Roman" w:hAnsi="Georgia"/>
          <w:sz w:val="22"/>
          <w:szCs w:val="22"/>
        </w:rPr>
      </w:pPr>
      <w:r w:rsidRPr="003D6F31">
        <w:rPr>
          <w:rFonts w:ascii="Georgia" w:eastAsia="Times New Roman" w:hAnsi="Georgia"/>
          <w:sz w:val="22"/>
          <w:szCs w:val="22"/>
        </w:rPr>
        <w:t>Kirkens kommunikasjonsarbeid er ikke et avgrenset område, men utfolder seg i alle møter og kontaktpunkter kirkens medarbeidere ha</w:t>
      </w:r>
      <w:r>
        <w:rPr>
          <w:rFonts w:ascii="Georgia" w:eastAsia="Times New Roman" w:hAnsi="Georgia"/>
          <w:sz w:val="22"/>
          <w:szCs w:val="22"/>
        </w:rPr>
        <w:t>r. Derfor skal kirken i Nidaros</w:t>
      </w:r>
    </w:p>
    <w:p w14:paraId="7C0EBC2C" w14:textId="06CD66DA" w:rsidR="003D6F31" w:rsidRDefault="00F45949" w:rsidP="003D6F31">
      <w:pPr>
        <w:pStyle w:val="Ingenmellomrom"/>
        <w:rPr>
          <w:rFonts w:ascii="Georgia" w:eastAsia="Times New Roman" w:hAnsi="Georgia"/>
          <w:sz w:val="22"/>
          <w:szCs w:val="22"/>
        </w:rPr>
      </w:pPr>
      <w:r w:rsidRPr="003D6F31">
        <w:rPr>
          <w:rFonts w:ascii="Georgia" w:eastAsia="Times New Roman" w:hAnsi="Georgia"/>
          <w:sz w:val="22"/>
          <w:szCs w:val="22"/>
        </w:rPr>
        <w:t>- utvikle strategi for kommunikasjon, mediehåndtering og profilering</w:t>
      </w:r>
      <w:r>
        <w:rPr>
          <w:rFonts w:ascii="Georgia" w:eastAsia="Times New Roman" w:hAnsi="Georgia"/>
          <w:sz w:val="22"/>
          <w:szCs w:val="22"/>
        </w:rPr>
        <w:t>.</w:t>
      </w:r>
    </w:p>
    <w:p w14:paraId="7881355B" w14:textId="150D9747" w:rsidR="00F45949" w:rsidRPr="003D6F31" w:rsidRDefault="00F45949" w:rsidP="00F45949">
      <w:pPr>
        <w:pStyle w:val="Ingenmellomrom"/>
        <w:spacing w:line="276" w:lineRule="auto"/>
        <w:rPr>
          <w:rFonts w:ascii="Georgia" w:eastAsia="Times New Roman" w:hAnsi="Georgia"/>
          <w:sz w:val="22"/>
          <w:szCs w:val="22"/>
        </w:rPr>
      </w:pPr>
      <w:r w:rsidRPr="003D6F31">
        <w:rPr>
          <w:rFonts w:ascii="Georgia" w:eastAsia="Times New Roman" w:hAnsi="Georgia"/>
          <w:sz w:val="22"/>
          <w:szCs w:val="22"/>
        </w:rPr>
        <w:t xml:space="preserve">- </w:t>
      </w:r>
      <w:r>
        <w:rPr>
          <w:rFonts w:ascii="Georgia" w:eastAsia="Times New Roman" w:hAnsi="Georgia"/>
          <w:sz w:val="22"/>
          <w:szCs w:val="22"/>
        </w:rPr>
        <w:t>arbeide med</w:t>
      </w:r>
      <w:r w:rsidRPr="003D6F31">
        <w:rPr>
          <w:rFonts w:ascii="Georgia" w:eastAsia="Times New Roman" w:hAnsi="Georgia"/>
          <w:sz w:val="22"/>
          <w:szCs w:val="22"/>
        </w:rPr>
        <w:t xml:space="preserve"> kommunikasjonskultur og internkommunikasjon</w:t>
      </w:r>
      <w:r>
        <w:rPr>
          <w:rFonts w:ascii="Georgia" w:eastAsia="Times New Roman" w:hAnsi="Georgia"/>
          <w:sz w:val="22"/>
          <w:szCs w:val="22"/>
        </w:rPr>
        <w:t>.</w:t>
      </w:r>
    </w:p>
    <w:p w14:paraId="5C55DFFD" w14:textId="77777777" w:rsidR="003D6F31" w:rsidRPr="003D6F31" w:rsidRDefault="003D6F31" w:rsidP="003D6F31">
      <w:pPr>
        <w:pStyle w:val="Ingenmellomrom"/>
        <w:rPr>
          <w:rFonts w:ascii="Georgia" w:eastAsia="Times New Roman" w:hAnsi="Georgia"/>
          <w:sz w:val="22"/>
          <w:szCs w:val="22"/>
        </w:rPr>
      </w:pPr>
      <w:r w:rsidRPr="003D6F31">
        <w:rPr>
          <w:rFonts w:ascii="Georgia" w:eastAsia="Times New Roman" w:hAnsi="Georgia"/>
          <w:sz w:val="22"/>
          <w:szCs w:val="22"/>
        </w:rPr>
        <w:t>- utforske nye kommunikasjonsformer og kanaler, og samtidig søke høy grad av bevissthet om hvorfor og hvordan man gjør det.</w:t>
      </w:r>
    </w:p>
    <w:p w14:paraId="657EDE6D" w14:textId="77777777" w:rsidR="003D6F31" w:rsidRPr="003D6F31" w:rsidRDefault="003D6F31" w:rsidP="003D6F31">
      <w:pPr>
        <w:pStyle w:val="Ingenmellomrom"/>
        <w:rPr>
          <w:rFonts w:ascii="Georgia" w:eastAsia="Times New Roman" w:hAnsi="Georgia"/>
          <w:sz w:val="22"/>
          <w:szCs w:val="22"/>
        </w:rPr>
      </w:pPr>
      <w:r w:rsidRPr="003D6F31">
        <w:rPr>
          <w:rFonts w:ascii="Georgia" w:eastAsia="Times New Roman" w:hAnsi="Georgia"/>
          <w:sz w:val="22"/>
          <w:szCs w:val="22"/>
        </w:rPr>
        <w:t>- styrke planer for kommunikasjon og beredskap i kriser og katastrofer.</w:t>
      </w:r>
    </w:p>
    <w:p w14:paraId="2FA1CF3E" w14:textId="2A7CACCD" w:rsidR="000260A1" w:rsidRPr="00F45949" w:rsidRDefault="00F45949" w:rsidP="00F45949">
      <w:pPr>
        <w:pStyle w:val="Ingenmellomrom"/>
        <w:rPr>
          <w:rFonts w:ascii="Georgia" w:eastAsia="Times New Roman" w:hAnsi="Georgia"/>
          <w:sz w:val="22"/>
          <w:szCs w:val="22"/>
        </w:rPr>
      </w:pPr>
      <w:r w:rsidRPr="003D6F31">
        <w:rPr>
          <w:rFonts w:ascii="Georgia" w:eastAsia="Times New Roman" w:hAnsi="Georgia"/>
          <w:sz w:val="22"/>
          <w:szCs w:val="22"/>
        </w:rPr>
        <w:t>- delta i det offentlige ordskiftet og utvikle sin bevissthet om denne deltakelsen</w:t>
      </w:r>
      <w:r>
        <w:rPr>
          <w:rFonts w:ascii="Georgia" w:eastAsia="Times New Roman" w:hAnsi="Georgia"/>
          <w:sz w:val="22"/>
          <w:szCs w:val="22"/>
        </w:rPr>
        <w:t>.</w:t>
      </w:r>
      <w:r w:rsidR="00494770" w:rsidRPr="004069E5">
        <w:rPr>
          <w:rFonts w:ascii="Georgia" w:hAnsi="Georgia"/>
          <w:sz w:val="22"/>
          <w:szCs w:val="22"/>
        </w:rPr>
        <w:t> </w:t>
      </w:r>
    </w:p>
    <w:p w14:paraId="6D9843E1" w14:textId="77777777" w:rsidR="000260A1" w:rsidRDefault="000260A1" w:rsidP="009D300B">
      <w:pPr>
        <w:pStyle w:val="Ingenmellomrom"/>
        <w:spacing w:line="276" w:lineRule="auto"/>
        <w:rPr>
          <w:rFonts w:ascii="Georgia" w:hAnsi="Georgia"/>
          <w:sz w:val="22"/>
          <w:szCs w:val="22"/>
        </w:rPr>
      </w:pPr>
    </w:p>
    <w:p w14:paraId="0570FE16" w14:textId="77777777" w:rsidR="000260A1" w:rsidRDefault="000260A1" w:rsidP="009D300B">
      <w:pPr>
        <w:pStyle w:val="Ingenmellomrom"/>
        <w:spacing w:line="276" w:lineRule="auto"/>
        <w:rPr>
          <w:rFonts w:ascii="Georgia" w:hAnsi="Georgia"/>
          <w:sz w:val="22"/>
          <w:szCs w:val="22"/>
        </w:rPr>
      </w:pPr>
    </w:p>
    <w:p w14:paraId="5AD04278" w14:textId="6FA7E438" w:rsidR="00494770" w:rsidRDefault="003D6F31" w:rsidP="009D300B">
      <w:pPr>
        <w:pStyle w:val="Overskrift3"/>
      </w:pPr>
      <w:bookmarkStart w:id="16" w:name="_Toc471896362"/>
      <w:r>
        <w:t>4.2.10</w:t>
      </w:r>
      <w:r w:rsidR="00C10BE2">
        <w:t xml:space="preserve"> Ø</w:t>
      </w:r>
      <w:r w:rsidR="00616C44">
        <w:t>konomi og administrasjon</w:t>
      </w:r>
      <w:bookmarkEnd w:id="16"/>
    </w:p>
    <w:p w14:paraId="2AF1D5CA" w14:textId="7FA5642F" w:rsidR="001B33F3" w:rsidRDefault="001B33F3" w:rsidP="001B33F3">
      <w:pPr>
        <w:pStyle w:val="Ingenmellomrom"/>
        <w:spacing w:line="276" w:lineRule="auto"/>
        <w:rPr>
          <w:rFonts w:ascii="Georgia" w:hAnsi="Georgia"/>
          <w:b/>
          <w:color w:val="69230B" w:themeColor="accent1" w:themeShade="80"/>
          <w:sz w:val="22"/>
          <w:szCs w:val="22"/>
        </w:rPr>
      </w:pPr>
      <w:r w:rsidRPr="009D300B">
        <w:rPr>
          <w:rFonts w:ascii="Georgia" w:hAnsi="Georgia"/>
          <w:b/>
          <w:color w:val="69230B" w:themeColor="accent1" w:themeShade="80"/>
          <w:sz w:val="22"/>
          <w:szCs w:val="22"/>
        </w:rPr>
        <w:t xml:space="preserve">Mål: Frem mot 2021 skal bispedømmerådets administrasjon </w:t>
      </w:r>
      <w:r>
        <w:rPr>
          <w:rFonts w:ascii="Georgia" w:hAnsi="Georgia"/>
          <w:b/>
          <w:color w:val="69230B" w:themeColor="accent1" w:themeShade="80"/>
          <w:sz w:val="22"/>
          <w:szCs w:val="22"/>
        </w:rPr>
        <w:t xml:space="preserve">på en særskilt måte legge til rette for </w:t>
      </w:r>
      <w:r w:rsidR="00F45949">
        <w:rPr>
          <w:rFonts w:ascii="Georgia" w:hAnsi="Georgia"/>
          <w:b/>
          <w:color w:val="69230B" w:themeColor="accent1" w:themeShade="80"/>
          <w:sz w:val="22"/>
          <w:szCs w:val="22"/>
        </w:rPr>
        <w:t>å realisere</w:t>
      </w:r>
      <w:r>
        <w:rPr>
          <w:rFonts w:ascii="Georgia" w:hAnsi="Georgia"/>
          <w:b/>
          <w:color w:val="69230B" w:themeColor="accent1" w:themeShade="80"/>
          <w:sz w:val="22"/>
          <w:szCs w:val="22"/>
        </w:rPr>
        <w:t xml:space="preserve"> virksomhetens mål og strategier.</w:t>
      </w:r>
    </w:p>
    <w:p w14:paraId="1AA37C5E" w14:textId="77777777" w:rsidR="001B33F3" w:rsidRDefault="001B33F3" w:rsidP="001B33F3">
      <w:pPr>
        <w:pStyle w:val="Ingenmellomrom"/>
        <w:spacing w:line="276" w:lineRule="auto"/>
        <w:rPr>
          <w:rFonts w:ascii="Georgia" w:hAnsi="Georgia"/>
          <w:sz w:val="22"/>
          <w:szCs w:val="22"/>
        </w:rPr>
      </w:pPr>
      <w:r>
        <w:rPr>
          <w:rFonts w:ascii="Georgia" w:hAnsi="Georgia"/>
          <w:sz w:val="22"/>
          <w:szCs w:val="22"/>
        </w:rPr>
        <w:t>Fokusområder:</w:t>
      </w:r>
    </w:p>
    <w:p w14:paraId="0CE6EA0C" w14:textId="4F3E001C" w:rsidR="001B33F3" w:rsidRDefault="001B33F3" w:rsidP="001B33F3">
      <w:pPr>
        <w:pStyle w:val="Ingenmellomrom"/>
        <w:spacing w:line="276" w:lineRule="auto"/>
        <w:rPr>
          <w:rFonts w:ascii="Georgia" w:hAnsi="Georgia"/>
          <w:sz w:val="22"/>
          <w:szCs w:val="22"/>
        </w:rPr>
      </w:pPr>
      <w:r>
        <w:rPr>
          <w:rFonts w:ascii="Georgia" w:hAnsi="Georgia"/>
          <w:sz w:val="22"/>
          <w:szCs w:val="22"/>
        </w:rPr>
        <w:t>E</w:t>
      </w:r>
      <w:r w:rsidRPr="004069E5">
        <w:rPr>
          <w:rFonts w:ascii="Georgia" w:hAnsi="Georgia"/>
          <w:sz w:val="22"/>
          <w:szCs w:val="22"/>
        </w:rPr>
        <w:t xml:space="preserve">n arbeidskultur </w:t>
      </w:r>
      <w:r>
        <w:rPr>
          <w:rFonts w:ascii="Georgia" w:hAnsi="Georgia"/>
          <w:sz w:val="22"/>
          <w:szCs w:val="22"/>
        </w:rPr>
        <w:t xml:space="preserve">skal ha sitt utgangspunkt i virksomhetens ledelse. All kommunikasjon, </w:t>
      </w:r>
      <w:r w:rsidRPr="004069E5">
        <w:rPr>
          <w:rFonts w:ascii="Georgia" w:hAnsi="Georgia"/>
          <w:sz w:val="22"/>
          <w:szCs w:val="22"/>
        </w:rPr>
        <w:t xml:space="preserve">motivasjon </w:t>
      </w:r>
      <w:r>
        <w:rPr>
          <w:rFonts w:ascii="Georgia" w:hAnsi="Georgia"/>
          <w:sz w:val="22"/>
          <w:szCs w:val="22"/>
        </w:rPr>
        <w:t xml:space="preserve">og tilrettelegging må </w:t>
      </w:r>
      <w:r w:rsidRPr="004069E5">
        <w:rPr>
          <w:rFonts w:ascii="Georgia" w:hAnsi="Georgia"/>
          <w:sz w:val="22"/>
          <w:szCs w:val="22"/>
        </w:rPr>
        <w:t xml:space="preserve">være godt forankret </w:t>
      </w:r>
      <w:r>
        <w:rPr>
          <w:rFonts w:ascii="Georgia" w:hAnsi="Georgia"/>
          <w:sz w:val="22"/>
          <w:szCs w:val="22"/>
        </w:rPr>
        <w:t>i</w:t>
      </w:r>
      <w:r w:rsidRPr="004069E5">
        <w:rPr>
          <w:rFonts w:ascii="Georgia" w:hAnsi="Georgia"/>
          <w:sz w:val="22"/>
          <w:szCs w:val="22"/>
        </w:rPr>
        <w:t xml:space="preserve"> kulturen som strategiplanen gir uttrykk for. </w:t>
      </w:r>
      <w:r>
        <w:rPr>
          <w:rFonts w:ascii="Georgia" w:hAnsi="Georgia"/>
          <w:sz w:val="22"/>
          <w:szCs w:val="22"/>
        </w:rPr>
        <w:t>Derfor skal administrasjonen</w:t>
      </w:r>
    </w:p>
    <w:p w14:paraId="11AD798F" w14:textId="77777777" w:rsidR="001B33F3" w:rsidRDefault="001B33F3" w:rsidP="001B33F3">
      <w:pPr>
        <w:pStyle w:val="Ingenmellomrom"/>
        <w:spacing w:line="276" w:lineRule="auto"/>
        <w:rPr>
          <w:rFonts w:ascii="Georgia" w:hAnsi="Georgia"/>
          <w:sz w:val="22"/>
          <w:szCs w:val="22"/>
        </w:rPr>
      </w:pPr>
      <w:r>
        <w:rPr>
          <w:rFonts w:ascii="Georgia" w:hAnsi="Georgia"/>
          <w:sz w:val="22"/>
          <w:szCs w:val="22"/>
        </w:rPr>
        <w:t>- skape kultur for en levende og kontinuerlig samtale om prioritering av oppgaver og planer.</w:t>
      </w:r>
    </w:p>
    <w:p w14:paraId="18970904" w14:textId="5A189F78" w:rsidR="001B33F3" w:rsidRDefault="001B33F3" w:rsidP="001B33F3">
      <w:pPr>
        <w:pStyle w:val="Ingenmellomrom"/>
        <w:spacing w:line="276" w:lineRule="auto"/>
        <w:rPr>
          <w:rFonts w:ascii="Georgia" w:hAnsi="Georgia"/>
          <w:sz w:val="22"/>
          <w:szCs w:val="22"/>
        </w:rPr>
      </w:pPr>
      <w:r>
        <w:rPr>
          <w:rFonts w:ascii="Georgia" w:hAnsi="Georgia"/>
          <w:sz w:val="22"/>
          <w:szCs w:val="22"/>
        </w:rPr>
        <w:t>- fremme åpenhet, kunnskapsdeling og samarbeidslyst</w:t>
      </w:r>
    </w:p>
    <w:p w14:paraId="3584A967" w14:textId="61270FD3" w:rsidR="009D300B" w:rsidRDefault="001B33F3" w:rsidP="009D300B">
      <w:pPr>
        <w:pStyle w:val="Ingenmellomrom"/>
        <w:spacing w:line="276" w:lineRule="auto"/>
        <w:rPr>
          <w:rFonts w:ascii="Georgia" w:hAnsi="Georgia"/>
          <w:sz w:val="22"/>
          <w:szCs w:val="22"/>
        </w:rPr>
      </w:pPr>
      <w:r>
        <w:rPr>
          <w:rFonts w:ascii="Georgia" w:hAnsi="Georgia"/>
          <w:sz w:val="22"/>
          <w:szCs w:val="22"/>
        </w:rPr>
        <w:t>- bedrive profesjonell, ansvarlig og årvåken forvaltning av økonomiske og menneskelige ressurser</w:t>
      </w:r>
    </w:p>
    <w:p w14:paraId="3D63A21E" w14:textId="77777777" w:rsidR="00616C44" w:rsidRDefault="00616C44" w:rsidP="009D300B">
      <w:pPr>
        <w:pStyle w:val="Ingenmellomrom"/>
        <w:spacing w:line="276" w:lineRule="auto"/>
        <w:rPr>
          <w:rFonts w:ascii="Georgia" w:hAnsi="Georgia"/>
          <w:sz w:val="22"/>
          <w:szCs w:val="22"/>
        </w:rPr>
      </w:pPr>
    </w:p>
    <w:p w14:paraId="0FC8316E" w14:textId="77777777" w:rsidR="00703EE0" w:rsidRDefault="00703EE0" w:rsidP="009D300B">
      <w:pPr>
        <w:pStyle w:val="Ingenmellomrom"/>
        <w:spacing w:line="276" w:lineRule="auto"/>
        <w:rPr>
          <w:rFonts w:ascii="Georgia" w:hAnsi="Georgia"/>
          <w:sz w:val="22"/>
          <w:szCs w:val="22"/>
        </w:rPr>
      </w:pPr>
    </w:p>
    <w:p w14:paraId="73C17B3D" w14:textId="77777777" w:rsidR="00703EE0" w:rsidRDefault="00703EE0" w:rsidP="009D300B">
      <w:pPr>
        <w:pStyle w:val="Ingenmellomrom"/>
        <w:spacing w:line="276" w:lineRule="auto"/>
        <w:rPr>
          <w:rFonts w:ascii="Georgia" w:hAnsi="Georgia"/>
          <w:sz w:val="22"/>
          <w:szCs w:val="22"/>
        </w:rPr>
      </w:pPr>
    </w:p>
    <w:p w14:paraId="60A1BE15" w14:textId="77777777" w:rsidR="00703EE0" w:rsidRDefault="00703EE0" w:rsidP="009D300B">
      <w:pPr>
        <w:pStyle w:val="Ingenmellomrom"/>
        <w:spacing w:line="276" w:lineRule="auto"/>
        <w:rPr>
          <w:rFonts w:ascii="Georgia" w:hAnsi="Georgia"/>
          <w:sz w:val="22"/>
          <w:szCs w:val="22"/>
        </w:rPr>
      </w:pPr>
    </w:p>
    <w:p w14:paraId="38060D43" w14:textId="77777777" w:rsidR="00703EE0" w:rsidRDefault="00703EE0" w:rsidP="009D300B">
      <w:pPr>
        <w:pStyle w:val="Ingenmellomrom"/>
        <w:spacing w:line="276" w:lineRule="auto"/>
        <w:rPr>
          <w:rFonts w:ascii="Georgia" w:hAnsi="Georgia"/>
          <w:sz w:val="22"/>
          <w:szCs w:val="22"/>
        </w:rPr>
      </w:pPr>
    </w:p>
    <w:p w14:paraId="5B3790D0" w14:textId="77777777" w:rsidR="00703EE0" w:rsidRDefault="00703EE0" w:rsidP="009D300B">
      <w:pPr>
        <w:pStyle w:val="Ingenmellomrom"/>
        <w:spacing w:line="276" w:lineRule="auto"/>
        <w:rPr>
          <w:rFonts w:ascii="Georgia" w:hAnsi="Georgia"/>
          <w:sz w:val="22"/>
          <w:szCs w:val="22"/>
        </w:rPr>
      </w:pPr>
    </w:p>
    <w:p w14:paraId="7DBB74B8" w14:textId="77777777" w:rsidR="00703EE0" w:rsidRDefault="00703EE0" w:rsidP="009D300B">
      <w:pPr>
        <w:pStyle w:val="Ingenmellomrom"/>
        <w:spacing w:line="276" w:lineRule="auto"/>
        <w:rPr>
          <w:rFonts w:ascii="Georgia" w:hAnsi="Georgia"/>
          <w:sz w:val="22"/>
          <w:szCs w:val="22"/>
        </w:rPr>
      </w:pPr>
    </w:p>
    <w:p w14:paraId="1B79AC09" w14:textId="77777777" w:rsidR="00703EE0" w:rsidRDefault="00703EE0" w:rsidP="009D300B">
      <w:pPr>
        <w:pStyle w:val="Ingenmellomrom"/>
        <w:spacing w:line="276" w:lineRule="auto"/>
        <w:rPr>
          <w:rFonts w:ascii="Georgia" w:hAnsi="Georgia"/>
          <w:sz w:val="22"/>
          <w:szCs w:val="22"/>
        </w:rPr>
      </w:pPr>
    </w:p>
    <w:p w14:paraId="25C98C0B" w14:textId="77777777" w:rsidR="00703EE0" w:rsidRDefault="00703EE0" w:rsidP="009D300B">
      <w:pPr>
        <w:pStyle w:val="Ingenmellomrom"/>
        <w:spacing w:line="276" w:lineRule="auto"/>
        <w:rPr>
          <w:rFonts w:ascii="Georgia" w:hAnsi="Georgia"/>
          <w:sz w:val="22"/>
          <w:szCs w:val="22"/>
        </w:rPr>
      </w:pPr>
    </w:p>
    <w:p w14:paraId="400E535E" w14:textId="77777777" w:rsidR="00703EE0" w:rsidRDefault="00703EE0" w:rsidP="009D300B">
      <w:pPr>
        <w:pStyle w:val="Ingenmellomrom"/>
        <w:spacing w:line="276" w:lineRule="auto"/>
        <w:rPr>
          <w:rFonts w:ascii="Georgia" w:hAnsi="Georgia"/>
          <w:sz w:val="22"/>
          <w:szCs w:val="22"/>
        </w:rPr>
      </w:pPr>
    </w:p>
    <w:p w14:paraId="00A12108" w14:textId="77777777" w:rsidR="00703EE0" w:rsidRPr="004069E5" w:rsidRDefault="00703EE0" w:rsidP="009D300B">
      <w:pPr>
        <w:pStyle w:val="Ingenmellomrom"/>
        <w:spacing w:line="276" w:lineRule="auto"/>
        <w:rPr>
          <w:rFonts w:ascii="Georgia" w:hAnsi="Georgia"/>
          <w:sz w:val="22"/>
          <w:szCs w:val="22"/>
        </w:rPr>
      </w:pPr>
    </w:p>
    <w:p w14:paraId="324F409A" w14:textId="10DECAC4" w:rsidR="00494770" w:rsidRPr="004069E5" w:rsidRDefault="003D6F31" w:rsidP="009D300B">
      <w:pPr>
        <w:pStyle w:val="Overskrift3"/>
      </w:pPr>
      <w:bookmarkStart w:id="17" w:name="_Toc471896363"/>
      <w:r>
        <w:lastRenderedPageBreak/>
        <w:t>4.3</w:t>
      </w:r>
      <w:r w:rsidR="00C10BE2">
        <w:t xml:space="preserve"> </w:t>
      </w:r>
      <w:r w:rsidR="00F11125">
        <w:t xml:space="preserve">Implementering - </w:t>
      </w:r>
      <w:r w:rsidR="00494770" w:rsidRPr="004069E5">
        <w:t>motivasjon og kultur</w:t>
      </w:r>
      <w:bookmarkEnd w:id="17"/>
    </w:p>
    <w:p w14:paraId="256E1669" w14:textId="4E8A73FD" w:rsidR="00304F69" w:rsidRPr="00CD769D" w:rsidRDefault="00CD769D" w:rsidP="009D300B">
      <w:pPr>
        <w:pStyle w:val="Ingenmellomrom"/>
        <w:spacing w:line="276" w:lineRule="auto"/>
        <w:rPr>
          <w:rFonts w:ascii="Georgia" w:hAnsi="Georgia"/>
          <w:sz w:val="22"/>
          <w:szCs w:val="22"/>
        </w:rPr>
      </w:pPr>
      <w:r>
        <w:rPr>
          <w:rFonts w:ascii="Georgia" w:hAnsi="Georgia"/>
          <w:sz w:val="22"/>
          <w:szCs w:val="22"/>
        </w:rPr>
        <w:t xml:space="preserve">Nidaros bispedømmeråd ønsker at hele organisasjonen skal bli godt kjent med denne strategiplanen og de verdier og mål den uttrykker. Derfor skal det arbeides systematisk i hele strategiperioden for at </w:t>
      </w:r>
      <w:r w:rsidR="00304F69" w:rsidRPr="00CD769D">
        <w:rPr>
          <w:rFonts w:ascii="Georgia" w:hAnsi="Georgia"/>
          <w:sz w:val="22"/>
          <w:szCs w:val="22"/>
        </w:rPr>
        <w:t xml:space="preserve">bispedømmeråd, ledelse, administrasjon, ansatte og frivillige tilknyttet Den norske kirke i Nidaros </w:t>
      </w:r>
      <w:r>
        <w:rPr>
          <w:rFonts w:ascii="Georgia" w:hAnsi="Georgia"/>
          <w:sz w:val="22"/>
          <w:szCs w:val="22"/>
        </w:rPr>
        <w:t xml:space="preserve">skal </w:t>
      </w:r>
      <w:r w:rsidR="00304F69" w:rsidRPr="00CD769D">
        <w:rPr>
          <w:rFonts w:ascii="Georgia" w:hAnsi="Georgia"/>
          <w:sz w:val="22"/>
          <w:szCs w:val="22"/>
        </w:rPr>
        <w:t xml:space="preserve">være godt kjent med våre </w:t>
      </w:r>
      <w:r w:rsidR="00304F69" w:rsidRPr="006C4C0B">
        <w:rPr>
          <w:rFonts w:ascii="Georgia" w:hAnsi="Georgia"/>
          <w:b/>
          <w:color w:val="69230B" w:themeColor="accent1" w:themeShade="80"/>
          <w:sz w:val="22"/>
          <w:szCs w:val="22"/>
        </w:rPr>
        <w:t>verktøyverd</w:t>
      </w:r>
      <w:r w:rsidR="00F23046" w:rsidRPr="006C4C0B">
        <w:rPr>
          <w:rFonts w:ascii="Georgia" w:hAnsi="Georgia"/>
          <w:b/>
          <w:color w:val="69230B" w:themeColor="accent1" w:themeShade="80"/>
          <w:sz w:val="22"/>
          <w:szCs w:val="22"/>
        </w:rPr>
        <w:t>ier</w:t>
      </w:r>
      <w:r w:rsidR="00F23046">
        <w:rPr>
          <w:rFonts w:ascii="Georgia" w:hAnsi="Georgia"/>
          <w:sz w:val="22"/>
          <w:szCs w:val="22"/>
        </w:rPr>
        <w:t xml:space="preserve">, og dele </w:t>
      </w:r>
      <w:r w:rsidR="00F23046" w:rsidRPr="006C4C0B">
        <w:rPr>
          <w:rFonts w:ascii="Georgia" w:hAnsi="Georgia"/>
          <w:b/>
          <w:color w:val="69230B" w:themeColor="accent1" w:themeShade="80"/>
          <w:sz w:val="22"/>
          <w:szCs w:val="22"/>
        </w:rPr>
        <w:t>ambisjonen</w:t>
      </w:r>
      <w:r w:rsidR="00F23046" w:rsidRPr="006C4C0B">
        <w:rPr>
          <w:rFonts w:ascii="Georgia" w:hAnsi="Georgia"/>
          <w:color w:val="69230B" w:themeColor="accent1" w:themeShade="80"/>
          <w:sz w:val="22"/>
          <w:szCs w:val="22"/>
        </w:rPr>
        <w:t xml:space="preserve"> </w:t>
      </w:r>
      <w:r w:rsidR="00F23046">
        <w:rPr>
          <w:rFonts w:ascii="Georgia" w:hAnsi="Georgia"/>
          <w:sz w:val="22"/>
          <w:szCs w:val="22"/>
        </w:rPr>
        <w:t>om å øke oppslutning og interesse for kirkens mangfoldige tilbud.</w:t>
      </w:r>
      <w:r>
        <w:rPr>
          <w:rFonts w:ascii="Georgia" w:hAnsi="Georgia"/>
          <w:sz w:val="22"/>
          <w:szCs w:val="22"/>
        </w:rPr>
        <w:t xml:space="preserve"> Særlig viktig blir </w:t>
      </w:r>
      <w:r w:rsidR="00862C16">
        <w:rPr>
          <w:rFonts w:ascii="Georgia" w:hAnsi="Georgia"/>
          <w:sz w:val="22"/>
          <w:szCs w:val="22"/>
        </w:rPr>
        <w:t>kommunikasjon</w:t>
      </w:r>
      <w:r w:rsidR="00F23046">
        <w:rPr>
          <w:rFonts w:ascii="Georgia" w:hAnsi="Georgia"/>
          <w:sz w:val="22"/>
          <w:szCs w:val="22"/>
        </w:rPr>
        <w:t xml:space="preserve"> og </w:t>
      </w:r>
      <w:r>
        <w:rPr>
          <w:rFonts w:ascii="Georgia" w:hAnsi="Georgia"/>
          <w:sz w:val="22"/>
          <w:szCs w:val="22"/>
        </w:rPr>
        <w:t xml:space="preserve">implementering av denne planen. </w:t>
      </w:r>
    </w:p>
    <w:p w14:paraId="28F7756B" w14:textId="65AED318" w:rsidR="009B00DD" w:rsidRPr="004069E5" w:rsidRDefault="00304F69" w:rsidP="009B00DD">
      <w:pPr>
        <w:pStyle w:val="Ingenmellomrom"/>
        <w:spacing w:line="276" w:lineRule="auto"/>
        <w:rPr>
          <w:rFonts w:ascii="Georgia" w:hAnsi="Georgia"/>
          <w:sz w:val="22"/>
          <w:szCs w:val="22"/>
        </w:rPr>
      </w:pPr>
      <w:r w:rsidRPr="00CD769D">
        <w:rPr>
          <w:rFonts w:ascii="Georgia" w:hAnsi="Georgia"/>
          <w:sz w:val="22"/>
          <w:szCs w:val="22"/>
        </w:rPr>
        <w:t xml:space="preserve">En kulturendring fordrer god og inspirerende formidling. Det er nødvendig å utvikle gode strategier, rutiner og tekster for å inspirere til nytenkning og ny giv. </w:t>
      </w:r>
      <w:r w:rsidR="009B00DD">
        <w:rPr>
          <w:rFonts w:ascii="Georgia" w:hAnsi="Georgia"/>
          <w:sz w:val="22"/>
          <w:szCs w:val="22"/>
        </w:rPr>
        <w:t xml:space="preserve">Utvikling fordrer dessuten samarbeid og samhandling. Det må bli lagt til rette for en stadig styrking av </w:t>
      </w:r>
      <w:r w:rsidR="009B00DD" w:rsidRPr="009B00DD">
        <w:rPr>
          <w:rFonts w:ascii="Georgia" w:hAnsi="Georgia"/>
          <w:sz w:val="22"/>
          <w:szCs w:val="22"/>
        </w:rPr>
        <w:t xml:space="preserve">tverrfaglig arbeid og </w:t>
      </w:r>
      <w:r w:rsidR="009B00DD">
        <w:rPr>
          <w:rFonts w:ascii="Georgia" w:hAnsi="Georgia"/>
          <w:sz w:val="22"/>
          <w:szCs w:val="22"/>
        </w:rPr>
        <w:t xml:space="preserve">at menighetenes og </w:t>
      </w:r>
      <w:r w:rsidR="009B00DD" w:rsidRPr="009B00DD">
        <w:rPr>
          <w:rFonts w:ascii="Georgia" w:hAnsi="Georgia"/>
          <w:sz w:val="22"/>
          <w:szCs w:val="22"/>
        </w:rPr>
        <w:t>arbeid kan sammenfattes i en helhetlig plan.</w:t>
      </w:r>
    </w:p>
    <w:p w14:paraId="654D13AB" w14:textId="20FB6E3E" w:rsidR="009272D2" w:rsidRDefault="00304F69" w:rsidP="009272D2">
      <w:pPr>
        <w:pStyle w:val="Ingenmellomrom"/>
        <w:spacing w:line="276" w:lineRule="auto"/>
        <w:rPr>
          <w:rFonts w:ascii="Georgia" w:hAnsi="Georgia"/>
          <w:sz w:val="22"/>
          <w:szCs w:val="22"/>
        </w:rPr>
      </w:pPr>
      <w:r w:rsidRPr="00CD769D">
        <w:rPr>
          <w:rFonts w:ascii="Georgia" w:hAnsi="Georgia"/>
          <w:sz w:val="22"/>
          <w:szCs w:val="22"/>
        </w:rPr>
        <w:t xml:space="preserve">Fokuset på dette </w:t>
      </w:r>
      <w:r w:rsidR="006C4C0B">
        <w:rPr>
          <w:rFonts w:ascii="Georgia" w:hAnsi="Georgia"/>
          <w:sz w:val="22"/>
          <w:szCs w:val="22"/>
        </w:rPr>
        <w:t>skal</w:t>
      </w:r>
      <w:r w:rsidRPr="00CD769D">
        <w:rPr>
          <w:rFonts w:ascii="Georgia" w:hAnsi="Georgia"/>
          <w:sz w:val="22"/>
          <w:szCs w:val="22"/>
        </w:rPr>
        <w:t xml:space="preserve"> ikke erstatte kirkens identitet og egenart. </w:t>
      </w:r>
      <w:r w:rsidR="00CD769D">
        <w:rPr>
          <w:rFonts w:ascii="Georgia" w:hAnsi="Georgia"/>
          <w:sz w:val="22"/>
          <w:szCs w:val="22"/>
        </w:rPr>
        <w:t xml:space="preserve">I hele strategiperioden skal det </w:t>
      </w:r>
      <w:r w:rsidR="00F23046">
        <w:rPr>
          <w:rFonts w:ascii="Georgia" w:hAnsi="Georgia"/>
          <w:sz w:val="22"/>
          <w:szCs w:val="22"/>
        </w:rPr>
        <w:t xml:space="preserve">derfor </w:t>
      </w:r>
      <w:r w:rsidR="00CD769D">
        <w:rPr>
          <w:rFonts w:ascii="Georgia" w:hAnsi="Georgia"/>
          <w:sz w:val="22"/>
          <w:szCs w:val="22"/>
        </w:rPr>
        <w:t xml:space="preserve">legges vekt på </w:t>
      </w:r>
      <w:r w:rsidR="00F23046">
        <w:rPr>
          <w:rFonts w:ascii="Georgia" w:hAnsi="Georgia"/>
          <w:sz w:val="22"/>
          <w:szCs w:val="22"/>
        </w:rPr>
        <w:t xml:space="preserve">å </w:t>
      </w:r>
      <w:r w:rsidR="009272D2">
        <w:rPr>
          <w:rFonts w:ascii="Georgia" w:hAnsi="Georgia"/>
          <w:sz w:val="22"/>
          <w:szCs w:val="22"/>
        </w:rPr>
        <w:t xml:space="preserve">sikre at </w:t>
      </w:r>
      <w:r w:rsidR="006C4C0B">
        <w:rPr>
          <w:rFonts w:ascii="Georgia" w:hAnsi="Georgia"/>
          <w:sz w:val="22"/>
          <w:szCs w:val="22"/>
        </w:rPr>
        <w:t xml:space="preserve">kirkens </w:t>
      </w:r>
      <w:r w:rsidR="006C4C0B" w:rsidRPr="006C4C0B">
        <w:rPr>
          <w:rFonts w:ascii="Georgia" w:hAnsi="Georgia"/>
          <w:sz w:val="22"/>
          <w:szCs w:val="22"/>
        </w:rPr>
        <w:t>identitet som</w:t>
      </w:r>
      <w:r w:rsidR="006C4C0B" w:rsidRPr="006C4C0B">
        <w:rPr>
          <w:rFonts w:ascii="Georgia" w:hAnsi="Georgia"/>
          <w:b/>
          <w:color w:val="69230B" w:themeColor="accent1" w:themeShade="80"/>
          <w:sz w:val="22"/>
          <w:szCs w:val="22"/>
        </w:rPr>
        <w:t xml:space="preserve"> bekjen</w:t>
      </w:r>
      <w:r w:rsidR="006C4C0B">
        <w:rPr>
          <w:rFonts w:ascii="Georgia" w:hAnsi="Georgia"/>
          <w:b/>
          <w:color w:val="69230B" w:themeColor="accent1" w:themeShade="80"/>
          <w:sz w:val="22"/>
          <w:szCs w:val="22"/>
        </w:rPr>
        <w:t>n</w:t>
      </w:r>
      <w:r w:rsidR="006C4C0B" w:rsidRPr="006C4C0B">
        <w:rPr>
          <w:rFonts w:ascii="Georgia" w:hAnsi="Georgia"/>
          <w:b/>
          <w:color w:val="69230B" w:themeColor="accent1" w:themeShade="80"/>
          <w:sz w:val="22"/>
          <w:szCs w:val="22"/>
        </w:rPr>
        <w:t>ende, åpen, tjenende og misjonerende</w:t>
      </w:r>
      <w:r w:rsidR="006C4C0B">
        <w:rPr>
          <w:rFonts w:ascii="Georgia" w:hAnsi="Georgia"/>
          <w:sz w:val="22"/>
          <w:szCs w:val="22"/>
        </w:rPr>
        <w:t xml:space="preserve"> </w:t>
      </w:r>
      <w:r w:rsidR="009272D2">
        <w:rPr>
          <w:rFonts w:ascii="Georgia" w:hAnsi="Georgia"/>
          <w:sz w:val="22"/>
          <w:szCs w:val="22"/>
        </w:rPr>
        <w:t xml:space="preserve">er </w:t>
      </w:r>
      <w:r w:rsidR="009272D2" w:rsidRPr="004069E5">
        <w:rPr>
          <w:rFonts w:ascii="Georgia" w:hAnsi="Georgia"/>
          <w:sz w:val="22"/>
          <w:szCs w:val="22"/>
        </w:rPr>
        <w:t>integrert i utvikling og gjenno</w:t>
      </w:r>
      <w:r w:rsidR="009272D2">
        <w:rPr>
          <w:rFonts w:ascii="Georgia" w:hAnsi="Georgia"/>
          <w:sz w:val="22"/>
          <w:szCs w:val="22"/>
        </w:rPr>
        <w:t>mføring av virksomhetens arbeid,</w:t>
      </w:r>
      <w:r w:rsidR="009272D2" w:rsidRPr="004069E5">
        <w:rPr>
          <w:rFonts w:ascii="Georgia" w:hAnsi="Georgia"/>
          <w:sz w:val="22"/>
          <w:szCs w:val="22"/>
        </w:rPr>
        <w:t xml:space="preserve"> samt at de skal prege våre møter med mennesker, oppgaver og utfordringer.</w:t>
      </w:r>
    </w:p>
    <w:p w14:paraId="58F86947" w14:textId="6610ED33" w:rsidR="00304F69" w:rsidRDefault="00F23046" w:rsidP="009D300B">
      <w:pPr>
        <w:pStyle w:val="Ingenmellomrom"/>
        <w:spacing w:line="276" w:lineRule="auto"/>
        <w:rPr>
          <w:rFonts w:ascii="Georgia" w:hAnsi="Georgia"/>
          <w:sz w:val="22"/>
          <w:szCs w:val="22"/>
        </w:rPr>
      </w:pPr>
      <w:r>
        <w:rPr>
          <w:rFonts w:ascii="Georgia" w:hAnsi="Georgia"/>
          <w:sz w:val="22"/>
          <w:szCs w:val="22"/>
        </w:rPr>
        <w:t xml:space="preserve">Nidaros bispedømmeråd ønsker med denne planen å legge til rette for at medarbeiderne i kirken stadig </w:t>
      </w:r>
      <w:r w:rsidR="00AB6636">
        <w:rPr>
          <w:rFonts w:ascii="Georgia" w:hAnsi="Georgia"/>
          <w:sz w:val="22"/>
          <w:szCs w:val="22"/>
        </w:rPr>
        <w:t xml:space="preserve">skal </w:t>
      </w:r>
      <w:r>
        <w:rPr>
          <w:rFonts w:ascii="Georgia" w:hAnsi="Georgia"/>
          <w:sz w:val="22"/>
          <w:szCs w:val="22"/>
        </w:rPr>
        <w:t xml:space="preserve">vurdere hvordan </w:t>
      </w:r>
      <w:r w:rsidR="00304F69">
        <w:rPr>
          <w:rFonts w:ascii="Georgia" w:hAnsi="Georgia"/>
          <w:sz w:val="22"/>
          <w:szCs w:val="22"/>
        </w:rPr>
        <w:t xml:space="preserve">verdiene </w:t>
      </w:r>
      <w:r w:rsidR="00304F69" w:rsidRPr="006C4C0B">
        <w:rPr>
          <w:rFonts w:ascii="Georgia" w:hAnsi="Georgia"/>
          <w:b/>
          <w:color w:val="69230B" w:themeColor="accent1" w:themeShade="80"/>
          <w:sz w:val="22"/>
          <w:szCs w:val="22"/>
        </w:rPr>
        <w:t>vennlig, viktig, modig, dyktig</w:t>
      </w:r>
      <w:r w:rsidR="00304F69" w:rsidRPr="006C4C0B">
        <w:rPr>
          <w:rFonts w:ascii="Georgia" w:hAnsi="Georgia"/>
          <w:color w:val="69230B" w:themeColor="accent1" w:themeShade="80"/>
          <w:sz w:val="22"/>
          <w:szCs w:val="22"/>
        </w:rPr>
        <w:t xml:space="preserve"> </w:t>
      </w:r>
      <w:r w:rsidR="00304F69">
        <w:rPr>
          <w:rFonts w:ascii="Georgia" w:hAnsi="Georgia"/>
          <w:sz w:val="22"/>
          <w:szCs w:val="22"/>
        </w:rPr>
        <w:t>kan komme til anvendelse i våre arbeidsformer og aktiviteter.</w:t>
      </w:r>
    </w:p>
    <w:p w14:paraId="4CEBA0AF" w14:textId="77777777" w:rsidR="00304F69" w:rsidRDefault="00304F69" w:rsidP="009D300B">
      <w:pPr>
        <w:pStyle w:val="Ingenmellomrom"/>
        <w:spacing w:line="276" w:lineRule="auto"/>
        <w:rPr>
          <w:rFonts w:ascii="Georgia" w:hAnsi="Georgia"/>
          <w:sz w:val="22"/>
          <w:szCs w:val="22"/>
        </w:rPr>
      </w:pPr>
    </w:p>
    <w:p w14:paraId="068035E4" w14:textId="77777777" w:rsidR="00494770" w:rsidRPr="004069E5" w:rsidRDefault="00494770" w:rsidP="009D300B">
      <w:pPr>
        <w:pStyle w:val="Ingenmellomrom"/>
        <w:spacing w:line="276" w:lineRule="auto"/>
        <w:rPr>
          <w:rFonts w:ascii="Georgia" w:hAnsi="Georgia"/>
          <w:sz w:val="22"/>
          <w:szCs w:val="22"/>
        </w:rPr>
      </w:pPr>
    </w:p>
    <w:p w14:paraId="7FA016E9" w14:textId="77777777" w:rsidR="00494770" w:rsidRPr="004069E5" w:rsidRDefault="00494770" w:rsidP="009D300B">
      <w:pPr>
        <w:pStyle w:val="Ingenmellomrom"/>
        <w:spacing w:line="276" w:lineRule="auto"/>
        <w:rPr>
          <w:rFonts w:ascii="Georgia" w:hAnsi="Georgia"/>
          <w:sz w:val="22"/>
          <w:szCs w:val="22"/>
        </w:rPr>
      </w:pPr>
    </w:p>
    <w:sectPr w:rsidR="00494770" w:rsidRPr="004069E5" w:rsidSect="00B83D4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A6209" w14:textId="77777777" w:rsidR="009B00DD" w:rsidRDefault="009B00DD" w:rsidP="00B83D49">
      <w:pPr>
        <w:spacing w:before="0" w:after="0" w:line="240" w:lineRule="auto"/>
      </w:pPr>
      <w:r>
        <w:separator/>
      </w:r>
    </w:p>
  </w:endnote>
  <w:endnote w:type="continuationSeparator" w:id="0">
    <w:p w14:paraId="722CDE43" w14:textId="77777777" w:rsidR="009B00DD" w:rsidRDefault="009B00DD" w:rsidP="00B83D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86232"/>
      <w:docPartObj>
        <w:docPartGallery w:val="Page Numbers (Bottom of Page)"/>
        <w:docPartUnique/>
      </w:docPartObj>
    </w:sdtPr>
    <w:sdtEndPr/>
    <w:sdtContent>
      <w:p w14:paraId="4616AB11" w14:textId="77777777" w:rsidR="009B00DD" w:rsidRDefault="009B00DD">
        <w:pPr>
          <w:pStyle w:val="Bunntekst"/>
          <w:jc w:val="center"/>
        </w:pPr>
        <w:r>
          <w:fldChar w:fldCharType="begin"/>
        </w:r>
        <w:r>
          <w:instrText>PAGE   \* MERGEFORMAT</w:instrText>
        </w:r>
        <w:r>
          <w:fldChar w:fldCharType="separate"/>
        </w:r>
        <w:r w:rsidR="00AD4D27">
          <w:rPr>
            <w:noProof/>
          </w:rPr>
          <w:t>11</w:t>
        </w:r>
        <w:r>
          <w:fldChar w:fldCharType="end"/>
        </w:r>
      </w:p>
    </w:sdtContent>
  </w:sdt>
  <w:p w14:paraId="6EAD853D" w14:textId="77777777" w:rsidR="009B00DD" w:rsidRDefault="009B00D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20A0D" w14:textId="77777777" w:rsidR="009B00DD" w:rsidRDefault="009B00DD" w:rsidP="00B83D49">
      <w:pPr>
        <w:spacing w:before="0" w:after="0" w:line="240" w:lineRule="auto"/>
      </w:pPr>
      <w:r>
        <w:separator/>
      </w:r>
    </w:p>
  </w:footnote>
  <w:footnote w:type="continuationSeparator" w:id="0">
    <w:p w14:paraId="381D1EE3" w14:textId="77777777" w:rsidR="009B00DD" w:rsidRDefault="009B00DD" w:rsidP="00B83D4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02D"/>
    <w:multiLevelType w:val="hybridMultilevel"/>
    <w:tmpl w:val="8E7C9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BE011B"/>
    <w:multiLevelType w:val="hybridMultilevel"/>
    <w:tmpl w:val="23C80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597F58"/>
    <w:multiLevelType w:val="hybridMultilevel"/>
    <w:tmpl w:val="65422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2005B8"/>
    <w:multiLevelType w:val="hybridMultilevel"/>
    <w:tmpl w:val="B8B46D72"/>
    <w:lvl w:ilvl="0" w:tplc="39F6E37C">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9B"/>
    <w:rsid w:val="000260A1"/>
    <w:rsid w:val="000261B9"/>
    <w:rsid w:val="000377CB"/>
    <w:rsid w:val="00045C98"/>
    <w:rsid w:val="0005795C"/>
    <w:rsid w:val="00061E7F"/>
    <w:rsid w:val="00075E10"/>
    <w:rsid w:val="000D28DC"/>
    <w:rsid w:val="000D4C4C"/>
    <w:rsid w:val="000F02BC"/>
    <w:rsid w:val="00123D0D"/>
    <w:rsid w:val="00185589"/>
    <w:rsid w:val="001B33F3"/>
    <w:rsid w:val="001D7B6F"/>
    <w:rsid w:val="001F6EB2"/>
    <w:rsid w:val="001F7AEF"/>
    <w:rsid w:val="002075B1"/>
    <w:rsid w:val="0021568D"/>
    <w:rsid w:val="0024372E"/>
    <w:rsid w:val="00252820"/>
    <w:rsid w:val="00252E0C"/>
    <w:rsid w:val="00292103"/>
    <w:rsid w:val="002A699B"/>
    <w:rsid w:val="002A6A14"/>
    <w:rsid w:val="002D0FC5"/>
    <w:rsid w:val="002E2E75"/>
    <w:rsid w:val="002E7784"/>
    <w:rsid w:val="00304F69"/>
    <w:rsid w:val="00316D74"/>
    <w:rsid w:val="00350B6C"/>
    <w:rsid w:val="003551FE"/>
    <w:rsid w:val="003659C9"/>
    <w:rsid w:val="00372ECC"/>
    <w:rsid w:val="00384F3F"/>
    <w:rsid w:val="003B1D77"/>
    <w:rsid w:val="003B69B4"/>
    <w:rsid w:val="003D3A7B"/>
    <w:rsid w:val="003D46DB"/>
    <w:rsid w:val="003D6F31"/>
    <w:rsid w:val="003E6D5E"/>
    <w:rsid w:val="004036B0"/>
    <w:rsid w:val="004069E5"/>
    <w:rsid w:val="00434C32"/>
    <w:rsid w:val="00463805"/>
    <w:rsid w:val="0048398A"/>
    <w:rsid w:val="00486304"/>
    <w:rsid w:val="004904CA"/>
    <w:rsid w:val="00494770"/>
    <w:rsid w:val="004A0C98"/>
    <w:rsid w:val="004A37BD"/>
    <w:rsid w:val="004A633A"/>
    <w:rsid w:val="004D7E5A"/>
    <w:rsid w:val="004F6D01"/>
    <w:rsid w:val="00502FDA"/>
    <w:rsid w:val="00565AA6"/>
    <w:rsid w:val="00572ED4"/>
    <w:rsid w:val="00590909"/>
    <w:rsid w:val="005961D8"/>
    <w:rsid w:val="005B318B"/>
    <w:rsid w:val="005C6A00"/>
    <w:rsid w:val="005D55F1"/>
    <w:rsid w:val="005E2865"/>
    <w:rsid w:val="0060591C"/>
    <w:rsid w:val="0061049B"/>
    <w:rsid w:val="00616C44"/>
    <w:rsid w:val="006235A7"/>
    <w:rsid w:val="00645EA5"/>
    <w:rsid w:val="00683D7A"/>
    <w:rsid w:val="0068440B"/>
    <w:rsid w:val="0069071E"/>
    <w:rsid w:val="006B6B55"/>
    <w:rsid w:val="006C12F1"/>
    <w:rsid w:val="006C4C0B"/>
    <w:rsid w:val="006D7907"/>
    <w:rsid w:val="006D7BF1"/>
    <w:rsid w:val="006F57BF"/>
    <w:rsid w:val="00703EE0"/>
    <w:rsid w:val="00722B5E"/>
    <w:rsid w:val="00726A40"/>
    <w:rsid w:val="00736F74"/>
    <w:rsid w:val="00752C34"/>
    <w:rsid w:val="00754620"/>
    <w:rsid w:val="00755A4C"/>
    <w:rsid w:val="00767AD7"/>
    <w:rsid w:val="00777DB6"/>
    <w:rsid w:val="00781C60"/>
    <w:rsid w:val="007918D0"/>
    <w:rsid w:val="007A0C39"/>
    <w:rsid w:val="007C2EA5"/>
    <w:rsid w:val="007D0F19"/>
    <w:rsid w:val="007E2720"/>
    <w:rsid w:val="007E4434"/>
    <w:rsid w:val="007E6277"/>
    <w:rsid w:val="00810D0B"/>
    <w:rsid w:val="00825073"/>
    <w:rsid w:val="00862C16"/>
    <w:rsid w:val="00895BDA"/>
    <w:rsid w:val="008B162F"/>
    <w:rsid w:val="008D31A1"/>
    <w:rsid w:val="008D7A11"/>
    <w:rsid w:val="008E2780"/>
    <w:rsid w:val="008E52B9"/>
    <w:rsid w:val="00905673"/>
    <w:rsid w:val="00914A1B"/>
    <w:rsid w:val="009272D2"/>
    <w:rsid w:val="0093752E"/>
    <w:rsid w:val="00953F1B"/>
    <w:rsid w:val="00957932"/>
    <w:rsid w:val="00960814"/>
    <w:rsid w:val="00984535"/>
    <w:rsid w:val="009A2A06"/>
    <w:rsid w:val="009B00DD"/>
    <w:rsid w:val="009C681E"/>
    <w:rsid w:val="009D300B"/>
    <w:rsid w:val="00A02000"/>
    <w:rsid w:val="00A05764"/>
    <w:rsid w:val="00A13EB9"/>
    <w:rsid w:val="00A62B2A"/>
    <w:rsid w:val="00A62CA3"/>
    <w:rsid w:val="00A80878"/>
    <w:rsid w:val="00A91DF0"/>
    <w:rsid w:val="00AA4CD9"/>
    <w:rsid w:val="00AB6636"/>
    <w:rsid w:val="00AD4D27"/>
    <w:rsid w:val="00AE363B"/>
    <w:rsid w:val="00AE5454"/>
    <w:rsid w:val="00AF62C3"/>
    <w:rsid w:val="00B01420"/>
    <w:rsid w:val="00B61986"/>
    <w:rsid w:val="00B66710"/>
    <w:rsid w:val="00B83D49"/>
    <w:rsid w:val="00B9000C"/>
    <w:rsid w:val="00B951AE"/>
    <w:rsid w:val="00BB1546"/>
    <w:rsid w:val="00BB47DD"/>
    <w:rsid w:val="00BC1152"/>
    <w:rsid w:val="00BD55FE"/>
    <w:rsid w:val="00BD5984"/>
    <w:rsid w:val="00BE6DA1"/>
    <w:rsid w:val="00C10BE2"/>
    <w:rsid w:val="00C2135F"/>
    <w:rsid w:val="00C251BE"/>
    <w:rsid w:val="00C406B2"/>
    <w:rsid w:val="00C427FE"/>
    <w:rsid w:val="00C63276"/>
    <w:rsid w:val="00C658B0"/>
    <w:rsid w:val="00C707B8"/>
    <w:rsid w:val="00CA2779"/>
    <w:rsid w:val="00CC18FF"/>
    <w:rsid w:val="00CC4E82"/>
    <w:rsid w:val="00CC6FED"/>
    <w:rsid w:val="00CD769D"/>
    <w:rsid w:val="00CF5370"/>
    <w:rsid w:val="00CF707E"/>
    <w:rsid w:val="00D07D33"/>
    <w:rsid w:val="00D51059"/>
    <w:rsid w:val="00D742CE"/>
    <w:rsid w:val="00D80676"/>
    <w:rsid w:val="00DC58A6"/>
    <w:rsid w:val="00DD07D7"/>
    <w:rsid w:val="00DF2E5B"/>
    <w:rsid w:val="00E124A6"/>
    <w:rsid w:val="00E143A9"/>
    <w:rsid w:val="00E20AA1"/>
    <w:rsid w:val="00E31F15"/>
    <w:rsid w:val="00E42C20"/>
    <w:rsid w:val="00E43A8C"/>
    <w:rsid w:val="00E451C6"/>
    <w:rsid w:val="00E53955"/>
    <w:rsid w:val="00E624D0"/>
    <w:rsid w:val="00E75BDA"/>
    <w:rsid w:val="00E87CF7"/>
    <w:rsid w:val="00EA2762"/>
    <w:rsid w:val="00EB1A20"/>
    <w:rsid w:val="00ED7265"/>
    <w:rsid w:val="00F00361"/>
    <w:rsid w:val="00F11125"/>
    <w:rsid w:val="00F11DA0"/>
    <w:rsid w:val="00F23046"/>
    <w:rsid w:val="00F45949"/>
    <w:rsid w:val="00F62C94"/>
    <w:rsid w:val="00F85CA3"/>
    <w:rsid w:val="00F90327"/>
    <w:rsid w:val="00F93CF9"/>
    <w:rsid w:val="00FA187F"/>
    <w:rsid w:val="00FA2C36"/>
    <w:rsid w:val="00FA7393"/>
    <w:rsid w:val="00FE17E2"/>
    <w:rsid w:val="00FF56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6D6F9B"/>
  <w15:chartTrackingRefBased/>
  <w15:docId w15:val="{53B36A62-C93E-4700-9BBD-BC648D00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B6F"/>
  </w:style>
  <w:style w:type="paragraph" w:styleId="Overskrift1">
    <w:name w:val="heading 1"/>
    <w:basedOn w:val="Normal"/>
    <w:next w:val="Normal"/>
    <w:link w:val="Overskrift1Tegn"/>
    <w:uiPriority w:val="9"/>
    <w:qFormat/>
    <w:rsid w:val="001D7B6F"/>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1D7B6F"/>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1D7B6F"/>
    <w:pPr>
      <w:pBdr>
        <w:top w:val="single" w:sz="6" w:space="2" w:color="D34817" w:themeColor="accent1"/>
      </w:pBdr>
      <w:spacing w:before="300" w:after="0"/>
      <w:outlineLvl w:val="2"/>
    </w:pPr>
    <w:rPr>
      <w:caps/>
      <w:color w:val="68230B" w:themeColor="accent1" w:themeShade="7F"/>
      <w:spacing w:val="15"/>
    </w:rPr>
  </w:style>
  <w:style w:type="paragraph" w:styleId="Overskrift4">
    <w:name w:val="heading 4"/>
    <w:basedOn w:val="Normal"/>
    <w:next w:val="Normal"/>
    <w:link w:val="Overskrift4Tegn"/>
    <w:uiPriority w:val="9"/>
    <w:unhideWhenUsed/>
    <w:qFormat/>
    <w:rsid w:val="001D7B6F"/>
    <w:pPr>
      <w:pBdr>
        <w:top w:val="dotted" w:sz="6" w:space="2" w:color="D34817" w:themeColor="accent1"/>
      </w:pBdr>
      <w:spacing w:before="200" w:after="0"/>
      <w:outlineLvl w:val="3"/>
    </w:pPr>
    <w:rPr>
      <w:caps/>
      <w:color w:val="9D3511" w:themeColor="accent1" w:themeShade="BF"/>
      <w:spacing w:val="10"/>
    </w:rPr>
  </w:style>
  <w:style w:type="paragraph" w:styleId="Overskrift5">
    <w:name w:val="heading 5"/>
    <w:basedOn w:val="Normal"/>
    <w:next w:val="Normal"/>
    <w:link w:val="Overskrift5Tegn"/>
    <w:uiPriority w:val="9"/>
    <w:semiHidden/>
    <w:unhideWhenUsed/>
    <w:qFormat/>
    <w:rsid w:val="001D7B6F"/>
    <w:pPr>
      <w:pBdr>
        <w:bottom w:val="single" w:sz="6" w:space="1" w:color="D34817" w:themeColor="accent1"/>
      </w:pBdr>
      <w:spacing w:before="200" w:after="0"/>
      <w:outlineLvl w:val="4"/>
    </w:pPr>
    <w:rPr>
      <w:caps/>
      <w:color w:val="9D3511" w:themeColor="accent1" w:themeShade="BF"/>
      <w:spacing w:val="10"/>
    </w:rPr>
  </w:style>
  <w:style w:type="paragraph" w:styleId="Overskrift6">
    <w:name w:val="heading 6"/>
    <w:basedOn w:val="Normal"/>
    <w:next w:val="Normal"/>
    <w:link w:val="Overskrift6Tegn"/>
    <w:uiPriority w:val="9"/>
    <w:semiHidden/>
    <w:unhideWhenUsed/>
    <w:qFormat/>
    <w:rsid w:val="001D7B6F"/>
    <w:pPr>
      <w:pBdr>
        <w:bottom w:val="dotted" w:sz="6" w:space="1" w:color="D34817" w:themeColor="accent1"/>
      </w:pBdr>
      <w:spacing w:before="200" w:after="0"/>
      <w:outlineLvl w:val="5"/>
    </w:pPr>
    <w:rPr>
      <w:caps/>
      <w:color w:val="9D3511" w:themeColor="accent1" w:themeShade="BF"/>
      <w:spacing w:val="10"/>
    </w:rPr>
  </w:style>
  <w:style w:type="paragraph" w:styleId="Overskrift7">
    <w:name w:val="heading 7"/>
    <w:basedOn w:val="Normal"/>
    <w:next w:val="Normal"/>
    <w:link w:val="Overskrift7Tegn"/>
    <w:uiPriority w:val="9"/>
    <w:semiHidden/>
    <w:unhideWhenUsed/>
    <w:qFormat/>
    <w:rsid w:val="001D7B6F"/>
    <w:pPr>
      <w:spacing w:before="200" w:after="0"/>
      <w:outlineLvl w:val="6"/>
    </w:pPr>
    <w:rPr>
      <w:caps/>
      <w:color w:val="9D3511" w:themeColor="accent1" w:themeShade="BF"/>
      <w:spacing w:val="10"/>
    </w:rPr>
  </w:style>
  <w:style w:type="paragraph" w:styleId="Overskrift8">
    <w:name w:val="heading 8"/>
    <w:basedOn w:val="Normal"/>
    <w:next w:val="Normal"/>
    <w:link w:val="Overskrift8Tegn"/>
    <w:uiPriority w:val="9"/>
    <w:semiHidden/>
    <w:unhideWhenUsed/>
    <w:qFormat/>
    <w:rsid w:val="001D7B6F"/>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1D7B6F"/>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1D7B6F"/>
    <w:pPr>
      <w:spacing w:after="0" w:line="240" w:lineRule="auto"/>
    </w:pPr>
  </w:style>
  <w:style w:type="character" w:customStyle="1" w:styleId="IngenmellomromTegn">
    <w:name w:val="Ingen mellomrom Tegn"/>
    <w:basedOn w:val="Standardskriftforavsnitt"/>
    <w:link w:val="Ingenmellomrom"/>
    <w:uiPriority w:val="1"/>
    <w:rsid w:val="0068440B"/>
  </w:style>
  <w:style w:type="character" w:customStyle="1" w:styleId="Overskrift1Tegn">
    <w:name w:val="Overskrift 1 Tegn"/>
    <w:basedOn w:val="Standardskriftforavsnitt"/>
    <w:link w:val="Overskrift1"/>
    <w:uiPriority w:val="9"/>
    <w:rsid w:val="001D7B6F"/>
    <w:rPr>
      <w:caps/>
      <w:color w:val="FFFFFF" w:themeColor="background1"/>
      <w:spacing w:val="15"/>
      <w:sz w:val="22"/>
      <w:szCs w:val="22"/>
      <w:shd w:val="clear" w:color="auto" w:fill="D34817" w:themeFill="accent1"/>
    </w:rPr>
  </w:style>
  <w:style w:type="character" w:customStyle="1" w:styleId="Overskrift3Tegn">
    <w:name w:val="Overskrift 3 Tegn"/>
    <w:basedOn w:val="Standardskriftforavsnitt"/>
    <w:link w:val="Overskrift3"/>
    <w:uiPriority w:val="9"/>
    <w:rsid w:val="001D7B6F"/>
    <w:rPr>
      <w:caps/>
      <w:color w:val="68230B" w:themeColor="accent1" w:themeShade="7F"/>
      <w:spacing w:val="15"/>
    </w:rPr>
  </w:style>
  <w:style w:type="character" w:customStyle="1" w:styleId="Overskrift4Tegn">
    <w:name w:val="Overskrift 4 Tegn"/>
    <w:basedOn w:val="Standardskriftforavsnitt"/>
    <w:link w:val="Overskrift4"/>
    <w:uiPriority w:val="9"/>
    <w:rsid w:val="001D7B6F"/>
    <w:rPr>
      <w:caps/>
      <w:color w:val="9D3511" w:themeColor="accent1" w:themeShade="BF"/>
      <w:spacing w:val="10"/>
    </w:rPr>
  </w:style>
  <w:style w:type="paragraph" w:styleId="Tittel">
    <w:name w:val="Title"/>
    <w:basedOn w:val="Normal"/>
    <w:next w:val="Normal"/>
    <w:link w:val="TittelTegn"/>
    <w:uiPriority w:val="10"/>
    <w:qFormat/>
    <w:rsid w:val="001D7B6F"/>
    <w:pPr>
      <w:spacing w:before="0" w:after="0"/>
    </w:pPr>
    <w:rPr>
      <w:rFonts w:asciiTheme="majorHAnsi" w:eastAsiaTheme="majorEastAsia" w:hAnsiTheme="majorHAnsi" w:cstheme="majorBidi"/>
      <w:caps/>
      <w:color w:val="D34817" w:themeColor="accent1"/>
      <w:spacing w:val="10"/>
      <w:sz w:val="52"/>
      <w:szCs w:val="52"/>
    </w:rPr>
  </w:style>
  <w:style w:type="character" w:customStyle="1" w:styleId="TittelTegn">
    <w:name w:val="Tittel Tegn"/>
    <w:basedOn w:val="Standardskriftforavsnitt"/>
    <w:link w:val="Tittel"/>
    <w:uiPriority w:val="10"/>
    <w:rsid w:val="001D7B6F"/>
    <w:rPr>
      <w:rFonts w:asciiTheme="majorHAnsi" w:eastAsiaTheme="majorEastAsia" w:hAnsiTheme="majorHAnsi" w:cstheme="majorBidi"/>
      <w:caps/>
      <w:color w:val="D34817" w:themeColor="accent1"/>
      <w:spacing w:val="10"/>
      <w:sz w:val="52"/>
      <w:szCs w:val="52"/>
    </w:rPr>
  </w:style>
  <w:style w:type="paragraph" w:styleId="Overskriftforinnholdsfortegnelse">
    <w:name w:val="TOC Heading"/>
    <w:basedOn w:val="Overskrift1"/>
    <w:next w:val="Normal"/>
    <w:uiPriority w:val="39"/>
    <w:unhideWhenUsed/>
    <w:qFormat/>
    <w:rsid w:val="001D7B6F"/>
    <w:pPr>
      <w:outlineLvl w:val="9"/>
    </w:pPr>
  </w:style>
  <w:style w:type="table" w:styleId="Tabellrutenett">
    <w:name w:val="Table Grid"/>
    <w:basedOn w:val="Vanligtabell"/>
    <w:uiPriority w:val="39"/>
    <w:rsid w:val="00494770"/>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494770"/>
    <w:rPr>
      <w:color w:val="CC9900" w:themeColor="hyperlink"/>
      <w:u w:val="single"/>
    </w:rPr>
  </w:style>
  <w:style w:type="paragraph" w:styleId="INNH1">
    <w:name w:val="toc 1"/>
    <w:basedOn w:val="Normal"/>
    <w:next w:val="Normal"/>
    <w:autoRedefine/>
    <w:uiPriority w:val="39"/>
    <w:unhideWhenUsed/>
    <w:rsid w:val="00494770"/>
    <w:pPr>
      <w:spacing w:after="100" w:line="312" w:lineRule="auto"/>
    </w:pPr>
    <w:rPr>
      <w:sz w:val="21"/>
      <w:szCs w:val="21"/>
    </w:rPr>
  </w:style>
  <w:style w:type="paragraph" w:styleId="INNH3">
    <w:name w:val="toc 3"/>
    <w:basedOn w:val="Normal"/>
    <w:next w:val="Normal"/>
    <w:autoRedefine/>
    <w:uiPriority w:val="39"/>
    <w:unhideWhenUsed/>
    <w:rsid w:val="00494770"/>
    <w:pPr>
      <w:spacing w:after="100" w:line="312" w:lineRule="auto"/>
      <w:ind w:left="420"/>
    </w:pPr>
    <w:rPr>
      <w:sz w:val="21"/>
      <w:szCs w:val="21"/>
    </w:rPr>
  </w:style>
  <w:style w:type="table" w:styleId="Rutenettabell5mrk-uthevingsfarge6">
    <w:name w:val="Grid Table 5 Dark Accent 6"/>
    <w:basedOn w:val="Vanligtabell"/>
    <w:uiPriority w:val="50"/>
    <w:rsid w:val="004947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character" w:customStyle="1" w:styleId="Overskrift2Tegn">
    <w:name w:val="Overskrift 2 Tegn"/>
    <w:basedOn w:val="Standardskriftforavsnitt"/>
    <w:link w:val="Overskrift2"/>
    <w:uiPriority w:val="9"/>
    <w:rsid w:val="001D7B6F"/>
    <w:rPr>
      <w:caps/>
      <w:spacing w:val="15"/>
      <w:shd w:val="clear" w:color="auto" w:fill="F9D8CD" w:themeFill="accent1" w:themeFillTint="33"/>
    </w:rPr>
  </w:style>
  <w:style w:type="character" w:customStyle="1" w:styleId="Overskrift5Tegn">
    <w:name w:val="Overskrift 5 Tegn"/>
    <w:basedOn w:val="Standardskriftforavsnitt"/>
    <w:link w:val="Overskrift5"/>
    <w:uiPriority w:val="9"/>
    <w:semiHidden/>
    <w:rsid w:val="001D7B6F"/>
    <w:rPr>
      <w:caps/>
      <w:color w:val="9D3511" w:themeColor="accent1" w:themeShade="BF"/>
      <w:spacing w:val="10"/>
    </w:rPr>
  </w:style>
  <w:style w:type="character" w:customStyle="1" w:styleId="Overskrift6Tegn">
    <w:name w:val="Overskrift 6 Tegn"/>
    <w:basedOn w:val="Standardskriftforavsnitt"/>
    <w:link w:val="Overskrift6"/>
    <w:uiPriority w:val="9"/>
    <w:semiHidden/>
    <w:rsid w:val="001D7B6F"/>
    <w:rPr>
      <w:caps/>
      <w:color w:val="9D3511" w:themeColor="accent1" w:themeShade="BF"/>
      <w:spacing w:val="10"/>
    </w:rPr>
  </w:style>
  <w:style w:type="character" w:customStyle="1" w:styleId="Overskrift7Tegn">
    <w:name w:val="Overskrift 7 Tegn"/>
    <w:basedOn w:val="Standardskriftforavsnitt"/>
    <w:link w:val="Overskrift7"/>
    <w:uiPriority w:val="9"/>
    <w:semiHidden/>
    <w:rsid w:val="001D7B6F"/>
    <w:rPr>
      <w:caps/>
      <w:color w:val="9D3511" w:themeColor="accent1" w:themeShade="BF"/>
      <w:spacing w:val="10"/>
    </w:rPr>
  </w:style>
  <w:style w:type="character" w:customStyle="1" w:styleId="Overskrift8Tegn">
    <w:name w:val="Overskrift 8 Tegn"/>
    <w:basedOn w:val="Standardskriftforavsnitt"/>
    <w:link w:val="Overskrift8"/>
    <w:uiPriority w:val="9"/>
    <w:semiHidden/>
    <w:rsid w:val="001D7B6F"/>
    <w:rPr>
      <w:caps/>
      <w:spacing w:val="10"/>
      <w:sz w:val="18"/>
      <w:szCs w:val="18"/>
    </w:rPr>
  </w:style>
  <w:style w:type="character" w:customStyle="1" w:styleId="Overskrift9Tegn">
    <w:name w:val="Overskrift 9 Tegn"/>
    <w:basedOn w:val="Standardskriftforavsnitt"/>
    <w:link w:val="Overskrift9"/>
    <w:uiPriority w:val="9"/>
    <w:semiHidden/>
    <w:rsid w:val="001D7B6F"/>
    <w:rPr>
      <w:i/>
      <w:iCs/>
      <w:caps/>
      <w:spacing w:val="10"/>
      <w:sz w:val="18"/>
      <w:szCs w:val="18"/>
    </w:rPr>
  </w:style>
  <w:style w:type="paragraph" w:styleId="Bildetekst">
    <w:name w:val="caption"/>
    <w:basedOn w:val="Normal"/>
    <w:next w:val="Normal"/>
    <w:uiPriority w:val="35"/>
    <w:semiHidden/>
    <w:unhideWhenUsed/>
    <w:qFormat/>
    <w:rsid w:val="001D7B6F"/>
    <w:rPr>
      <w:b/>
      <w:bCs/>
      <w:color w:val="9D3511" w:themeColor="accent1" w:themeShade="BF"/>
      <w:sz w:val="16"/>
      <w:szCs w:val="16"/>
    </w:rPr>
  </w:style>
  <w:style w:type="paragraph" w:styleId="Undertittel">
    <w:name w:val="Subtitle"/>
    <w:basedOn w:val="Normal"/>
    <w:next w:val="Normal"/>
    <w:link w:val="UndertittelTegn"/>
    <w:uiPriority w:val="11"/>
    <w:qFormat/>
    <w:rsid w:val="001D7B6F"/>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1D7B6F"/>
    <w:rPr>
      <w:caps/>
      <w:color w:val="595959" w:themeColor="text1" w:themeTint="A6"/>
      <w:spacing w:val="10"/>
      <w:sz w:val="21"/>
      <w:szCs w:val="21"/>
    </w:rPr>
  </w:style>
  <w:style w:type="character" w:styleId="Sterk">
    <w:name w:val="Strong"/>
    <w:uiPriority w:val="22"/>
    <w:qFormat/>
    <w:rsid w:val="001D7B6F"/>
    <w:rPr>
      <w:b/>
      <w:bCs/>
    </w:rPr>
  </w:style>
  <w:style w:type="character" w:styleId="Utheving">
    <w:name w:val="Emphasis"/>
    <w:uiPriority w:val="20"/>
    <w:qFormat/>
    <w:rsid w:val="001D7B6F"/>
    <w:rPr>
      <w:caps/>
      <w:color w:val="68230B" w:themeColor="accent1" w:themeShade="7F"/>
      <w:spacing w:val="5"/>
    </w:rPr>
  </w:style>
  <w:style w:type="paragraph" w:styleId="Sitat">
    <w:name w:val="Quote"/>
    <w:basedOn w:val="Normal"/>
    <w:next w:val="Normal"/>
    <w:link w:val="SitatTegn"/>
    <w:uiPriority w:val="29"/>
    <w:qFormat/>
    <w:rsid w:val="001D7B6F"/>
    <w:rPr>
      <w:i/>
      <w:iCs/>
      <w:sz w:val="24"/>
      <w:szCs w:val="24"/>
    </w:rPr>
  </w:style>
  <w:style w:type="character" w:customStyle="1" w:styleId="SitatTegn">
    <w:name w:val="Sitat Tegn"/>
    <w:basedOn w:val="Standardskriftforavsnitt"/>
    <w:link w:val="Sitat"/>
    <w:uiPriority w:val="29"/>
    <w:rsid w:val="001D7B6F"/>
    <w:rPr>
      <w:i/>
      <w:iCs/>
      <w:sz w:val="24"/>
      <w:szCs w:val="24"/>
    </w:rPr>
  </w:style>
  <w:style w:type="paragraph" w:styleId="Sterktsitat">
    <w:name w:val="Intense Quote"/>
    <w:basedOn w:val="Normal"/>
    <w:next w:val="Normal"/>
    <w:link w:val="SterktsitatTegn"/>
    <w:uiPriority w:val="30"/>
    <w:qFormat/>
    <w:rsid w:val="001D7B6F"/>
    <w:pPr>
      <w:spacing w:before="240" w:after="240" w:line="240" w:lineRule="auto"/>
      <w:ind w:left="1080" w:right="1080"/>
      <w:jc w:val="center"/>
    </w:pPr>
    <w:rPr>
      <w:color w:val="D34817" w:themeColor="accent1"/>
      <w:sz w:val="24"/>
      <w:szCs w:val="24"/>
    </w:rPr>
  </w:style>
  <w:style w:type="character" w:customStyle="1" w:styleId="SterktsitatTegn">
    <w:name w:val="Sterkt sitat Tegn"/>
    <w:basedOn w:val="Standardskriftforavsnitt"/>
    <w:link w:val="Sterktsitat"/>
    <w:uiPriority w:val="30"/>
    <w:rsid w:val="001D7B6F"/>
    <w:rPr>
      <w:color w:val="D34817" w:themeColor="accent1"/>
      <w:sz w:val="24"/>
      <w:szCs w:val="24"/>
    </w:rPr>
  </w:style>
  <w:style w:type="character" w:styleId="Svakutheving">
    <w:name w:val="Subtle Emphasis"/>
    <w:uiPriority w:val="19"/>
    <w:qFormat/>
    <w:rsid w:val="001D7B6F"/>
    <w:rPr>
      <w:i/>
      <w:iCs/>
      <w:color w:val="68230B" w:themeColor="accent1" w:themeShade="7F"/>
    </w:rPr>
  </w:style>
  <w:style w:type="character" w:styleId="Sterkutheving">
    <w:name w:val="Intense Emphasis"/>
    <w:uiPriority w:val="21"/>
    <w:qFormat/>
    <w:rsid w:val="001D7B6F"/>
    <w:rPr>
      <w:b/>
      <w:bCs/>
      <w:caps/>
      <w:color w:val="68230B" w:themeColor="accent1" w:themeShade="7F"/>
      <w:spacing w:val="10"/>
    </w:rPr>
  </w:style>
  <w:style w:type="character" w:styleId="Svakreferanse">
    <w:name w:val="Subtle Reference"/>
    <w:uiPriority w:val="31"/>
    <w:qFormat/>
    <w:rsid w:val="001D7B6F"/>
    <w:rPr>
      <w:b/>
      <w:bCs/>
      <w:color w:val="D34817" w:themeColor="accent1"/>
    </w:rPr>
  </w:style>
  <w:style w:type="character" w:styleId="Sterkreferanse">
    <w:name w:val="Intense Reference"/>
    <w:uiPriority w:val="32"/>
    <w:qFormat/>
    <w:rsid w:val="001D7B6F"/>
    <w:rPr>
      <w:b/>
      <w:bCs/>
      <w:i/>
      <w:iCs/>
      <w:caps/>
      <w:color w:val="D34817" w:themeColor="accent1"/>
    </w:rPr>
  </w:style>
  <w:style w:type="character" w:styleId="Boktittel">
    <w:name w:val="Book Title"/>
    <w:uiPriority w:val="33"/>
    <w:qFormat/>
    <w:rsid w:val="001D7B6F"/>
    <w:rPr>
      <w:b/>
      <w:bCs/>
      <w:i/>
      <w:iCs/>
      <w:spacing w:val="0"/>
    </w:rPr>
  </w:style>
  <w:style w:type="paragraph" w:styleId="INNH2">
    <w:name w:val="toc 2"/>
    <w:basedOn w:val="Normal"/>
    <w:next w:val="Normal"/>
    <w:autoRedefine/>
    <w:uiPriority w:val="39"/>
    <w:unhideWhenUsed/>
    <w:rsid w:val="001D7B6F"/>
    <w:pPr>
      <w:spacing w:before="0" w:after="100" w:line="259" w:lineRule="auto"/>
      <w:ind w:left="220"/>
    </w:pPr>
    <w:rPr>
      <w:rFonts w:cs="Times New Roman"/>
      <w:sz w:val="22"/>
      <w:szCs w:val="22"/>
      <w:lang w:eastAsia="nb-NO"/>
    </w:rPr>
  </w:style>
  <w:style w:type="paragraph" w:styleId="Topptekst">
    <w:name w:val="header"/>
    <w:basedOn w:val="Normal"/>
    <w:link w:val="TopptekstTegn"/>
    <w:uiPriority w:val="99"/>
    <w:unhideWhenUsed/>
    <w:rsid w:val="00B83D49"/>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B83D49"/>
  </w:style>
  <w:style w:type="paragraph" w:styleId="Bunntekst">
    <w:name w:val="footer"/>
    <w:basedOn w:val="Normal"/>
    <w:link w:val="BunntekstTegn"/>
    <w:uiPriority w:val="99"/>
    <w:unhideWhenUsed/>
    <w:rsid w:val="00B83D49"/>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B83D49"/>
  </w:style>
  <w:style w:type="paragraph" w:styleId="Bobletekst">
    <w:name w:val="Balloon Text"/>
    <w:basedOn w:val="Normal"/>
    <w:link w:val="BobletekstTegn"/>
    <w:uiPriority w:val="99"/>
    <w:semiHidden/>
    <w:unhideWhenUsed/>
    <w:rsid w:val="00683D7A"/>
    <w:pPr>
      <w:spacing w:before="0"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83D7A"/>
    <w:rPr>
      <w:rFonts w:ascii="Segoe UI" w:hAnsi="Segoe UI" w:cs="Segoe UI"/>
      <w:sz w:val="18"/>
      <w:szCs w:val="18"/>
    </w:rPr>
  </w:style>
  <w:style w:type="character" w:styleId="Merknadsreferanse">
    <w:name w:val="annotation reference"/>
    <w:basedOn w:val="Standardskriftforavsnitt"/>
    <w:uiPriority w:val="99"/>
    <w:semiHidden/>
    <w:unhideWhenUsed/>
    <w:rsid w:val="00F11DA0"/>
    <w:rPr>
      <w:sz w:val="16"/>
      <w:szCs w:val="16"/>
    </w:rPr>
  </w:style>
  <w:style w:type="paragraph" w:styleId="Merknadstekst">
    <w:name w:val="annotation text"/>
    <w:basedOn w:val="Normal"/>
    <w:link w:val="MerknadstekstTegn"/>
    <w:uiPriority w:val="99"/>
    <w:semiHidden/>
    <w:unhideWhenUsed/>
    <w:rsid w:val="00F11DA0"/>
    <w:pPr>
      <w:spacing w:line="240" w:lineRule="auto"/>
    </w:pPr>
  </w:style>
  <w:style w:type="character" w:customStyle="1" w:styleId="MerknadstekstTegn">
    <w:name w:val="Merknadstekst Tegn"/>
    <w:basedOn w:val="Standardskriftforavsnitt"/>
    <w:link w:val="Merknadstekst"/>
    <w:uiPriority w:val="99"/>
    <w:semiHidden/>
    <w:rsid w:val="00F11DA0"/>
  </w:style>
  <w:style w:type="paragraph" w:styleId="Kommentaremne">
    <w:name w:val="annotation subject"/>
    <w:basedOn w:val="Merknadstekst"/>
    <w:next w:val="Merknadstekst"/>
    <w:link w:val="KommentaremneTegn"/>
    <w:uiPriority w:val="99"/>
    <w:semiHidden/>
    <w:unhideWhenUsed/>
    <w:rsid w:val="00F11DA0"/>
    <w:rPr>
      <w:b/>
      <w:bCs/>
    </w:rPr>
  </w:style>
  <w:style w:type="character" w:customStyle="1" w:styleId="KommentaremneTegn">
    <w:name w:val="Kommentaremne Tegn"/>
    <w:basedOn w:val="MerknadstekstTegn"/>
    <w:link w:val="Kommentaremne"/>
    <w:uiPriority w:val="99"/>
    <w:semiHidden/>
    <w:rsid w:val="00F11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3226">
      <w:bodyDiv w:val="1"/>
      <w:marLeft w:val="0"/>
      <w:marRight w:val="0"/>
      <w:marTop w:val="0"/>
      <w:marBottom w:val="0"/>
      <w:divBdr>
        <w:top w:val="none" w:sz="0" w:space="0" w:color="auto"/>
        <w:left w:val="none" w:sz="0" w:space="0" w:color="auto"/>
        <w:bottom w:val="none" w:sz="0" w:space="0" w:color="auto"/>
        <w:right w:val="none" w:sz="0" w:space="0" w:color="auto"/>
      </w:divBdr>
    </w:div>
    <w:div w:id="177655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ransje-Rø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3729-19F7-4ECE-9B45-D4D5328B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2779</Words>
  <Characters>14730</Characters>
  <Application>Microsoft Office Word</Application>
  <DocSecurity>4</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Magne Vik Bjørkøy</cp:lastModifiedBy>
  <cp:revision>2</cp:revision>
  <cp:lastPrinted>2017-03-24T12:38:00Z</cp:lastPrinted>
  <dcterms:created xsi:type="dcterms:W3CDTF">2017-03-24T12:41:00Z</dcterms:created>
  <dcterms:modified xsi:type="dcterms:W3CDTF">2017-03-24T12:41:00Z</dcterms:modified>
</cp:coreProperties>
</file>