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183C" w14:textId="4B5698C3" w:rsidR="00111385" w:rsidRPr="00111385" w:rsidRDefault="00111385" w:rsidP="001A5DD9">
      <w:pPr>
        <w:rPr>
          <w:b/>
          <w:bCs/>
        </w:rPr>
      </w:pPr>
      <w:r>
        <w:rPr>
          <w:b/>
          <w:bCs/>
        </w:rPr>
        <w:t xml:space="preserve">Mandat for </w:t>
      </w:r>
      <w:r w:rsidR="001A5DD9" w:rsidRPr="001A5DD9">
        <w:rPr>
          <w:b/>
          <w:bCs/>
        </w:rPr>
        <w:t>arbeidet til arbeidsutvalget til Borg arbeidsgiverforum</w:t>
      </w:r>
      <w:r>
        <w:rPr>
          <w:b/>
          <w:bCs/>
        </w:rPr>
        <w:br/>
      </w:r>
      <w:r w:rsidRPr="00111385">
        <w:rPr>
          <w:i/>
          <w:iCs/>
        </w:rPr>
        <w:t>Behandlet i AU møte 24.1.2025</w:t>
      </w:r>
    </w:p>
    <w:p w14:paraId="7BBE25C7" w14:textId="77777777" w:rsidR="00A2149D" w:rsidRDefault="00A2149D" w:rsidP="006C5A2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Hva er Borg arbeidsgiverforum?</w:t>
      </w:r>
    </w:p>
    <w:p w14:paraId="7A8D0443" w14:textId="194C14D9" w:rsidR="00A2149D" w:rsidRPr="00A2149D" w:rsidRDefault="00A2149D" w:rsidP="006C5A28">
      <w:pPr>
        <w:spacing w:after="0"/>
      </w:pPr>
      <w:r>
        <w:t xml:space="preserve">Borg Arbeidsgiverforum er et forum hvor </w:t>
      </w:r>
      <w:r w:rsidR="41735B8B">
        <w:t xml:space="preserve">de to arbeidsgiverlinjene </w:t>
      </w:r>
      <w:r w:rsidR="000B4CCB">
        <w:t xml:space="preserve">i kirken </w:t>
      </w:r>
      <w:r>
        <w:t>kan finne felles løsninger for både kirkefaglige og øvrige problemstillinger.</w:t>
      </w:r>
      <w:r w:rsidRPr="00A2149D">
        <w:t xml:space="preserve"> </w:t>
      </w:r>
      <w:r>
        <w:t>På bispedømmenivå møtes kirkeverger, proster, biskop og stiftsdirektør til årlige arbeidsgiverforum (årskonferanse) hvor aktuelle spørsmål og utfordringer drøftes av arbeidsgiverne i fellesskap.</w:t>
      </w:r>
      <w:r w:rsidR="006C5A28">
        <w:t xml:space="preserve"> I de fleste prostier er det etablert </w:t>
      </w:r>
      <w:r w:rsidR="00EF6AFA">
        <w:t>lokale</w:t>
      </w:r>
      <w:r w:rsidR="006C5A28">
        <w:t xml:space="preserve"> arbeidsgiverfora</w:t>
      </w:r>
      <w:r w:rsidR="00EF6AFA">
        <w:t>, hvor kirkeverger og proster møtes regelmessig</w:t>
      </w:r>
      <w:r w:rsidR="006C5A28">
        <w:t xml:space="preserve">. </w:t>
      </w:r>
    </w:p>
    <w:p w14:paraId="2C2D28E6" w14:textId="77777777" w:rsidR="00A2149D" w:rsidRPr="001A5DD9" w:rsidRDefault="00A2149D" w:rsidP="00A2149D">
      <w:pPr>
        <w:pStyle w:val="Listeavsnitt"/>
        <w:rPr>
          <w:b/>
          <w:bCs/>
        </w:rPr>
      </w:pPr>
    </w:p>
    <w:p w14:paraId="6457A2E2" w14:textId="0E1DA5D1" w:rsidR="001A5DD9" w:rsidRDefault="001A5DD9" w:rsidP="006C5A2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 w:rsidRPr="001A5DD9">
        <w:rPr>
          <w:b/>
          <w:bCs/>
        </w:rPr>
        <w:t>Hva er formålet med Borg arbeidsgiverforum?</w:t>
      </w:r>
    </w:p>
    <w:p w14:paraId="660A7E72" w14:textId="40B75DA4" w:rsidR="00111385" w:rsidRDefault="00A2149D" w:rsidP="006C5A28">
      <w:pPr>
        <w:spacing w:after="0"/>
      </w:pPr>
      <w:r>
        <w:t xml:space="preserve">Formålet er å </w:t>
      </w:r>
      <w:r w:rsidR="001519E7">
        <w:t>fremme</w:t>
      </w:r>
      <w:r>
        <w:t xml:space="preserve"> dialog </w:t>
      </w:r>
      <w:r w:rsidR="001519E7">
        <w:t xml:space="preserve">og samarbeid </w:t>
      </w:r>
      <w:r>
        <w:t>mellom arbeidsgiverne om ledelse og styring i Den norske kirke i Borg</w:t>
      </w:r>
      <w:r w:rsidR="008E7C66">
        <w:t>. Det skjer gjennom</w:t>
      </w:r>
      <w:r w:rsidR="000E1D4F">
        <w:t xml:space="preserve"> å</w:t>
      </w:r>
      <w:r w:rsidR="00E7096D">
        <w:t xml:space="preserve"> d</w:t>
      </w:r>
      <w:r w:rsidR="003E2C24">
        <w:t>ele erfaringer, u</w:t>
      </w:r>
      <w:r w:rsidR="001A5DD9">
        <w:t>t</w:t>
      </w:r>
      <w:r w:rsidR="003E2C24">
        <w:t>v</w:t>
      </w:r>
      <w:r w:rsidR="001A5DD9">
        <w:t xml:space="preserve">ikle felles kunnskap og drøfte problemstillinger rundt ledelse og styring av ansatte og stabsfellesskap. </w:t>
      </w:r>
      <w:r w:rsidR="00E76451">
        <w:t>Arbeidsgiverfor</w:t>
      </w:r>
      <w:r w:rsidR="00931B83">
        <w:t xml:space="preserve">um utveksler også </w:t>
      </w:r>
      <w:r>
        <w:t>kunnskap og samtale</w:t>
      </w:r>
      <w:r w:rsidR="00111385">
        <w:t>r</w:t>
      </w:r>
      <w:r>
        <w:t xml:space="preserve"> om </w:t>
      </w:r>
      <w:r w:rsidR="001A5DD9">
        <w:t xml:space="preserve">hvordan støtte valgte råd best mulig i rådenes ledelse og styring av kirkelig virksomhet. </w:t>
      </w:r>
    </w:p>
    <w:p w14:paraId="52A52DC0" w14:textId="0C990967" w:rsidR="00A2149D" w:rsidRDefault="003E2C24" w:rsidP="006C5A28">
      <w:pPr>
        <w:spacing w:after="0"/>
      </w:pPr>
      <w:r>
        <w:t>Konkrete mål for arbeidet:</w:t>
      </w:r>
    </w:p>
    <w:p w14:paraId="4AC33B6F" w14:textId="4D7602DC" w:rsidR="00A2149D" w:rsidRDefault="00A2149D" w:rsidP="003E2C24">
      <w:pPr>
        <w:pStyle w:val="Listeavsnitt"/>
        <w:numPr>
          <w:ilvl w:val="0"/>
          <w:numId w:val="3"/>
        </w:numPr>
        <w:spacing w:after="0"/>
      </w:pPr>
      <w:r>
        <w:t xml:space="preserve">Bedre målstyring </w:t>
      </w:r>
      <w:r w:rsidR="003E2C24">
        <w:t>regionalt og lokalt</w:t>
      </w:r>
    </w:p>
    <w:p w14:paraId="3ECBE4B8" w14:textId="4D7D400A" w:rsidR="00A2149D" w:rsidRDefault="00A2149D" w:rsidP="00A2149D">
      <w:pPr>
        <w:pStyle w:val="Listeavsnitt"/>
        <w:numPr>
          <w:ilvl w:val="0"/>
          <w:numId w:val="3"/>
        </w:numPr>
        <w:spacing w:after="0"/>
      </w:pPr>
      <w:r>
        <w:t xml:space="preserve">Styrke utviklings- og endringspotensialet </w:t>
      </w:r>
      <w:r w:rsidR="003E2C24">
        <w:t xml:space="preserve">regionalt og </w:t>
      </w:r>
      <w:r>
        <w:t>lokalt</w:t>
      </w:r>
    </w:p>
    <w:p w14:paraId="2F12470E" w14:textId="77777777" w:rsidR="00A2149D" w:rsidRDefault="00A2149D" w:rsidP="00A2149D">
      <w:pPr>
        <w:pStyle w:val="Listeavsnitt"/>
        <w:numPr>
          <w:ilvl w:val="0"/>
          <w:numId w:val="3"/>
        </w:numPr>
        <w:spacing w:after="0"/>
      </w:pPr>
      <w:r>
        <w:t>Bedre utnyttelse av ressurser og kompetanse</w:t>
      </w:r>
    </w:p>
    <w:p w14:paraId="6B3CA040" w14:textId="77777777" w:rsidR="00A2149D" w:rsidRDefault="00A2149D" w:rsidP="00A2149D">
      <w:pPr>
        <w:pStyle w:val="Listeavsnitt"/>
        <w:numPr>
          <w:ilvl w:val="0"/>
          <w:numId w:val="3"/>
        </w:numPr>
        <w:spacing w:after="0"/>
      </w:pPr>
      <w:r>
        <w:t>Sørge for oversiktlige og tydelige prosesser</w:t>
      </w:r>
    </w:p>
    <w:p w14:paraId="0FDCB1FC" w14:textId="77777777" w:rsidR="00A2149D" w:rsidRDefault="00A2149D" w:rsidP="00A2149D">
      <w:pPr>
        <w:pStyle w:val="Listeavsnitt"/>
        <w:numPr>
          <w:ilvl w:val="0"/>
          <w:numId w:val="3"/>
        </w:numPr>
      </w:pPr>
      <w:r>
        <w:t>Unngå konflikter og dobbeltarbeid</w:t>
      </w:r>
    </w:p>
    <w:p w14:paraId="20A4D868" w14:textId="77777777" w:rsidR="00A2149D" w:rsidRDefault="00A2149D" w:rsidP="00A2149D">
      <w:pPr>
        <w:pStyle w:val="Listeavsnitt"/>
        <w:numPr>
          <w:ilvl w:val="0"/>
          <w:numId w:val="3"/>
        </w:numPr>
      </w:pPr>
      <w:r>
        <w:t>Mest mulig lik praksis mellom arbeidsgiverne i bispedømmet</w:t>
      </w:r>
    </w:p>
    <w:p w14:paraId="1BF72A35" w14:textId="2866089B" w:rsidR="001A5DD9" w:rsidRDefault="00A2149D" w:rsidP="001A5DD9">
      <w:pPr>
        <w:pStyle w:val="Listeavsnitt"/>
        <w:numPr>
          <w:ilvl w:val="0"/>
          <w:numId w:val="3"/>
        </w:numPr>
      </w:pPr>
      <w:r>
        <w:t>Styrke oppslutning om og rekkevidden av den kirkelige virksomheten</w:t>
      </w:r>
    </w:p>
    <w:p w14:paraId="51618692" w14:textId="77777777" w:rsidR="003E2C24" w:rsidRDefault="003E2C24" w:rsidP="003E2C24">
      <w:pPr>
        <w:pStyle w:val="Listeavsnitt"/>
        <w:ind w:left="1080"/>
      </w:pPr>
    </w:p>
    <w:p w14:paraId="48C6CFC5" w14:textId="77777777" w:rsidR="001A5DD9" w:rsidRPr="001A5DD9" w:rsidRDefault="001A5DD9" w:rsidP="006C5A2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 w:rsidRPr="001A5DD9">
        <w:rPr>
          <w:b/>
          <w:bCs/>
        </w:rPr>
        <w:t>Hva er formålet med arbeidsutvalget i Borg arbeidsgiverforum?</w:t>
      </w:r>
    </w:p>
    <w:p w14:paraId="598BC8FD" w14:textId="6FB3187C" w:rsidR="00A2149D" w:rsidRDefault="001A5DD9" w:rsidP="006C5A28">
      <w:pPr>
        <w:spacing w:after="0"/>
      </w:pPr>
      <w:r>
        <w:t>Arbeidsutvalget</w:t>
      </w:r>
      <w:r w:rsidR="00A2149D">
        <w:t xml:space="preserve"> møtes jevnlig for å holde dialog og utviklingsarbeid i gang mellom hver årskonferanse i </w:t>
      </w:r>
      <w:r w:rsidR="003E2C24">
        <w:t>B</w:t>
      </w:r>
      <w:r w:rsidR="00A2149D">
        <w:t xml:space="preserve">org arbeidsgiverforum. </w:t>
      </w:r>
    </w:p>
    <w:p w14:paraId="3969D93A" w14:textId="2E441BC0" w:rsidR="001A5DD9" w:rsidRDefault="00A2149D" w:rsidP="001A5DD9">
      <w:r>
        <w:t>Arbeidsutvalget har konkrete oppgaver med å planlegge felles arrangementer, som samling for valgte ledere og år</w:t>
      </w:r>
      <w:r w:rsidR="003E2C24">
        <w:t>s</w:t>
      </w:r>
      <w:r>
        <w:t xml:space="preserve">konferanse. </w:t>
      </w:r>
      <w:r w:rsidR="006C5A28">
        <w:br/>
      </w:r>
      <w:r>
        <w:t xml:space="preserve">Arbeidsutvalget kan løfte og drøfte muligheter og problemstillinger </w:t>
      </w:r>
      <w:r w:rsidR="003E2C24">
        <w:t>knyttet til samledelse mellom arbeidsgiverne.</w:t>
      </w:r>
      <w:r w:rsidR="006C5A28">
        <w:br/>
      </w:r>
      <w:r w:rsidR="003E2C24">
        <w:t xml:space="preserve">Arbeidsutvalget kan fungere som styringsgruppe i </w:t>
      </w:r>
      <w:r>
        <w:t>konkrete prosesser og arbeid i henhold til vedtatte satsinger som for eksempel Kommunikasjonsløftet</w:t>
      </w:r>
      <w:r w:rsidR="003E2C24">
        <w:t xml:space="preserve"> </w:t>
      </w:r>
      <w:r>
        <w:t xml:space="preserve">og organisasjonsutvikling. </w:t>
      </w:r>
    </w:p>
    <w:p w14:paraId="1B3878F7" w14:textId="77777777" w:rsidR="001A5DD9" w:rsidRPr="001A5DD9" w:rsidRDefault="001A5DD9" w:rsidP="003E2C24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 w:rsidRPr="001A5DD9">
        <w:rPr>
          <w:b/>
          <w:bCs/>
        </w:rPr>
        <w:t>Hvem utgjør arbeidsutvalget til Borg arbeidsgiverforum?</w:t>
      </w:r>
    </w:p>
    <w:p w14:paraId="71AD11D4" w14:textId="48FD83D5" w:rsidR="001A5DD9" w:rsidRDefault="001A5DD9" w:rsidP="006C5A28">
      <w:pPr>
        <w:spacing w:after="0"/>
      </w:pPr>
      <w:r>
        <w:t xml:space="preserve">Borg arbeidsgiverforum har et AU bestående av </w:t>
      </w:r>
      <w:r w:rsidR="00111385">
        <w:t>åtte</w:t>
      </w:r>
      <w:r>
        <w:t xml:space="preserve"> representanter fra kirkevergelagets styre, biskop, prost, stiftsdirektør og assisterende stiftsdirektør.</w:t>
      </w:r>
    </w:p>
    <w:p w14:paraId="0E958B4D" w14:textId="77777777" w:rsidR="006C5A28" w:rsidRDefault="006C5A28" w:rsidP="006C5A28">
      <w:pPr>
        <w:spacing w:after="0"/>
      </w:pPr>
    </w:p>
    <w:p w14:paraId="0EDD9352" w14:textId="6AFE41E5" w:rsidR="001A5DD9" w:rsidRPr="001A5DD9" w:rsidRDefault="001A5DD9" w:rsidP="003E2C24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 w:rsidRPr="001A5DD9">
        <w:rPr>
          <w:b/>
          <w:bCs/>
        </w:rPr>
        <w:t>Hva er rammene for arbeidsutvalget</w:t>
      </w:r>
      <w:r w:rsidR="003E2C24">
        <w:rPr>
          <w:b/>
          <w:bCs/>
        </w:rPr>
        <w:t>s arbeid</w:t>
      </w:r>
      <w:r w:rsidRPr="001A5DD9">
        <w:rPr>
          <w:b/>
          <w:bCs/>
        </w:rPr>
        <w:t>?</w:t>
      </w:r>
    </w:p>
    <w:p w14:paraId="3183BEEE" w14:textId="77777777" w:rsidR="00111385" w:rsidRDefault="00A2149D" w:rsidP="003E2C24">
      <w:pPr>
        <w:spacing w:after="0"/>
      </w:pPr>
      <w:r>
        <w:t xml:space="preserve">Strategiplanen for Den norske kirke Borg og Den norske kirke er førende for arbeidet i AU Borg arbeidsgiverforum. </w:t>
      </w:r>
    </w:p>
    <w:p w14:paraId="5C1E63EF" w14:textId="695D0B34" w:rsidR="003E2C24" w:rsidRDefault="001A5DD9" w:rsidP="003E2C24">
      <w:pPr>
        <w:spacing w:after="0"/>
      </w:pPr>
      <w:r>
        <w:t xml:space="preserve">AU samles ca. seks ganger i året for løpende samarbeid, drøftinger og informasjonsutveksling. </w:t>
      </w:r>
      <w:r w:rsidR="003E2C24">
        <w:br/>
        <w:t xml:space="preserve">Ledelse og sekretærarbeid i AU går på omgang mellom arbeidsgiverne annethvert år. </w:t>
      </w:r>
      <w:r w:rsidR="006C5A28">
        <w:br/>
      </w:r>
      <w:r w:rsidR="003E2C24">
        <w:t xml:space="preserve">Deltagelse i AU dekkes av de ulike arbeidsgiverne. Konkrete prosjekter har egne budsjetter. </w:t>
      </w:r>
    </w:p>
    <w:p w14:paraId="38779453" w14:textId="1F75D1C0" w:rsidR="003E2C24" w:rsidRDefault="003E2C24" w:rsidP="003E2C24">
      <w:pPr>
        <w:spacing w:after="0"/>
      </w:pPr>
      <w:r>
        <w:t xml:space="preserve">AU drøfter og </w:t>
      </w:r>
      <w:r w:rsidR="006C5A28">
        <w:t xml:space="preserve">konkluderer med rådgivende funksjon i generelle saker. </w:t>
      </w:r>
      <w:r w:rsidR="006C5A28">
        <w:br/>
        <w:t xml:space="preserve">AU har formell beslutningsmyndighet når AU opptrer som styringsgrupper for ulike prosjekter. </w:t>
      </w:r>
    </w:p>
    <w:p w14:paraId="43D20777" w14:textId="599F798A" w:rsidR="006C5A28" w:rsidRDefault="006C5A28" w:rsidP="003E2C24">
      <w:pPr>
        <w:spacing w:after="0"/>
      </w:pPr>
      <w:r>
        <w:t xml:space="preserve">De respektive arbeidsgivere har ansvar for å sørge for medvirkning fra tillitsvalgte i sine linjer. </w:t>
      </w:r>
    </w:p>
    <w:sectPr w:rsidR="006C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8EB"/>
    <w:multiLevelType w:val="hybridMultilevel"/>
    <w:tmpl w:val="7662F6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ACB"/>
    <w:multiLevelType w:val="hybridMultilevel"/>
    <w:tmpl w:val="2F2CF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52A"/>
    <w:multiLevelType w:val="hybridMultilevel"/>
    <w:tmpl w:val="AD30BA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122A3"/>
    <w:multiLevelType w:val="hybridMultilevel"/>
    <w:tmpl w:val="1F624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B4711"/>
    <w:multiLevelType w:val="hybridMultilevel"/>
    <w:tmpl w:val="41DE312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5244962">
    <w:abstractNumId w:val="2"/>
  </w:num>
  <w:num w:numId="2" w16cid:durableId="647901661">
    <w:abstractNumId w:val="1"/>
  </w:num>
  <w:num w:numId="3" w16cid:durableId="757672521">
    <w:abstractNumId w:val="4"/>
  </w:num>
  <w:num w:numId="4" w16cid:durableId="883442578">
    <w:abstractNumId w:val="3"/>
  </w:num>
  <w:num w:numId="5" w16cid:durableId="9470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88"/>
    <w:rsid w:val="00065A45"/>
    <w:rsid w:val="00073CC4"/>
    <w:rsid w:val="000B4CCB"/>
    <w:rsid w:val="000D3751"/>
    <w:rsid w:val="000E1D4F"/>
    <w:rsid w:val="00111385"/>
    <w:rsid w:val="001519E7"/>
    <w:rsid w:val="001A5DD9"/>
    <w:rsid w:val="00207576"/>
    <w:rsid w:val="002E6CE8"/>
    <w:rsid w:val="003A00CE"/>
    <w:rsid w:val="003E2C24"/>
    <w:rsid w:val="004079E4"/>
    <w:rsid w:val="00500B17"/>
    <w:rsid w:val="00526E05"/>
    <w:rsid w:val="005F0F17"/>
    <w:rsid w:val="00657ABD"/>
    <w:rsid w:val="006B79F3"/>
    <w:rsid w:val="006C5A28"/>
    <w:rsid w:val="007116EF"/>
    <w:rsid w:val="00721931"/>
    <w:rsid w:val="0072728F"/>
    <w:rsid w:val="00735DF2"/>
    <w:rsid w:val="00763975"/>
    <w:rsid w:val="00791E88"/>
    <w:rsid w:val="00794526"/>
    <w:rsid w:val="007D557F"/>
    <w:rsid w:val="007E004D"/>
    <w:rsid w:val="00835E3F"/>
    <w:rsid w:val="00870BEE"/>
    <w:rsid w:val="008E7C66"/>
    <w:rsid w:val="00931B83"/>
    <w:rsid w:val="009D280D"/>
    <w:rsid w:val="009E173F"/>
    <w:rsid w:val="00A2149D"/>
    <w:rsid w:val="00A2535A"/>
    <w:rsid w:val="00A63D00"/>
    <w:rsid w:val="00B20FE5"/>
    <w:rsid w:val="00B863BB"/>
    <w:rsid w:val="00C10ABF"/>
    <w:rsid w:val="00C537B2"/>
    <w:rsid w:val="00C61879"/>
    <w:rsid w:val="00D71EEB"/>
    <w:rsid w:val="00E0283A"/>
    <w:rsid w:val="00E0663E"/>
    <w:rsid w:val="00E30F02"/>
    <w:rsid w:val="00E7096D"/>
    <w:rsid w:val="00E76451"/>
    <w:rsid w:val="00E93B43"/>
    <w:rsid w:val="00EF0701"/>
    <w:rsid w:val="00EF6AFA"/>
    <w:rsid w:val="05843199"/>
    <w:rsid w:val="0CCCC42F"/>
    <w:rsid w:val="0DD8F360"/>
    <w:rsid w:val="1295237D"/>
    <w:rsid w:val="1801A316"/>
    <w:rsid w:val="2AC17C91"/>
    <w:rsid w:val="41735B8B"/>
    <w:rsid w:val="41B3F272"/>
    <w:rsid w:val="45A7E215"/>
    <w:rsid w:val="49F202BD"/>
    <w:rsid w:val="50762CD0"/>
    <w:rsid w:val="5ED61986"/>
    <w:rsid w:val="7DF0C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F01B"/>
  <w15:chartTrackingRefBased/>
  <w15:docId w15:val="{8235091F-C12C-4C2D-9832-BEA07EC6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D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1E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1E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1E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1E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1E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1E8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1E8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1E8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1E8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1E8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1E88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7116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C8E91DA7B67042B1F62E2AD81CA084" ma:contentTypeVersion="9" ma:contentTypeDescription="Opprett et nytt dokument." ma:contentTypeScope="" ma:versionID="ee3969e1c0a9235490ba643e46a9cf98">
  <xsd:schema xmlns:xsd="http://www.w3.org/2001/XMLSchema" xmlns:xs="http://www.w3.org/2001/XMLSchema" xmlns:p="http://schemas.microsoft.com/office/2006/metadata/properties" xmlns:ns1="http://schemas.microsoft.com/sharepoint/v3" xmlns:ns2="cfc7e0d7-3a1f-441a-9981-b18a3586e70e" xmlns:ns3="ee090af3-aa85-4c7f-afa0-999bf342dc83" targetNamespace="http://schemas.microsoft.com/office/2006/metadata/properties" ma:root="true" ma:fieldsID="5a8c7497e66ff0bbd0be3bd98a872ebc" ns1:_="" ns2:_="" ns3:_="">
    <xsd:import namespace="http://schemas.microsoft.com/sharepoint/v3"/>
    <xsd:import namespace="cfc7e0d7-3a1f-441a-9981-b18a3586e70e"/>
    <xsd:import namespace="ee090af3-aa85-4c7f-afa0-999bf342d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e0d7-3a1f-441a-9981-b18a3586e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90af3-aa85-4c7f-afa0-999bf342d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FACD2-4592-4F7C-8CD1-6FCEABCC8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F2C3E-0071-4A59-9616-58C239104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78D711-8DB5-4699-B5E4-2CD9416C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c7e0d7-3a1f-441a-9981-b18a3586e70e"/>
    <ds:schemaRef ds:uri="ee090af3-aa85-4c7f-afa0-999bf342d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Rosenvinge</dc:creator>
  <cp:keywords/>
  <dc:description/>
  <cp:lastModifiedBy>Karianne Hjørnevik Nes</cp:lastModifiedBy>
  <cp:revision>2</cp:revision>
  <cp:lastPrinted>2025-01-24T08:12:00Z</cp:lastPrinted>
  <dcterms:created xsi:type="dcterms:W3CDTF">2026-07-20T11:58:00Z</dcterms:created>
  <dcterms:modified xsi:type="dcterms:W3CDTF">2026-07-20T11:58:00Z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0x0101004DC8E91DA7B67042B1F62E2AD81CA084</vt:lpwstr>
  </property>
</Properties>
</file>