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BD" w:rsidRPr="00311B43" w:rsidRDefault="007E5705" w:rsidP="00517E05">
      <w:pPr>
        <w:jc w:val="center"/>
        <w:rPr>
          <w:rFonts w:ascii="Arial" w:hAnsi="Arial" w:cs="Arial"/>
          <w:b/>
          <w:sz w:val="56"/>
          <w:szCs w:val="56"/>
        </w:rPr>
      </w:pPr>
      <w:r w:rsidRPr="007E5705">
        <w:rPr>
          <w:rFonts w:ascii="Arial" w:hAnsi="Arial" w:cs="Arial"/>
          <w:b/>
          <w:noProof/>
          <w:sz w:val="56"/>
          <w:szCs w:val="56"/>
          <w:lang w:eastAsia="nb-NO"/>
        </w:rPr>
        <w:drawing>
          <wp:inline distT="0" distB="0" distL="0" distR="0">
            <wp:extent cx="4000500" cy="3368843"/>
            <wp:effectExtent l="0" t="0" r="0" b="3175"/>
            <wp:docPr id="3" name="Bilde 3" descr="K:\KfiO\Torshov og Lilleborg\Torshov\Felles\Brevmaler\Brevmaler\Logo\maillogo13mt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fiO\Torshov og Lilleborg\Torshov\Felles\Brevmaler\Brevmaler\Logo\maillogo13mt3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9939" cy="3402055"/>
                    </a:xfrm>
                    <a:prstGeom prst="rect">
                      <a:avLst/>
                    </a:prstGeom>
                    <a:noFill/>
                    <a:ln>
                      <a:noFill/>
                    </a:ln>
                  </pic:spPr>
                </pic:pic>
              </a:graphicData>
            </a:graphic>
          </wp:inline>
        </w:drawing>
      </w:r>
    </w:p>
    <w:p w:rsidR="00517E05" w:rsidRPr="00517E05" w:rsidRDefault="00517E05" w:rsidP="00517E05">
      <w:pPr>
        <w:jc w:val="center"/>
        <w:rPr>
          <w:rFonts w:ascii="Arial" w:hAnsi="Arial" w:cs="Arial"/>
          <w:b/>
          <w:sz w:val="72"/>
          <w:szCs w:val="72"/>
        </w:rPr>
      </w:pPr>
      <w:r w:rsidRPr="00517E05">
        <w:rPr>
          <w:rFonts w:ascii="Arial" w:hAnsi="Arial" w:cs="Arial"/>
          <w:b/>
          <w:sz w:val="72"/>
          <w:szCs w:val="72"/>
        </w:rPr>
        <w:t>Torshov</w:t>
      </w:r>
      <w:r w:rsidR="000C77E1">
        <w:rPr>
          <w:rFonts w:ascii="Arial" w:hAnsi="Arial" w:cs="Arial"/>
          <w:b/>
          <w:sz w:val="72"/>
          <w:szCs w:val="72"/>
        </w:rPr>
        <w:t xml:space="preserve"> og</w:t>
      </w:r>
      <w:r w:rsidRPr="00517E05">
        <w:rPr>
          <w:rFonts w:ascii="Arial" w:hAnsi="Arial" w:cs="Arial"/>
          <w:b/>
          <w:sz w:val="72"/>
          <w:szCs w:val="72"/>
        </w:rPr>
        <w:t xml:space="preserve"> </w:t>
      </w:r>
      <w:r w:rsidR="007411C5">
        <w:rPr>
          <w:rFonts w:ascii="Arial" w:hAnsi="Arial" w:cs="Arial"/>
          <w:b/>
          <w:sz w:val="72"/>
          <w:szCs w:val="72"/>
        </w:rPr>
        <w:t xml:space="preserve">Lilleborg </w:t>
      </w:r>
      <w:r w:rsidRPr="00517E05">
        <w:rPr>
          <w:rFonts w:ascii="Arial" w:hAnsi="Arial" w:cs="Arial"/>
          <w:b/>
          <w:sz w:val="72"/>
          <w:szCs w:val="72"/>
        </w:rPr>
        <w:t>menighetsråd</w:t>
      </w:r>
      <w:r w:rsidR="007E5705">
        <w:rPr>
          <w:rFonts w:ascii="Arial" w:hAnsi="Arial" w:cs="Arial"/>
          <w:b/>
          <w:sz w:val="72"/>
          <w:szCs w:val="72"/>
        </w:rPr>
        <w:t xml:space="preserve"> </w:t>
      </w:r>
      <w:r w:rsidRPr="00517E05">
        <w:rPr>
          <w:rFonts w:ascii="Arial" w:hAnsi="Arial" w:cs="Arial"/>
          <w:b/>
          <w:sz w:val="72"/>
          <w:szCs w:val="72"/>
        </w:rPr>
        <w:t>201</w:t>
      </w:r>
      <w:r w:rsidR="007E5705">
        <w:rPr>
          <w:rFonts w:ascii="Arial" w:hAnsi="Arial" w:cs="Arial"/>
          <w:b/>
          <w:sz w:val="72"/>
          <w:szCs w:val="72"/>
        </w:rPr>
        <w:t>8</w:t>
      </w:r>
    </w:p>
    <w:p w:rsidR="009768F4" w:rsidRDefault="009768F4" w:rsidP="00517E05">
      <w:pPr>
        <w:spacing w:line="240" w:lineRule="auto"/>
        <w:jc w:val="center"/>
        <w:rPr>
          <w:rFonts w:ascii="Arial" w:hAnsi="Arial" w:cs="Arial"/>
          <w:sz w:val="44"/>
          <w:szCs w:val="44"/>
        </w:rPr>
      </w:pPr>
    </w:p>
    <w:p w:rsidR="00517E05" w:rsidRPr="00517E05" w:rsidRDefault="00517E05" w:rsidP="00517E05">
      <w:pPr>
        <w:spacing w:line="240" w:lineRule="auto"/>
        <w:jc w:val="center"/>
        <w:rPr>
          <w:rFonts w:ascii="Arial" w:hAnsi="Arial" w:cs="Arial"/>
          <w:sz w:val="44"/>
          <w:szCs w:val="44"/>
        </w:rPr>
      </w:pPr>
      <w:r w:rsidRPr="00517E05">
        <w:rPr>
          <w:rFonts w:ascii="Arial" w:hAnsi="Arial" w:cs="Arial"/>
          <w:sz w:val="44"/>
          <w:szCs w:val="44"/>
        </w:rPr>
        <w:t>Innkalling til møte</w:t>
      </w:r>
      <w:r w:rsidR="00566522">
        <w:rPr>
          <w:rFonts w:ascii="Arial" w:hAnsi="Arial" w:cs="Arial"/>
          <w:sz w:val="44"/>
          <w:szCs w:val="44"/>
        </w:rPr>
        <w:t xml:space="preserve"> i menighetsrådet </w:t>
      </w:r>
    </w:p>
    <w:p w:rsidR="00293DE7" w:rsidRDefault="00F620AB" w:rsidP="00293DE7">
      <w:pPr>
        <w:spacing w:after="120"/>
        <w:jc w:val="center"/>
        <w:rPr>
          <w:rFonts w:ascii="Arial" w:hAnsi="Arial" w:cs="Arial"/>
          <w:b/>
          <w:sz w:val="44"/>
          <w:szCs w:val="44"/>
        </w:rPr>
      </w:pPr>
      <w:r>
        <w:rPr>
          <w:rFonts w:ascii="Arial" w:hAnsi="Arial" w:cs="Arial"/>
          <w:b/>
          <w:sz w:val="44"/>
          <w:szCs w:val="44"/>
        </w:rPr>
        <w:t>onsd</w:t>
      </w:r>
      <w:r w:rsidR="007411C5" w:rsidRPr="007137CF">
        <w:rPr>
          <w:rFonts w:ascii="Arial" w:hAnsi="Arial" w:cs="Arial"/>
          <w:b/>
          <w:sz w:val="44"/>
          <w:szCs w:val="44"/>
        </w:rPr>
        <w:t xml:space="preserve">ag </w:t>
      </w:r>
      <w:r w:rsidR="00001E34">
        <w:rPr>
          <w:rFonts w:ascii="Arial" w:hAnsi="Arial" w:cs="Arial"/>
          <w:b/>
          <w:sz w:val="44"/>
          <w:szCs w:val="44"/>
        </w:rPr>
        <w:t>2</w:t>
      </w:r>
      <w:r w:rsidR="00924299">
        <w:rPr>
          <w:rFonts w:ascii="Arial" w:hAnsi="Arial" w:cs="Arial"/>
          <w:b/>
          <w:sz w:val="44"/>
          <w:szCs w:val="44"/>
        </w:rPr>
        <w:t>8</w:t>
      </w:r>
      <w:r w:rsidR="001F63BB">
        <w:rPr>
          <w:rFonts w:ascii="Arial" w:hAnsi="Arial" w:cs="Arial"/>
          <w:b/>
          <w:sz w:val="44"/>
          <w:szCs w:val="44"/>
        </w:rPr>
        <w:t xml:space="preserve">. </w:t>
      </w:r>
      <w:r w:rsidR="00924299">
        <w:rPr>
          <w:rFonts w:ascii="Arial" w:hAnsi="Arial" w:cs="Arial"/>
          <w:b/>
          <w:sz w:val="44"/>
          <w:szCs w:val="44"/>
        </w:rPr>
        <w:t>feb</w:t>
      </w:r>
      <w:r w:rsidR="00B85BD5">
        <w:rPr>
          <w:rFonts w:ascii="Arial" w:hAnsi="Arial" w:cs="Arial"/>
          <w:b/>
          <w:sz w:val="44"/>
          <w:szCs w:val="44"/>
        </w:rPr>
        <w:t>.</w:t>
      </w:r>
      <w:r w:rsidR="008927C0">
        <w:rPr>
          <w:rFonts w:ascii="Arial" w:hAnsi="Arial" w:cs="Arial"/>
          <w:b/>
          <w:sz w:val="44"/>
          <w:szCs w:val="44"/>
        </w:rPr>
        <w:t xml:space="preserve"> 2</w:t>
      </w:r>
      <w:r w:rsidR="00E93B4B" w:rsidRPr="007137CF">
        <w:rPr>
          <w:rFonts w:ascii="Arial" w:hAnsi="Arial" w:cs="Arial"/>
          <w:b/>
          <w:sz w:val="44"/>
          <w:szCs w:val="44"/>
        </w:rPr>
        <w:t>01</w:t>
      </w:r>
      <w:r w:rsidR="005A38E8">
        <w:rPr>
          <w:rFonts w:ascii="Arial" w:hAnsi="Arial" w:cs="Arial"/>
          <w:b/>
          <w:sz w:val="44"/>
          <w:szCs w:val="44"/>
        </w:rPr>
        <w:t xml:space="preserve">8 </w:t>
      </w:r>
      <w:r w:rsidR="00E93B4B" w:rsidRPr="007137CF">
        <w:rPr>
          <w:rFonts w:ascii="Arial" w:hAnsi="Arial" w:cs="Arial"/>
          <w:b/>
          <w:sz w:val="44"/>
          <w:szCs w:val="44"/>
        </w:rPr>
        <w:t>kl.</w:t>
      </w:r>
      <w:r w:rsidR="00D40369" w:rsidRPr="007137CF">
        <w:rPr>
          <w:rFonts w:ascii="Arial" w:hAnsi="Arial" w:cs="Arial"/>
          <w:b/>
          <w:sz w:val="44"/>
          <w:szCs w:val="44"/>
        </w:rPr>
        <w:t>1</w:t>
      </w:r>
      <w:r w:rsidR="00924299">
        <w:rPr>
          <w:rFonts w:ascii="Arial" w:hAnsi="Arial" w:cs="Arial"/>
          <w:b/>
          <w:sz w:val="44"/>
          <w:szCs w:val="44"/>
        </w:rPr>
        <w:t>8</w:t>
      </w:r>
      <w:r w:rsidR="00F21B35" w:rsidRPr="007137CF">
        <w:rPr>
          <w:rFonts w:ascii="Arial" w:hAnsi="Arial" w:cs="Arial"/>
          <w:b/>
          <w:sz w:val="44"/>
          <w:szCs w:val="44"/>
        </w:rPr>
        <w:t>:</w:t>
      </w:r>
      <w:r w:rsidR="00924299">
        <w:rPr>
          <w:rFonts w:ascii="Arial" w:hAnsi="Arial" w:cs="Arial"/>
          <w:b/>
          <w:sz w:val="44"/>
          <w:szCs w:val="44"/>
        </w:rPr>
        <w:t>0</w:t>
      </w:r>
      <w:r w:rsidR="00F21B35" w:rsidRPr="007137CF">
        <w:rPr>
          <w:rFonts w:ascii="Arial" w:hAnsi="Arial" w:cs="Arial"/>
          <w:b/>
          <w:sz w:val="44"/>
          <w:szCs w:val="44"/>
        </w:rPr>
        <w:t>0-</w:t>
      </w:r>
      <w:r w:rsidR="007929C1">
        <w:rPr>
          <w:rFonts w:ascii="Arial" w:hAnsi="Arial" w:cs="Arial"/>
          <w:b/>
          <w:sz w:val="44"/>
          <w:szCs w:val="44"/>
        </w:rPr>
        <w:t>20</w:t>
      </w:r>
      <w:r w:rsidR="00D40369" w:rsidRPr="007137CF">
        <w:rPr>
          <w:rFonts w:ascii="Arial" w:hAnsi="Arial" w:cs="Arial"/>
          <w:b/>
          <w:sz w:val="44"/>
          <w:szCs w:val="44"/>
        </w:rPr>
        <w:t>:</w:t>
      </w:r>
      <w:r w:rsidR="007929C1">
        <w:rPr>
          <w:rFonts w:ascii="Arial" w:hAnsi="Arial" w:cs="Arial"/>
          <w:b/>
          <w:sz w:val="44"/>
          <w:szCs w:val="44"/>
        </w:rPr>
        <w:t>0</w:t>
      </w:r>
      <w:r w:rsidR="00D40369" w:rsidRPr="007137CF">
        <w:rPr>
          <w:rFonts w:ascii="Arial" w:hAnsi="Arial" w:cs="Arial"/>
          <w:b/>
          <w:sz w:val="44"/>
          <w:szCs w:val="44"/>
        </w:rPr>
        <w:t>0</w:t>
      </w:r>
      <w:r w:rsidR="00293DE7">
        <w:rPr>
          <w:rFonts w:ascii="Arial" w:hAnsi="Arial" w:cs="Arial"/>
          <w:b/>
          <w:sz w:val="44"/>
          <w:szCs w:val="44"/>
        </w:rPr>
        <w:t xml:space="preserve"> </w:t>
      </w:r>
    </w:p>
    <w:p w:rsidR="00311B43" w:rsidRPr="00A90793" w:rsidRDefault="00924299" w:rsidP="00293DE7">
      <w:pPr>
        <w:jc w:val="center"/>
        <w:rPr>
          <w:rFonts w:ascii="Arial" w:hAnsi="Arial" w:cs="Arial"/>
          <w:sz w:val="40"/>
          <w:szCs w:val="40"/>
        </w:rPr>
      </w:pPr>
      <w:r>
        <w:rPr>
          <w:rFonts w:ascii="Arial" w:hAnsi="Arial" w:cs="Arial"/>
          <w:sz w:val="40"/>
          <w:szCs w:val="40"/>
        </w:rPr>
        <w:t>i</w:t>
      </w:r>
      <w:r w:rsidR="00B5187A">
        <w:rPr>
          <w:rFonts w:ascii="Arial" w:hAnsi="Arial" w:cs="Arial"/>
          <w:sz w:val="40"/>
          <w:szCs w:val="40"/>
        </w:rPr>
        <w:t xml:space="preserve"> møterommet i Lilleborg kirke</w:t>
      </w:r>
      <w:r w:rsidR="007E05BF" w:rsidRPr="00A90793">
        <w:rPr>
          <w:rFonts w:ascii="Arial" w:hAnsi="Arial" w:cs="Arial"/>
          <w:sz w:val="40"/>
          <w:szCs w:val="40"/>
        </w:rPr>
        <w:t>.</w:t>
      </w:r>
    </w:p>
    <w:p w:rsidR="00311B43" w:rsidRDefault="00311B43" w:rsidP="00293DE7">
      <w:pPr>
        <w:jc w:val="center"/>
        <w:rPr>
          <w:rFonts w:ascii="Arial" w:hAnsi="Arial" w:cs="Arial"/>
          <w:sz w:val="28"/>
          <w:szCs w:val="28"/>
        </w:rPr>
      </w:pPr>
    </w:p>
    <w:p w:rsidR="005A38E8" w:rsidRDefault="00311B43" w:rsidP="00293DE7">
      <w:pPr>
        <w:jc w:val="center"/>
        <w:rPr>
          <w:rFonts w:ascii="Arial" w:hAnsi="Arial" w:cs="Arial"/>
          <w:b/>
          <w:sz w:val="28"/>
          <w:szCs w:val="28"/>
        </w:rPr>
      </w:pPr>
      <w:r w:rsidRPr="00311B43">
        <w:rPr>
          <w:rFonts w:ascii="Arial" w:hAnsi="Arial" w:cs="Arial"/>
          <w:b/>
          <w:sz w:val="28"/>
          <w:szCs w:val="28"/>
        </w:rPr>
        <w:t xml:space="preserve">Innkallingen går til alle medlemmer og varamedlemmer </w:t>
      </w:r>
    </w:p>
    <w:p w:rsidR="00311B43" w:rsidRDefault="00311B43" w:rsidP="00293DE7">
      <w:pPr>
        <w:jc w:val="center"/>
        <w:rPr>
          <w:rFonts w:ascii="Arial" w:hAnsi="Arial" w:cs="Arial"/>
          <w:b/>
          <w:sz w:val="28"/>
          <w:szCs w:val="28"/>
        </w:rPr>
      </w:pPr>
      <w:r w:rsidRPr="00311B43">
        <w:rPr>
          <w:rFonts w:ascii="Arial" w:hAnsi="Arial" w:cs="Arial"/>
          <w:b/>
          <w:sz w:val="28"/>
          <w:szCs w:val="28"/>
        </w:rPr>
        <w:t>i Torshov og Lilleborg menighet.</w:t>
      </w:r>
    </w:p>
    <w:p w:rsidR="00B5187A" w:rsidRPr="00311B43" w:rsidRDefault="00B5187A" w:rsidP="00293DE7">
      <w:pPr>
        <w:jc w:val="center"/>
        <w:rPr>
          <w:rFonts w:ascii="Arial" w:hAnsi="Arial" w:cs="Arial"/>
          <w:b/>
          <w:sz w:val="28"/>
          <w:szCs w:val="28"/>
        </w:rPr>
      </w:pPr>
    </w:p>
    <w:p w:rsidR="00311B43" w:rsidRDefault="00311B43" w:rsidP="00293DE7">
      <w:pPr>
        <w:jc w:val="center"/>
        <w:rPr>
          <w:rFonts w:ascii="Arial" w:hAnsi="Arial" w:cs="Arial"/>
          <w:sz w:val="28"/>
          <w:szCs w:val="28"/>
        </w:rPr>
      </w:pPr>
      <w:r>
        <w:rPr>
          <w:rFonts w:ascii="Arial" w:hAnsi="Arial" w:cs="Arial"/>
          <w:sz w:val="28"/>
          <w:szCs w:val="28"/>
        </w:rPr>
        <w:t xml:space="preserve">Forfall meldes snarest, senest dagen før møtet kl 10.00, til </w:t>
      </w:r>
      <w:r w:rsidR="005E37E5">
        <w:rPr>
          <w:rFonts w:ascii="Arial" w:hAnsi="Arial" w:cs="Arial"/>
          <w:sz w:val="28"/>
          <w:szCs w:val="28"/>
        </w:rPr>
        <w:t>daglig leder</w:t>
      </w:r>
      <w:r>
        <w:rPr>
          <w:rFonts w:ascii="Arial" w:hAnsi="Arial" w:cs="Arial"/>
          <w:sz w:val="28"/>
          <w:szCs w:val="28"/>
        </w:rPr>
        <w:t xml:space="preserve"> på tlf 23629212 eller </w:t>
      </w:r>
      <w:hyperlink r:id="rId9" w:history="1">
        <w:r w:rsidRPr="006A0C9A">
          <w:rPr>
            <w:rStyle w:val="Hyperkobling"/>
            <w:rFonts w:ascii="Arial" w:hAnsi="Arial" w:cs="Arial"/>
            <w:sz w:val="28"/>
            <w:szCs w:val="28"/>
          </w:rPr>
          <w:t>ed549@kirken.no</w:t>
        </w:r>
      </w:hyperlink>
    </w:p>
    <w:p w:rsidR="007D2E35" w:rsidRDefault="007D2E35" w:rsidP="00A87CC8">
      <w:pPr>
        <w:jc w:val="center"/>
        <w:rPr>
          <w:rFonts w:ascii="Arial" w:hAnsi="Arial" w:cs="Arial"/>
          <w:sz w:val="28"/>
          <w:szCs w:val="28"/>
        </w:rPr>
      </w:pPr>
      <w:r>
        <w:rPr>
          <w:rFonts w:ascii="Arial" w:hAnsi="Arial" w:cs="Arial"/>
          <w:sz w:val="28"/>
          <w:szCs w:val="28"/>
        </w:rPr>
        <w:t>Å</w:t>
      </w:r>
      <w:r w:rsidR="00710EB6">
        <w:rPr>
          <w:rFonts w:ascii="Arial" w:hAnsi="Arial" w:cs="Arial"/>
          <w:sz w:val="28"/>
          <w:szCs w:val="28"/>
        </w:rPr>
        <w:t>pning</w:t>
      </w:r>
      <w:r w:rsidR="0086797E">
        <w:rPr>
          <w:rFonts w:ascii="Arial" w:hAnsi="Arial" w:cs="Arial"/>
          <w:sz w:val="28"/>
          <w:szCs w:val="28"/>
        </w:rPr>
        <w:t xml:space="preserve"> og enkel bevertning</w:t>
      </w:r>
      <w:r w:rsidR="00311B43">
        <w:rPr>
          <w:rFonts w:ascii="Arial" w:hAnsi="Arial" w:cs="Arial"/>
          <w:sz w:val="28"/>
          <w:szCs w:val="28"/>
        </w:rPr>
        <w:t>:</w:t>
      </w:r>
      <w:r w:rsidR="00A90793">
        <w:rPr>
          <w:rFonts w:ascii="Arial" w:hAnsi="Arial" w:cs="Arial"/>
          <w:sz w:val="28"/>
          <w:szCs w:val="28"/>
        </w:rPr>
        <w:t xml:space="preserve"> </w:t>
      </w:r>
      <w:r w:rsidR="0086797E">
        <w:rPr>
          <w:rFonts w:ascii="Arial" w:hAnsi="Arial" w:cs="Arial"/>
          <w:sz w:val="28"/>
          <w:szCs w:val="28"/>
        </w:rPr>
        <w:t>Harald Kjøl</w:t>
      </w:r>
    </w:p>
    <w:p w:rsidR="000621A6" w:rsidRPr="00546301" w:rsidRDefault="000621A6" w:rsidP="00A522AC">
      <w:pPr>
        <w:spacing w:after="0"/>
        <w:jc w:val="center"/>
        <w:rPr>
          <w:rFonts w:ascii="Arial" w:hAnsi="Arial" w:cs="Arial"/>
          <w:b/>
          <w:sz w:val="40"/>
          <w:szCs w:val="40"/>
        </w:rPr>
      </w:pPr>
      <w:r w:rsidRPr="00546301">
        <w:rPr>
          <w:rFonts w:ascii="Arial" w:hAnsi="Arial" w:cs="Arial"/>
          <w:b/>
          <w:sz w:val="40"/>
          <w:szCs w:val="40"/>
        </w:rPr>
        <w:t>Torshov</w:t>
      </w:r>
      <w:r w:rsidR="007411C5" w:rsidRPr="00546301">
        <w:rPr>
          <w:rFonts w:ascii="Arial" w:hAnsi="Arial" w:cs="Arial"/>
          <w:b/>
          <w:sz w:val="40"/>
          <w:szCs w:val="40"/>
        </w:rPr>
        <w:t xml:space="preserve"> </w:t>
      </w:r>
      <w:r w:rsidR="006C4228" w:rsidRPr="00546301">
        <w:rPr>
          <w:rFonts w:ascii="Arial" w:hAnsi="Arial" w:cs="Arial"/>
          <w:b/>
          <w:sz w:val="40"/>
          <w:szCs w:val="40"/>
        </w:rPr>
        <w:t xml:space="preserve">og </w:t>
      </w:r>
      <w:r w:rsidR="007411C5" w:rsidRPr="00546301">
        <w:rPr>
          <w:rFonts w:ascii="Arial" w:hAnsi="Arial" w:cs="Arial"/>
          <w:b/>
          <w:sz w:val="40"/>
          <w:szCs w:val="40"/>
        </w:rPr>
        <w:t>Lilleborg</w:t>
      </w:r>
      <w:r w:rsidRPr="00546301">
        <w:rPr>
          <w:rFonts w:ascii="Arial" w:hAnsi="Arial" w:cs="Arial"/>
          <w:b/>
          <w:sz w:val="40"/>
          <w:szCs w:val="40"/>
        </w:rPr>
        <w:t xml:space="preserve"> menighetsråd, </w:t>
      </w:r>
      <w:r w:rsidR="00311B43" w:rsidRPr="00546301">
        <w:rPr>
          <w:rFonts w:ascii="Arial" w:hAnsi="Arial" w:cs="Arial"/>
          <w:b/>
          <w:sz w:val="40"/>
          <w:szCs w:val="40"/>
        </w:rPr>
        <w:t>Saksliste</w:t>
      </w:r>
    </w:p>
    <w:p w:rsidR="007A5185" w:rsidRPr="00543BF5" w:rsidRDefault="007A5185" w:rsidP="00A522AC">
      <w:pPr>
        <w:widowControl w:val="0"/>
        <w:autoSpaceDE w:val="0"/>
        <w:autoSpaceDN w:val="0"/>
        <w:adjustRightInd w:val="0"/>
        <w:spacing w:after="0"/>
        <w:rPr>
          <w:rFonts w:ascii="Arial" w:hAnsi="Arial" w:cs="Arial"/>
          <w:sz w:val="24"/>
          <w:szCs w:val="24"/>
        </w:rPr>
      </w:pPr>
    </w:p>
    <w:p w:rsidR="00B950C3" w:rsidRPr="00A522AC" w:rsidRDefault="00C460F3" w:rsidP="00A522AC">
      <w:pPr>
        <w:spacing w:after="0"/>
        <w:rPr>
          <w:rFonts w:ascii="Arial" w:hAnsi="Arial" w:cs="Arial"/>
          <w:sz w:val="24"/>
          <w:szCs w:val="24"/>
        </w:rPr>
      </w:pPr>
      <w:r w:rsidRPr="00A522AC">
        <w:rPr>
          <w:rFonts w:ascii="Arial" w:hAnsi="Arial" w:cs="Arial"/>
          <w:b/>
          <w:sz w:val="24"/>
          <w:szCs w:val="24"/>
        </w:rPr>
        <w:t xml:space="preserve">Sak MR </w:t>
      </w:r>
      <w:r w:rsidR="007E5705" w:rsidRPr="00A522AC">
        <w:rPr>
          <w:rFonts w:ascii="Arial" w:hAnsi="Arial" w:cs="Arial"/>
          <w:b/>
          <w:sz w:val="24"/>
          <w:szCs w:val="24"/>
        </w:rPr>
        <w:t>0</w:t>
      </w:r>
      <w:r w:rsidR="00945AE8" w:rsidRPr="00A522AC">
        <w:rPr>
          <w:rFonts w:ascii="Arial" w:hAnsi="Arial" w:cs="Arial"/>
          <w:b/>
          <w:sz w:val="24"/>
          <w:szCs w:val="24"/>
        </w:rPr>
        <w:t>9</w:t>
      </w:r>
      <w:r w:rsidR="007E5705" w:rsidRPr="00A522AC">
        <w:rPr>
          <w:rFonts w:ascii="Arial" w:hAnsi="Arial" w:cs="Arial"/>
          <w:b/>
          <w:sz w:val="24"/>
          <w:szCs w:val="24"/>
        </w:rPr>
        <w:t>/18</w:t>
      </w:r>
      <w:r w:rsidR="0041123C" w:rsidRPr="00A522AC">
        <w:rPr>
          <w:rFonts w:ascii="Arial" w:hAnsi="Arial" w:cs="Arial"/>
          <w:b/>
          <w:sz w:val="24"/>
          <w:szCs w:val="24"/>
        </w:rPr>
        <w:t xml:space="preserve"> </w:t>
      </w:r>
      <w:r w:rsidR="00311B43" w:rsidRPr="00A522AC">
        <w:rPr>
          <w:rFonts w:ascii="Arial" w:hAnsi="Arial" w:cs="Arial"/>
          <w:sz w:val="24"/>
          <w:szCs w:val="24"/>
        </w:rPr>
        <w:t>Godkjenning av i</w:t>
      </w:r>
      <w:r w:rsidR="00B950C3" w:rsidRPr="00A522AC">
        <w:rPr>
          <w:rFonts w:ascii="Arial" w:hAnsi="Arial" w:cs="Arial"/>
          <w:sz w:val="24"/>
          <w:szCs w:val="24"/>
        </w:rPr>
        <w:t>nnkalling og dagsorden</w:t>
      </w:r>
    </w:p>
    <w:p w:rsidR="00B950C3" w:rsidRPr="00A522AC" w:rsidRDefault="00311B43" w:rsidP="00A522AC">
      <w:pPr>
        <w:spacing w:after="0"/>
        <w:rPr>
          <w:rFonts w:ascii="Arial" w:hAnsi="Arial" w:cs="Arial"/>
          <w:i/>
          <w:sz w:val="24"/>
          <w:szCs w:val="24"/>
        </w:rPr>
      </w:pPr>
      <w:r w:rsidRPr="00A522AC">
        <w:rPr>
          <w:rFonts w:ascii="Arial" w:hAnsi="Arial" w:cs="Arial"/>
          <w:i/>
          <w:sz w:val="24"/>
          <w:szCs w:val="24"/>
          <w:u w:val="single"/>
        </w:rPr>
        <w:t>Fo</w:t>
      </w:r>
      <w:r w:rsidR="00B950C3" w:rsidRPr="00A522AC">
        <w:rPr>
          <w:rFonts w:ascii="Arial" w:hAnsi="Arial" w:cs="Arial"/>
          <w:i/>
          <w:sz w:val="24"/>
          <w:szCs w:val="24"/>
          <w:u w:val="single"/>
        </w:rPr>
        <w:t>rslag til vedtak</w:t>
      </w:r>
      <w:r w:rsidR="008065E2" w:rsidRPr="00A522AC">
        <w:rPr>
          <w:rFonts w:ascii="Arial" w:hAnsi="Arial" w:cs="Arial"/>
          <w:i/>
          <w:sz w:val="24"/>
          <w:szCs w:val="24"/>
          <w:u w:val="single"/>
        </w:rPr>
        <w:t>:</w:t>
      </w:r>
      <w:r w:rsidR="00B950C3" w:rsidRPr="00A522AC">
        <w:rPr>
          <w:rFonts w:ascii="Arial" w:hAnsi="Arial" w:cs="Arial"/>
          <w:i/>
          <w:sz w:val="24"/>
          <w:szCs w:val="24"/>
        </w:rPr>
        <w:t xml:space="preserve"> </w:t>
      </w:r>
      <w:r w:rsidRPr="00A522AC">
        <w:rPr>
          <w:rFonts w:ascii="Arial" w:hAnsi="Arial" w:cs="Arial"/>
          <w:i/>
          <w:sz w:val="24"/>
          <w:szCs w:val="24"/>
        </w:rPr>
        <w:t>Innkallingen godkjennes.</w:t>
      </w:r>
    </w:p>
    <w:p w:rsidR="00B950C3" w:rsidRPr="00A522AC" w:rsidRDefault="00B950C3" w:rsidP="00A522AC">
      <w:pPr>
        <w:spacing w:after="0"/>
        <w:rPr>
          <w:rFonts w:ascii="Arial" w:hAnsi="Arial" w:cs="Arial"/>
          <w:i/>
          <w:sz w:val="24"/>
          <w:szCs w:val="24"/>
        </w:rPr>
      </w:pPr>
    </w:p>
    <w:p w:rsidR="00FC33B8" w:rsidRPr="00A522AC" w:rsidRDefault="00FC33B8" w:rsidP="00A522AC">
      <w:pPr>
        <w:widowControl w:val="0"/>
        <w:autoSpaceDE w:val="0"/>
        <w:autoSpaceDN w:val="0"/>
        <w:adjustRightInd w:val="0"/>
        <w:spacing w:after="0"/>
        <w:rPr>
          <w:rFonts w:ascii="Arial" w:hAnsi="Arial" w:cs="Arial"/>
          <w:b/>
          <w:sz w:val="24"/>
          <w:szCs w:val="24"/>
        </w:rPr>
      </w:pPr>
    </w:p>
    <w:p w:rsidR="00FC5CB0" w:rsidRPr="00A522AC" w:rsidRDefault="0002281E" w:rsidP="00A522AC">
      <w:pPr>
        <w:widowControl w:val="0"/>
        <w:autoSpaceDE w:val="0"/>
        <w:autoSpaceDN w:val="0"/>
        <w:adjustRightInd w:val="0"/>
        <w:spacing w:after="0"/>
        <w:rPr>
          <w:rFonts w:ascii="Arial" w:hAnsi="Arial" w:cs="Arial"/>
          <w:sz w:val="24"/>
          <w:szCs w:val="24"/>
        </w:rPr>
      </w:pPr>
      <w:r w:rsidRPr="00A522AC">
        <w:rPr>
          <w:rFonts w:ascii="Arial" w:hAnsi="Arial" w:cs="Arial"/>
          <w:b/>
          <w:sz w:val="24"/>
          <w:szCs w:val="24"/>
        </w:rPr>
        <w:t xml:space="preserve">Sak MR </w:t>
      </w:r>
      <w:r w:rsidR="00945AE8" w:rsidRPr="00A522AC">
        <w:rPr>
          <w:rFonts w:ascii="Arial" w:hAnsi="Arial" w:cs="Arial"/>
          <w:b/>
          <w:sz w:val="24"/>
          <w:szCs w:val="24"/>
        </w:rPr>
        <w:t>1</w:t>
      </w:r>
      <w:r w:rsidR="007E5705" w:rsidRPr="00A522AC">
        <w:rPr>
          <w:rFonts w:ascii="Arial" w:hAnsi="Arial" w:cs="Arial"/>
          <w:b/>
          <w:sz w:val="24"/>
          <w:szCs w:val="24"/>
        </w:rPr>
        <w:t>0</w:t>
      </w:r>
      <w:r w:rsidRPr="00A522AC">
        <w:rPr>
          <w:rFonts w:ascii="Arial" w:hAnsi="Arial" w:cs="Arial"/>
          <w:b/>
          <w:sz w:val="24"/>
          <w:szCs w:val="24"/>
        </w:rPr>
        <w:t>/1</w:t>
      </w:r>
      <w:r w:rsidR="007E5705" w:rsidRPr="00A522AC">
        <w:rPr>
          <w:rFonts w:ascii="Arial" w:hAnsi="Arial" w:cs="Arial"/>
          <w:b/>
          <w:sz w:val="24"/>
          <w:szCs w:val="24"/>
        </w:rPr>
        <w:t>8</w:t>
      </w:r>
      <w:r w:rsidRPr="00A522AC">
        <w:rPr>
          <w:rFonts w:ascii="Arial" w:hAnsi="Arial" w:cs="Arial"/>
          <w:b/>
          <w:sz w:val="24"/>
          <w:szCs w:val="24"/>
        </w:rPr>
        <w:t xml:space="preserve"> </w:t>
      </w:r>
      <w:r w:rsidR="00311B43" w:rsidRPr="00A522AC">
        <w:rPr>
          <w:rFonts w:ascii="Arial" w:hAnsi="Arial" w:cs="Arial"/>
          <w:sz w:val="24"/>
          <w:szCs w:val="24"/>
        </w:rPr>
        <w:t xml:space="preserve">Godkjenning av protokoll for menighetsrådsmøtet </w:t>
      </w:r>
      <w:r w:rsidR="00945AE8" w:rsidRPr="00A522AC">
        <w:rPr>
          <w:rFonts w:ascii="Arial" w:hAnsi="Arial" w:cs="Arial"/>
          <w:sz w:val="24"/>
          <w:szCs w:val="24"/>
        </w:rPr>
        <w:t>24</w:t>
      </w:r>
      <w:r w:rsidR="00B80C91" w:rsidRPr="00A522AC">
        <w:rPr>
          <w:rFonts w:ascii="Arial" w:hAnsi="Arial" w:cs="Arial"/>
          <w:sz w:val="24"/>
          <w:szCs w:val="24"/>
        </w:rPr>
        <w:t>.</w:t>
      </w:r>
      <w:r w:rsidR="00945AE8" w:rsidRPr="00A522AC">
        <w:rPr>
          <w:rFonts w:ascii="Arial" w:hAnsi="Arial" w:cs="Arial"/>
          <w:sz w:val="24"/>
          <w:szCs w:val="24"/>
        </w:rPr>
        <w:t>0</w:t>
      </w:r>
      <w:r w:rsidR="00D7601D" w:rsidRPr="00A522AC">
        <w:rPr>
          <w:rFonts w:ascii="Arial" w:hAnsi="Arial" w:cs="Arial"/>
          <w:sz w:val="24"/>
          <w:szCs w:val="24"/>
        </w:rPr>
        <w:t>1</w:t>
      </w:r>
      <w:r w:rsidR="00311B43" w:rsidRPr="00A522AC">
        <w:rPr>
          <w:rFonts w:ascii="Arial" w:hAnsi="Arial" w:cs="Arial"/>
          <w:sz w:val="24"/>
          <w:szCs w:val="24"/>
        </w:rPr>
        <w:t>.201</w:t>
      </w:r>
      <w:r w:rsidR="00945AE8" w:rsidRPr="00A522AC">
        <w:rPr>
          <w:rFonts w:ascii="Arial" w:hAnsi="Arial" w:cs="Arial"/>
          <w:sz w:val="24"/>
          <w:szCs w:val="24"/>
        </w:rPr>
        <w:t>8</w:t>
      </w:r>
      <w:r w:rsidR="00FC5CB0" w:rsidRPr="00A522AC">
        <w:rPr>
          <w:rFonts w:ascii="Arial" w:hAnsi="Arial" w:cs="Arial"/>
          <w:sz w:val="24"/>
          <w:szCs w:val="24"/>
        </w:rPr>
        <w:t xml:space="preserve"> </w:t>
      </w:r>
    </w:p>
    <w:p w:rsidR="00FC5CB0" w:rsidRPr="00A522AC" w:rsidRDefault="00311B43" w:rsidP="00A522AC">
      <w:pPr>
        <w:pStyle w:val="Overskrift1"/>
        <w:rPr>
          <w:rFonts w:ascii="Arial" w:hAnsi="Arial" w:cs="Arial"/>
          <w:b w:val="0"/>
          <w:i/>
        </w:rPr>
      </w:pPr>
      <w:r w:rsidRPr="00A522AC">
        <w:rPr>
          <w:rFonts w:ascii="Arial" w:hAnsi="Arial" w:cs="Arial"/>
          <w:b w:val="0"/>
          <w:i/>
        </w:rPr>
        <w:t xml:space="preserve">Saksdokument: Protokoll fra møtet </w:t>
      </w:r>
      <w:r w:rsidR="00FA71A2" w:rsidRPr="00A522AC">
        <w:rPr>
          <w:rFonts w:ascii="Arial" w:hAnsi="Arial" w:cs="Arial"/>
          <w:b w:val="0"/>
          <w:i/>
        </w:rPr>
        <w:t>2</w:t>
      </w:r>
      <w:r w:rsidR="00945AE8" w:rsidRPr="00A522AC">
        <w:rPr>
          <w:rFonts w:ascii="Arial" w:hAnsi="Arial" w:cs="Arial"/>
          <w:b w:val="0"/>
          <w:i/>
        </w:rPr>
        <w:t>4</w:t>
      </w:r>
      <w:r w:rsidRPr="00A522AC">
        <w:rPr>
          <w:rFonts w:ascii="Arial" w:hAnsi="Arial" w:cs="Arial"/>
          <w:b w:val="0"/>
          <w:i/>
        </w:rPr>
        <w:t>.</w:t>
      </w:r>
      <w:r w:rsidR="00945AE8" w:rsidRPr="00A522AC">
        <w:rPr>
          <w:rFonts w:ascii="Arial" w:hAnsi="Arial" w:cs="Arial"/>
          <w:b w:val="0"/>
          <w:i/>
        </w:rPr>
        <w:t>0</w:t>
      </w:r>
      <w:r w:rsidR="00D7601D" w:rsidRPr="00A522AC">
        <w:rPr>
          <w:rFonts w:ascii="Arial" w:hAnsi="Arial" w:cs="Arial"/>
          <w:b w:val="0"/>
          <w:i/>
        </w:rPr>
        <w:t>1</w:t>
      </w:r>
      <w:r w:rsidRPr="00A522AC">
        <w:rPr>
          <w:rFonts w:ascii="Arial" w:hAnsi="Arial" w:cs="Arial"/>
          <w:b w:val="0"/>
          <w:i/>
        </w:rPr>
        <w:t>.201</w:t>
      </w:r>
      <w:r w:rsidR="00945AE8" w:rsidRPr="00A522AC">
        <w:rPr>
          <w:rFonts w:ascii="Arial" w:hAnsi="Arial" w:cs="Arial"/>
          <w:b w:val="0"/>
          <w:i/>
        </w:rPr>
        <w:t>8</w:t>
      </w:r>
    </w:p>
    <w:p w:rsidR="00FC5CB0" w:rsidRPr="00A522AC" w:rsidRDefault="00FC5CB0" w:rsidP="00A522AC">
      <w:pPr>
        <w:spacing w:after="0"/>
        <w:rPr>
          <w:rFonts w:ascii="Arial" w:hAnsi="Arial" w:cs="Arial"/>
          <w:sz w:val="24"/>
          <w:szCs w:val="24"/>
          <w:lang w:eastAsia="nb-NO"/>
        </w:rPr>
      </w:pPr>
    </w:p>
    <w:p w:rsidR="005630A7" w:rsidRPr="00A522AC" w:rsidRDefault="00311B43" w:rsidP="00A522AC">
      <w:pPr>
        <w:spacing w:after="0"/>
        <w:rPr>
          <w:rFonts w:ascii="Arial" w:hAnsi="Arial" w:cs="Arial"/>
          <w:i/>
          <w:sz w:val="24"/>
          <w:szCs w:val="24"/>
        </w:rPr>
      </w:pPr>
      <w:r w:rsidRPr="00A522AC">
        <w:rPr>
          <w:rFonts w:ascii="Arial" w:hAnsi="Arial" w:cs="Arial"/>
          <w:i/>
          <w:sz w:val="24"/>
          <w:szCs w:val="24"/>
          <w:u w:val="single"/>
        </w:rPr>
        <w:t>F</w:t>
      </w:r>
      <w:r w:rsidR="00FC5CB0" w:rsidRPr="00A522AC">
        <w:rPr>
          <w:rFonts w:ascii="Arial" w:hAnsi="Arial" w:cs="Arial"/>
          <w:i/>
          <w:sz w:val="24"/>
          <w:szCs w:val="24"/>
          <w:u w:val="single"/>
        </w:rPr>
        <w:t>orslag til vedtak:</w:t>
      </w:r>
      <w:r w:rsidR="007B4CEE" w:rsidRPr="00A522AC">
        <w:rPr>
          <w:rFonts w:ascii="Arial" w:hAnsi="Arial" w:cs="Arial"/>
          <w:i/>
          <w:sz w:val="24"/>
          <w:szCs w:val="24"/>
        </w:rPr>
        <w:t xml:space="preserve"> </w:t>
      </w:r>
      <w:r w:rsidRPr="00A522AC">
        <w:rPr>
          <w:rFonts w:ascii="Arial" w:hAnsi="Arial" w:cs="Arial"/>
          <w:i/>
          <w:sz w:val="24"/>
          <w:szCs w:val="24"/>
        </w:rPr>
        <w:t>Protokollen godkjennes.</w:t>
      </w:r>
    </w:p>
    <w:p w:rsidR="0002281E" w:rsidRPr="00A522AC" w:rsidRDefault="0002281E" w:rsidP="00A522AC">
      <w:pPr>
        <w:spacing w:after="0"/>
        <w:rPr>
          <w:rFonts w:ascii="Arial" w:hAnsi="Arial" w:cs="Arial"/>
          <w:sz w:val="24"/>
          <w:szCs w:val="24"/>
        </w:rPr>
      </w:pPr>
    </w:p>
    <w:p w:rsidR="00A22AFF" w:rsidRPr="00A522AC" w:rsidRDefault="00A22AFF" w:rsidP="00A522AC">
      <w:pPr>
        <w:spacing w:after="0"/>
        <w:rPr>
          <w:rFonts w:ascii="Arial" w:hAnsi="Arial" w:cs="Arial"/>
          <w:sz w:val="24"/>
          <w:szCs w:val="24"/>
        </w:rPr>
      </w:pPr>
    </w:p>
    <w:p w:rsidR="0026209A" w:rsidRPr="00A033D9" w:rsidRDefault="00A22AFF" w:rsidP="00A522AC">
      <w:pPr>
        <w:spacing w:after="0"/>
        <w:rPr>
          <w:rFonts w:ascii="Arial" w:hAnsi="Arial" w:cs="Arial"/>
          <w:sz w:val="24"/>
          <w:szCs w:val="24"/>
        </w:rPr>
      </w:pPr>
      <w:r w:rsidRPr="00A033D9">
        <w:rPr>
          <w:rFonts w:ascii="Arial" w:hAnsi="Arial" w:cs="Arial"/>
          <w:b/>
          <w:sz w:val="24"/>
          <w:szCs w:val="24"/>
        </w:rPr>
        <w:t>Sak MR 1</w:t>
      </w:r>
      <w:r w:rsidR="00A522AC" w:rsidRPr="00A033D9">
        <w:rPr>
          <w:rFonts w:ascii="Arial" w:hAnsi="Arial" w:cs="Arial"/>
          <w:b/>
          <w:sz w:val="24"/>
          <w:szCs w:val="24"/>
        </w:rPr>
        <w:t>1</w:t>
      </w:r>
      <w:r w:rsidRPr="00A033D9">
        <w:rPr>
          <w:rFonts w:ascii="Arial" w:hAnsi="Arial" w:cs="Arial"/>
          <w:b/>
          <w:sz w:val="24"/>
          <w:szCs w:val="24"/>
        </w:rPr>
        <w:t xml:space="preserve">/18 </w:t>
      </w:r>
      <w:r w:rsidR="0026209A" w:rsidRPr="00A033D9">
        <w:rPr>
          <w:rFonts w:ascii="Arial" w:hAnsi="Arial" w:cs="Arial"/>
          <w:sz w:val="24"/>
          <w:szCs w:val="24"/>
        </w:rPr>
        <w:t>Foreløpig regnskapsrapport 2017</w:t>
      </w:r>
    </w:p>
    <w:p w:rsidR="00A522AC" w:rsidRPr="00A033D9" w:rsidRDefault="00A522AC" w:rsidP="00A522AC">
      <w:pPr>
        <w:spacing w:after="0"/>
        <w:rPr>
          <w:rFonts w:ascii="Arial" w:hAnsi="Arial" w:cs="Arial"/>
          <w:sz w:val="24"/>
          <w:szCs w:val="24"/>
        </w:rPr>
      </w:pPr>
      <w:r w:rsidRPr="00A033D9">
        <w:rPr>
          <w:rFonts w:ascii="Arial" w:hAnsi="Arial" w:cs="Arial"/>
          <w:i/>
          <w:sz w:val="24"/>
          <w:szCs w:val="24"/>
        </w:rPr>
        <w:t xml:space="preserve">Saksdokument: Foreløpig avdelingsrapport, </w:t>
      </w:r>
      <w:r w:rsidR="006310E3">
        <w:rPr>
          <w:rFonts w:ascii="Arial" w:hAnsi="Arial" w:cs="Arial"/>
          <w:i/>
          <w:sz w:val="24"/>
          <w:szCs w:val="24"/>
        </w:rPr>
        <w:t>balanse</w:t>
      </w:r>
      <w:r w:rsidRPr="00A033D9">
        <w:rPr>
          <w:rFonts w:ascii="Arial" w:hAnsi="Arial" w:cs="Arial"/>
          <w:i/>
          <w:sz w:val="24"/>
          <w:szCs w:val="24"/>
        </w:rPr>
        <w:t xml:space="preserve">, noter til regnskap 2017 </w:t>
      </w:r>
    </w:p>
    <w:p w:rsidR="00A033D9" w:rsidRPr="00F46A85" w:rsidRDefault="00A033D9" w:rsidP="00A522AC">
      <w:pPr>
        <w:spacing w:after="0"/>
        <w:rPr>
          <w:rFonts w:ascii="Arial" w:hAnsi="Arial" w:cs="Arial"/>
        </w:rPr>
      </w:pPr>
    </w:p>
    <w:p w:rsidR="00A522AC" w:rsidRPr="00F46A85" w:rsidRDefault="00A033D9" w:rsidP="00A522AC">
      <w:pPr>
        <w:spacing w:after="0"/>
        <w:rPr>
          <w:rFonts w:ascii="Arial" w:hAnsi="Arial" w:cs="Arial"/>
        </w:rPr>
      </w:pPr>
      <w:r w:rsidRPr="00F46A85">
        <w:rPr>
          <w:rFonts w:ascii="Arial" w:hAnsi="Arial" w:cs="Arial"/>
        </w:rPr>
        <w:t>Kommentarer til avdelingsrapporten:</w:t>
      </w:r>
    </w:p>
    <w:p w:rsidR="00A033D9" w:rsidRPr="00F46A85" w:rsidRDefault="00F90E02" w:rsidP="00A522AC">
      <w:pPr>
        <w:spacing w:after="0"/>
        <w:rPr>
          <w:rFonts w:ascii="Arial" w:hAnsi="Arial" w:cs="Arial"/>
        </w:rPr>
      </w:pPr>
      <w:r w:rsidRPr="00F46A85">
        <w:rPr>
          <w:rFonts w:ascii="Arial" w:hAnsi="Arial" w:cs="Arial"/>
        </w:rPr>
        <w:t>Avd 1000/ konto 35410</w:t>
      </w:r>
      <w:r w:rsidR="0009139F" w:rsidRPr="00F46A85">
        <w:rPr>
          <w:rFonts w:ascii="Arial" w:hAnsi="Arial" w:cs="Arial"/>
        </w:rPr>
        <w:t>/ 39300</w:t>
      </w:r>
      <w:r w:rsidR="004B3EAB" w:rsidRPr="00F46A85">
        <w:rPr>
          <w:rFonts w:ascii="Arial" w:hAnsi="Arial" w:cs="Arial"/>
        </w:rPr>
        <w:t xml:space="preserve"> summen </w:t>
      </w:r>
      <w:r w:rsidRPr="00F46A85">
        <w:rPr>
          <w:rFonts w:ascii="Arial" w:hAnsi="Arial" w:cs="Arial"/>
        </w:rPr>
        <w:t xml:space="preserve">ble hentet inn </w:t>
      </w:r>
      <w:r w:rsidR="003D501E" w:rsidRPr="00F46A85">
        <w:rPr>
          <w:rFonts w:ascii="Arial" w:hAnsi="Arial" w:cs="Arial"/>
        </w:rPr>
        <w:t xml:space="preserve">fra disposisjonsfondet </w:t>
      </w:r>
      <w:r w:rsidRPr="00F46A85">
        <w:rPr>
          <w:rFonts w:ascii="Arial" w:hAnsi="Arial" w:cs="Arial"/>
        </w:rPr>
        <w:t xml:space="preserve">i </w:t>
      </w:r>
      <w:r w:rsidR="0026368D" w:rsidRPr="00F46A85">
        <w:rPr>
          <w:rFonts w:ascii="Arial" w:hAnsi="Arial" w:cs="Arial"/>
        </w:rPr>
        <w:t xml:space="preserve">budsjettet og </w:t>
      </w:r>
      <w:r w:rsidRPr="00F46A85">
        <w:rPr>
          <w:rFonts w:ascii="Arial" w:hAnsi="Arial" w:cs="Arial"/>
        </w:rPr>
        <w:t>regulert budsjett for at d</w:t>
      </w:r>
      <w:r w:rsidR="0026368D" w:rsidRPr="00F46A85">
        <w:rPr>
          <w:rFonts w:ascii="Arial" w:hAnsi="Arial" w:cs="Arial"/>
        </w:rPr>
        <w:t>isse</w:t>
      </w:r>
      <w:r w:rsidRPr="00F46A85">
        <w:rPr>
          <w:rFonts w:ascii="Arial" w:hAnsi="Arial" w:cs="Arial"/>
        </w:rPr>
        <w:t xml:space="preserve"> skulle gå i balanse.</w:t>
      </w:r>
    </w:p>
    <w:p w:rsidR="003D501E" w:rsidRPr="00F46A85" w:rsidRDefault="00120ADB" w:rsidP="00A522AC">
      <w:pPr>
        <w:spacing w:after="0"/>
        <w:rPr>
          <w:rFonts w:ascii="Arial" w:hAnsi="Arial" w:cs="Arial"/>
        </w:rPr>
      </w:pPr>
      <w:r w:rsidRPr="00F46A85">
        <w:rPr>
          <w:rFonts w:ascii="Arial" w:hAnsi="Arial" w:cs="Arial"/>
        </w:rPr>
        <w:t>Avd 1020 sum utgifter stort avvik mellom budsjett og regnskap, da det ikke ble behov for konsertvakter ved utleie av kirkerommet og langt mindre innkjøp av forbruksmateriell til kirkerommet enn forventet.</w:t>
      </w:r>
    </w:p>
    <w:p w:rsidR="00696594" w:rsidRPr="00F46A85" w:rsidRDefault="00120ADB" w:rsidP="00A522AC">
      <w:pPr>
        <w:spacing w:after="0"/>
        <w:rPr>
          <w:rFonts w:ascii="Arial" w:hAnsi="Arial" w:cs="Arial"/>
        </w:rPr>
      </w:pPr>
      <w:r w:rsidRPr="00F46A85">
        <w:rPr>
          <w:rFonts w:ascii="Arial" w:hAnsi="Arial" w:cs="Arial"/>
        </w:rPr>
        <w:t>Avd 1021</w:t>
      </w:r>
      <w:r w:rsidR="00696594" w:rsidRPr="00F46A85">
        <w:rPr>
          <w:rFonts w:ascii="Arial" w:hAnsi="Arial" w:cs="Arial"/>
        </w:rPr>
        <w:t>/ 32600 må sees i sammenheng med 30310.</w:t>
      </w:r>
    </w:p>
    <w:p w:rsidR="00120ADB" w:rsidRPr="00F46A85" w:rsidRDefault="002D1F7D" w:rsidP="00A522AC">
      <w:pPr>
        <w:spacing w:after="0"/>
        <w:rPr>
          <w:rFonts w:ascii="Arial" w:hAnsi="Arial" w:cs="Arial"/>
        </w:rPr>
      </w:pPr>
      <w:r w:rsidRPr="00F46A85">
        <w:rPr>
          <w:rFonts w:ascii="Arial" w:hAnsi="Arial" w:cs="Arial"/>
        </w:rPr>
        <w:t>Avd 1021/33110 gjelder lønnskjøring</w:t>
      </w:r>
      <w:r w:rsidR="0026368D" w:rsidRPr="00F46A85">
        <w:rPr>
          <w:rFonts w:ascii="Arial" w:hAnsi="Arial" w:cs="Arial"/>
        </w:rPr>
        <w:t xml:space="preserve"> for MR-stillinger.</w:t>
      </w:r>
    </w:p>
    <w:p w:rsidR="0026368D" w:rsidRPr="00F46A85" w:rsidRDefault="0026368D" w:rsidP="00A522AC">
      <w:pPr>
        <w:spacing w:after="0"/>
        <w:rPr>
          <w:rFonts w:ascii="Arial" w:hAnsi="Arial" w:cs="Arial"/>
        </w:rPr>
      </w:pPr>
      <w:r w:rsidRPr="00F46A85">
        <w:rPr>
          <w:rFonts w:ascii="Arial" w:hAnsi="Arial" w:cs="Arial"/>
        </w:rPr>
        <w:t>Avd 1021/36310 ble enda høyere enn regulert budsjett</w:t>
      </w:r>
      <w:r w:rsidR="00D162F8" w:rsidRPr="00F46A85">
        <w:rPr>
          <w:rFonts w:ascii="Arial" w:hAnsi="Arial" w:cs="Arial"/>
        </w:rPr>
        <w:t xml:space="preserve"> pga flere faste leietakere</w:t>
      </w:r>
    </w:p>
    <w:p w:rsidR="000A49FA" w:rsidRPr="00F46A85" w:rsidRDefault="000A49FA" w:rsidP="00A522AC">
      <w:pPr>
        <w:spacing w:after="0"/>
        <w:rPr>
          <w:rFonts w:ascii="Arial" w:hAnsi="Arial" w:cs="Arial"/>
        </w:rPr>
      </w:pPr>
      <w:r w:rsidRPr="00F46A85">
        <w:rPr>
          <w:rFonts w:ascii="Arial" w:hAnsi="Arial" w:cs="Arial"/>
        </w:rPr>
        <w:t xml:space="preserve">Avd 1220/31132 </w:t>
      </w:r>
      <w:r w:rsidR="00C15720" w:rsidRPr="00F46A85">
        <w:rPr>
          <w:rFonts w:ascii="Arial" w:hAnsi="Arial" w:cs="Arial"/>
        </w:rPr>
        <w:t>høyere kostnader til alterblomster enn budsjettert</w:t>
      </w:r>
    </w:p>
    <w:p w:rsidR="00C15720" w:rsidRPr="00F46A85" w:rsidRDefault="00C15720" w:rsidP="00A522AC">
      <w:pPr>
        <w:spacing w:after="0"/>
        <w:rPr>
          <w:rFonts w:ascii="Arial" w:hAnsi="Arial" w:cs="Arial"/>
        </w:rPr>
      </w:pPr>
      <w:r w:rsidRPr="00F46A85">
        <w:rPr>
          <w:rFonts w:ascii="Arial" w:hAnsi="Arial" w:cs="Arial"/>
        </w:rPr>
        <w:t>Avd 1500/ 38600 lavere enn budsjettert, da offerformål for sommeren ble endret etter at budsjettet var vedtatt</w:t>
      </w:r>
      <w:r w:rsidR="006A221C" w:rsidRPr="00F46A85">
        <w:rPr>
          <w:rFonts w:ascii="Arial" w:hAnsi="Arial" w:cs="Arial"/>
        </w:rPr>
        <w:t>, se avd 1600 under</w:t>
      </w:r>
      <w:r w:rsidRPr="00F46A85">
        <w:rPr>
          <w:rFonts w:ascii="Arial" w:hAnsi="Arial" w:cs="Arial"/>
        </w:rPr>
        <w:t>. Alle offer går til annonserte formål.</w:t>
      </w:r>
    </w:p>
    <w:p w:rsidR="00C15720" w:rsidRPr="00F46A85" w:rsidRDefault="00C15720" w:rsidP="00A522AC">
      <w:pPr>
        <w:spacing w:after="0"/>
        <w:rPr>
          <w:rFonts w:ascii="Arial" w:hAnsi="Arial" w:cs="Arial"/>
        </w:rPr>
      </w:pPr>
      <w:r w:rsidRPr="00F46A85">
        <w:rPr>
          <w:rFonts w:ascii="Arial" w:hAnsi="Arial" w:cs="Arial"/>
        </w:rPr>
        <w:t>Avd 1523 var søkt om eksterne midler for 2017, derfor ingen poster i regnskapet.</w:t>
      </w:r>
    </w:p>
    <w:p w:rsidR="00C15720" w:rsidRPr="00F46A85" w:rsidRDefault="00C15720" w:rsidP="00A522AC">
      <w:pPr>
        <w:spacing w:after="0"/>
        <w:rPr>
          <w:rFonts w:ascii="Arial" w:hAnsi="Arial" w:cs="Arial"/>
        </w:rPr>
      </w:pPr>
      <w:r w:rsidRPr="00F46A85">
        <w:rPr>
          <w:rFonts w:ascii="Arial" w:hAnsi="Arial" w:cs="Arial"/>
        </w:rPr>
        <w:t>Avd 1543/ 38640 vipps</w:t>
      </w:r>
      <w:r w:rsidR="006A221C" w:rsidRPr="00F46A85">
        <w:rPr>
          <w:rFonts w:ascii="Arial" w:hAnsi="Arial" w:cs="Arial"/>
        </w:rPr>
        <w:t xml:space="preserve"> og like bet i begge våre kirker har gitt økningen</w:t>
      </w:r>
    </w:p>
    <w:p w:rsidR="006A221C" w:rsidRPr="00F46A85" w:rsidRDefault="006A221C" w:rsidP="00A522AC">
      <w:pPr>
        <w:spacing w:after="0"/>
        <w:rPr>
          <w:rFonts w:ascii="Arial" w:hAnsi="Arial" w:cs="Arial"/>
        </w:rPr>
      </w:pPr>
      <w:r w:rsidRPr="00F46A85">
        <w:rPr>
          <w:rFonts w:ascii="Arial" w:hAnsi="Arial" w:cs="Arial"/>
        </w:rPr>
        <w:t>Avd 1545 Sum Reduksjon til annen hver uke har minsket utgiftene, vipps, givertjeneste og tilskudd har økt inntektene.</w:t>
      </w:r>
    </w:p>
    <w:p w:rsidR="006A221C" w:rsidRPr="00F46A85" w:rsidRDefault="006A221C" w:rsidP="00A522AC">
      <w:pPr>
        <w:spacing w:after="0"/>
        <w:rPr>
          <w:rFonts w:ascii="Arial" w:hAnsi="Arial" w:cs="Arial"/>
        </w:rPr>
      </w:pPr>
      <w:r w:rsidRPr="00F46A85">
        <w:rPr>
          <w:rFonts w:ascii="Arial" w:hAnsi="Arial" w:cs="Arial"/>
        </w:rPr>
        <w:t>Avd 1600/ 33110 lønnsøkningen ble høyere enn budsjett og regulert budsjett</w:t>
      </w:r>
    </w:p>
    <w:p w:rsidR="006A221C" w:rsidRPr="00F46A85" w:rsidRDefault="006A221C" w:rsidP="00A522AC">
      <w:pPr>
        <w:spacing w:after="0"/>
        <w:rPr>
          <w:rFonts w:ascii="Arial" w:hAnsi="Arial" w:cs="Arial"/>
        </w:rPr>
      </w:pPr>
      <w:r w:rsidRPr="00F46A85">
        <w:rPr>
          <w:rFonts w:ascii="Arial" w:hAnsi="Arial" w:cs="Arial"/>
        </w:rPr>
        <w:t>Avd 1600/38600 høyere enn budsjettert, da offerformål for sommeren ble endret etter at budsjettet var vedtatt, se avd 1500 over.</w:t>
      </w:r>
    </w:p>
    <w:p w:rsidR="006A221C" w:rsidRPr="00F46A85" w:rsidRDefault="004B3EAB" w:rsidP="00A522AC">
      <w:pPr>
        <w:spacing w:after="0"/>
        <w:rPr>
          <w:rFonts w:ascii="Arial" w:hAnsi="Arial" w:cs="Arial"/>
        </w:rPr>
      </w:pPr>
      <w:r w:rsidRPr="00F46A85">
        <w:rPr>
          <w:rFonts w:ascii="Arial" w:hAnsi="Arial" w:cs="Arial"/>
        </w:rPr>
        <w:t>Avd 1720/33140 porto for utsending av invitasjon til dåp til alle fødde</w:t>
      </w:r>
    </w:p>
    <w:p w:rsidR="004B3EAB" w:rsidRPr="00F46A85" w:rsidRDefault="004B3EAB" w:rsidP="00A522AC">
      <w:pPr>
        <w:spacing w:after="0"/>
        <w:rPr>
          <w:rFonts w:ascii="Arial" w:hAnsi="Arial" w:cs="Arial"/>
        </w:rPr>
      </w:pPr>
      <w:r w:rsidRPr="00F46A85">
        <w:rPr>
          <w:rFonts w:ascii="Arial" w:hAnsi="Arial" w:cs="Arial"/>
        </w:rPr>
        <w:t>Avd 1730 sum utgifter avhenger av antall konfirmanter og innholdet i konfirmantåret (antall turer osv)</w:t>
      </w:r>
    </w:p>
    <w:p w:rsidR="004B3EAB" w:rsidRPr="00F46A85" w:rsidRDefault="004B3EAB" w:rsidP="00A522AC">
      <w:pPr>
        <w:spacing w:after="0"/>
        <w:rPr>
          <w:rFonts w:ascii="Arial" w:hAnsi="Arial" w:cs="Arial"/>
        </w:rPr>
      </w:pPr>
      <w:r w:rsidRPr="00F46A85">
        <w:rPr>
          <w:rFonts w:ascii="Arial" w:hAnsi="Arial" w:cs="Arial"/>
        </w:rPr>
        <w:t>Avd 1901/34680/36680 dette året var det en av våre nabomenigheter som tok innsamlingen via sitt regnskap til banken, derfor avvik fra budsjett</w:t>
      </w:r>
    </w:p>
    <w:p w:rsidR="004B3EAB" w:rsidRPr="00F46A85" w:rsidRDefault="00F46A85" w:rsidP="00A522AC">
      <w:pPr>
        <w:spacing w:after="0"/>
        <w:rPr>
          <w:rFonts w:ascii="Arial" w:hAnsi="Arial" w:cs="Arial"/>
        </w:rPr>
      </w:pPr>
      <w:r w:rsidRPr="00F46A85">
        <w:rPr>
          <w:rFonts w:ascii="Arial" w:hAnsi="Arial" w:cs="Arial"/>
        </w:rPr>
        <w:t>Avd 1920/34650/38650 rausere ofringer enn budsjettert til eksterne formål</w:t>
      </w:r>
    </w:p>
    <w:p w:rsidR="00F46A85" w:rsidRPr="00F46A85" w:rsidRDefault="00F46A85" w:rsidP="00A522AC">
      <w:pPr>
        <w:spacing w:after="0"/>
        <w:rPr>
          <w:rFonts w:ascii="Arial" w:hAnsi="Arial" w:cs="Arial"/>
        </w:rPr>
      </w:pPr>
      <w:r w:rsidRPr="00F46A85">
        <w:rPr>
          <w:rFonts w:ascii="Arial" w:hAnsi="Arial" w:cs="Arial"/>
        </w:rPr>
        <w:t>Avd 1940/38645 Hurra for rekordhøye inntekter på julemessa</w:t>
      </w:r>
    </w:p>
    <w:p w:rsidR="00F46A85" w:rsidRPr="006A221C" w:rsidRDefault="00F46A85" w:rsidP="00A522AC">
      <w:pPr>
        <w:spacing w:after="0"/>
        <w:rPr>
          <w:rFonts w:ascii="Arial" w:hAnsi="Arial" w:cs="Arial"/>
        </w:rPr>
      </w:pPr>
    </w:p>
    <w:p w:rsidR="006A221C" w:rsidRDefault="009D5904" w:rsidP="00A522AC">
      <w:pPr>
        <w:spacing w:after="0"/>
        <w:rPr>
          <w:rFonts w:ascii="Arial" w:hAnsi="Arial" w:cs="Arial"/>
          <w:sz w:val="24"/>
          <w:szCs w:val="24"/>
        </w:rPr>
      </w:pPr>
      <w:r>
        <w:rPr>
          <w:rFonts w:ascii="Arial" w:hAnsi="Arial" w:cs="Arial"/>
          <w:sz w:val="24"/>
          <w:szCs w:val="24"/>
        </w:rPr>
        <w:t>Det ligger an til et underforbruk på kr 200.955 for driftsåret 2017.</w:t>
      </w:r>
    </w:p>
    <w:p w:rsidR="009D5904" w:rsidRDefault="009D5904" w:rsidP="00A522AC">
      <w:pPr>
        <w:spacing w:after="0"/>
        <w:rPr>
          <w:rFonts w:ascii="Arial" w:hAnsi="Arial" w:cs="Arial"/>
          <w:sz w:val="24"/>
          <w:szCs w:val="24"/>
        </w:rPr>
      </w:pPr>
    </w:p>
    <w:p w:rsidR="00C15720" w:rsidRDefault="009D5904" w:rsidP="00A522AC">
      <w:pPr>
        <w:spacing w:after="0"/>
        <w:rPr>
          <w:rFonts w:ascii="Arial" w:hAnsi="Arial" w:cs="Arial"/>
          <w:i/>
          <w:sz w:val="24"/>
          <w:szCs w:val="24"/>
        </w:rPr>
      </w:pPr>
      <w:r w:rsidRPr="00A522AC">
        <w:rPr>
          <w:rFonts w:ascii="Arial" w:hAnsi="Arial" w:cs="Arial"/>
          <w:i/>
          <w:sz w:val="24"/>
          <w:szCs w:val="24"/>
          <w:u w:val="single"/>
        </w:rPr>
        <w:t>Forslag til vedtak:</w:t>
      </w:r>
      <w:r>
        <w:rPr>
          <w:rFonts w:ascii="Arial" w:hAnsi="Arial" w:cs="Arial"/>
          <w:i/>
          <w:sz w:val="24"/>
          <w:szCs w:val="24"/>
        </w:rPr>
        <w:t xml:space="preserve"> Avd 1730 Søndagsskolen sum utgifter (kr 5098) hentes fra bundet driftsfond Søndagsskolen. Resterende bundet driftsfond Søndagsskolen (kr 13.096) slås sammen i ubundet driftsfond Torshov Søndagsskole under navnet Søndagsskolen i Torshov og Lilleborg menighet.</w:t>
      </w:r>
    </w:p>
    <w:p w:rsidR="009D5904" w:rsidRDefault="009D5904" w:rsidP="00A522AC">
      <w:pPr>
        <w:spacing w:after="0"/>
        <w:rPr>
          <w:rFonts w:ascii="Arial" w:hAnsi="Arial" w:cs="Arial"/>
          <w:i/>
          <w:sz w:val="24"/>
          <w:szCs w:val="24"/>
        </w:rPr>
      </w:pPr>
    </w:p>
    <w:p w:rsidR="009D5904" w:rsidRDefault="009D5904" w:rsidP="00A522AC">
      <w:pPr>
        <w:spacing w:after="0"/>
        <w:rPr>
          <w:rFonts w:ascii="Arial" w:hAnsi="Arial" w:cs="Arial"/>
          <w:i/>
          <w:sz w:val="24"/>
          <w:szCs w:val="24"/>
        </w:rPr>
      </w:pPr>
      <w:r>
        <w:rPr>
          <w:rFonts w:ascii="Arial" w:hAnsi="Arial" w:cs="Arial"/>
          <w:i/>
          <w:sz w:val="24"/>
          <w:szCs w:val="24"/>
        </w:rPr>
        <w:t>Ubundet driftsfond Forventet KLP reguleringspremie (kr 350.000) overføres til disposisjonsfondet. (Fremtidige KLP-reguleringspremier ble frikjøpt da Torshov menighetsbarnehage ble nedlagt august 2014.)</w:t>
      </w:r>
    </w:p>
    <w:p w:rsidR="009D5904" w:rsidRDefault="009D5904" w:rsidP="00A522AC">
      <w:pPr>
        <w:spacing w:after="0"/>
        <w:rPr>
          <w:rFonts w:ascii="Arial" w:hAnsi="Arial" w:cs="Arial"/>
          <w:i/>
          <w:sz w:val="24"/>
          <w:szCs w:val="24"/>
        </w:rPr>
      </w:pPr>
    </w:p>
    <w:p w:rsidR="009D5904" w:rsidRDefault="009D5904" w:rsidP="00A522AC">
      <w:pPr>
        <w:spacing w:after="0"/>
        <w:rPr>
          <w:rFonts w:ascii="Arial" w:hAnsi="Arial" w:cs="Arial"/>
          <w:i/>
          <w:sz w:val="24"/>
          <w:szCs w:val="24"/>
        </w:rPr>
      </w:pPr>
      <w:r>
        <w:rPr>
          <w:rFonts w:ascii="Arial" w:hAnsi="Arial" w:cs="Arial"/>
          <w:i/>
          <w:sz w:val="24"/>
          <w:szCs w:val="24"/>
        </w:rPr>
        <w:t xml:space="preserve">Avd 1220 Gudstjenester/ 31132 alterblomster </w:t>
      </w:r>
      <w:r w:rsidR="00E469ED">
        <w:rPr>
          <w:rFonts w:ascii="Arial" w:hAnsi="Arial" w:cs="Arial"/>
          <w:i/>
          <w:sz w:val="24"/>
          <w:szCs w:val="24"/>
        </w:rPr>
        <w:t>(kr 12.553) hentes fra bundet driftsfond Blomstergave.</w:t>
      </w:r>
    </w:p>
    <w:p w:rsidR="00E469ED" w:rsidRDefault="00E469ED" w:rsidP="00A522AC">
      <w:pPr>
        <w:spacing w:after="0"/>
        <w:rPr>
          <w:rFonts w:ascii="Arial" w:hAnsi="Arial" w:cs="Arial"/>
          <w:i/>
          <w:sz w:val="24"/>
          <w:szCs w:val="24"/>
        </w:rPr>
      </w:pPr>
    </w:p>
    <w:p w:rsidR="00E469ED" w:rsidRPr="009D5904" w:rsidRDefault="009D692A" w:rsidP="00A522AC">
      <w:pPr>
        <w:spacing w:after="0"/>
        <w:rPr>
          <w:rFonts w:ascii="Arial" w:hAnsi="Arial" w:cs="Arial"/>
          <w:sz w:val="24"/>
          <w:szCs w:val="24"/>
        </w:rPr>
      </w:pPr>
      <w:r>
        <w:rPr>
          <w:rFonts w:ascii="Arial" w:hAnsi="Arial" w:cs="Arial"/>
          <w:i/>
          <w:sz w:val="24"/>
          <w:szCs w:val="24"/>
        </w:rPr>
        <w:t>Etter aktivering av</w:t>
      </w:r>
      <w:r w:rsidR="002B1B68">
        <w:rPr>
          <w:rFonts w:ascii="Arial" w:hAnsi="Arial" w:cs="Arial"/>
          <w:i/>
          <w:sz w:val="24"/>
          <w:szCs w:val="24"/>
        </w:rPr>
        <w:t xml:space="preserve"> ovennevnte</w:t>
      </w:r>
      <w:r>
        <w:rPr>
          <w:rFonts w:ascii="Arial" w:hAnsi="Arial" w:cs="Arial"/>
          <w:i/>
          <w:sz w:val="24"/>
          <w:szCs w:val="24"/>
        </w:rPr>
        <w:t xml:space="preserve"> bundne driftsfond </w:t>
      </w:r>
      <w:r w:rsidR="002B1B68">
        <w:rPr>
          <w:rFonts w:ascii="Arial" w:hAnsi="Arial" w:cs="Arial"/>
          <w:i/>
          <w:sz w:val="24"/>
          <w:szCs w:val="24"/>
        </w:rPr>
        <w:t>overføres det totale underforbruket for regnskapsåret 2017 til disposisjonsfondet.</w:t>
      </w:r>
    </w:p>
    <w:p w:rsidR="0026209A" w:rsidRPr="002B1B68" w:rsidRDefault="0026209A" w:rsidP="002B1B68">
      <w:pPr>
        <w:spacing w:after="0"/>
        <w:rPr>
          <w:rFonts w:ascii="Arial" w:hAnsi="Arial" w:cs="Arial"/>
        </w:rPr>
      </w:pPr>
    </w:p>
    <w:p w:rsidR="00A22AFF" w:rsidRPr="00A033D9" w:rsidRDefault="00A22AFF" w:rsidP="002B1B68">
      <w:pPr>
        <w:pStyle w:val="Listeavsnitt"/>
        <w:rPr>
          <w:rFonts w:ascii="Arial" w:hAnsi="Arial" w:cs="Arial"/>
        </w:rPr>
      </w:pPr>
    </w:p>
    <w:p w:rsidR="002B1B68" w:rsidRDefault="00A522AC" w:rsidP="002B1B68">
      <w:pPr>
        <w:spacing w:after="0"/>
        <w:rPr>
          <w:rFonts w:ascii="Arial" w:hAnsi="Arial" w:cs="Arial"/>
          <w:sz w:val="24"/>
          <w:szCs w:val="24"/>
        </w:rPr>
      </w:pPr>
      <w:r w:rsidRPr="00A033D9">
        <w:rPr>
          <w:rFonts w:ascii="Arial" w:hAnsi="Arial" w:cs="Arial"/>
          <w:b/>
          <w:sz w:val="24"/>
          <w:szCs w:val="24"/>
        </w:rPr>
        <w:t>Sak M</w:t>
      </w:r>
      <w:r w:rsidRPr="00A522AC">
        <w:rPr>
          <w:rFonts w:ascii="Arial" w:hAnsi="Arial" w:cs="Arial"/>
          <w:b/>
          <w:sz w:val="24"/>
          <w:szCs w:val="24"/>
        </w:rPr>
        <w:t>R 1</w:t>
      </w:r>
      <w:r w:rsidR="002B1B68">
        <w:rPr>
          <w:rFonts w:ascii="Arial" w:hAnsi="Arial" w:cs="Arial"/>
          <w:b/>
          <w:sz w:val="24"/>
          <w:szCs w:val="24"/>
        </w:rPr>
        <w:t>2</w:t>
      </w:r>
      <w:r w:rsidRPr="00A522AC">
        <w:rPr>
          <w:rFonts w:ascii="Arial" w:hAnsi="Arial" w:cs="Arial"/>
          <w:b/>
          <w:sz w:val="24"/>
          <w:szCs w:val="24"/>
        </w:rPr>
        <w:t xml:space="preserve">/18 </w:t>
      </w:r>
      <w:r w:rsidR="002B1B68" w:rsidRPr="002B1B68">
        <w:rPr>
          <w:rFonts w:ascii="Arial" w:hAnsi="Arial" w:cs="Arial"/>
          <w:sz w:val="24"/>
          <w:szCs w:val="24"/>
        </w:rPr>
        <w:t>Soknepreststillingen</w:t>
      </w:r>
    </w:p>
    <w:p w:rsidR="00E62F38" w:rsidRDefault="00E62F38" w:rsidP="002B1B68">
      <w:pPr>
        <w:spacing w:after="0"/>
        <w:rPr>
          <w:rFonts w:ascii="Arial" w:hAnsi="Arial" w:cs="Arial"/>
          <w:sz w:val="24"/>
          <w:szCs w:val="24"/>
        </w:rPr>
      </w:pPr>
      <w:r>
        <w:rPr>
          <w:rFonts w:ascii="Arial" w:hAnsi="Arial" w:cs="Arial"/>
          <w:sz w:val="24"/>
          <w:szCs w:val="24"/>
        </w:rPr>
        <w:t>Det vises til sak MR 04/18.</w:t>
      </w:r>
    </w:p>
    <w:p w:rsidR="00E62F38" w:rsidRDefault="00E62F38" w:rsidP="002B1B68">
      <w:pPr>
        <w:spacing w:after="0"/>
        <w:rPr>
          <w:rFonts w:ascii="Arial" w:hAnsi="Arial" w:cs="Arial"/>
          <w:sz w:val="24"/>
          <w:szCs w:val="24"/>
        </w:rPr>
      </w:pPr>
      <w:r w:rsidRPr="00E62F38">
        <w:rPr>
          <w:rFonts w:ascii="Arial" w:hAnsi="Arial" w:cs="Arial"/>
          <w:sz w:val="24"/>
          <w:szCs w:val="24"/>
        </w:rPr>
        <w:t>Stillingen</w:t>
      </w:r>
      <w:r>
        <w:rPr>
          <w:rFonts w:ascii="Arial" w:hAnsi="Arial" w:cs="Arial"/>
          <w:sz w:val="24"/>
          <w:szCs w:val="24"/>
        </w:rPr>
        <w:t xml:space="preserve"> er utlyst med søknadsfrist 4. mars. MRs frist for å komme med</w:t>
      </w:r>
      <w:r w:rsidR="00AF6C60" w:rsidRPr="00A522AC">
        <w:rPr>
          <w:rFonts w:ascii="Arial" w:hAnsi="Arial" w:cs="Arial"/>
          <w:sz w:val="24"/>
          <w:szCs w:val="24"/>
        </w:rPr>
        <w:t xml:space="preserve"> forslag</w:t>
      </w:r>
      <w:r>
        <w:rPr>
          <w:rFonts w:ascii="Arial" w:hAnsi="Arial" w:cs="Arial"/>
          <w:sz w:val="24"/>
          <w:szCs w:val="24"/>
        </w:rPr>
        <w:t xml:space="preserve"> på kandidater som innkalles til intervju er 12. mars. Intervjuene blir </w:t>
      </w:r>
      <w:r w:rsidR="00AF6C60" w:rsidRPr="00A522AC">
        <w:rPr>
          <w:rFonts w:ascii="Arial" w:hAnsi="Arial" w:cs="Arial"/>
          <w:sz w:val="24"/>
          <w:szCs w:val="24"/>
        </w:rPr>
        <w:t>22. mars</w:t>
      </w:r>
      <w:r>
        <w:rPr>
          <w:rFonts w:ascii="Arial" w:hAnsi="Arial" w:cs="Arial"/>
          <w:sz w:val="24"/>
          <w:szCs w:val="24"/>
        </w:rPr>
        <w:t xml:space="preserve">. MRs responsfrist på intervjurapportene er </w:t>
      </w:r>
      <w:r w:rsidR="00AF6C60" w:rsidRPr="00A522AC">
        <w:rPr>
          <w:rFonts w:ascii="Arial" w:hAnsi="Arial" w:cs="Arial"/>
          <w:sz w:val="24"/>
          <w:szCs w:val="24"/>
        </w:rPr>
        <w:t>17. april</w:t>
      </w:r>
      <w:r>
        <w:rPr>
          <w:rFonts w:ascii="Arial" w:hAnsi="Arial" w:cs="Arial"/>
          <w:sz w:val="24"/>
          <w:szCs w:val="24"/>
        </w:rPr>
        <w:t xml:space="preserve">. Saken kommer opp i </w:t>
      </w:r>
      <w:r w:rsidR="00AF6C60" w:rsidRPr="00A522AC">
        <w:rPr>
          <w:rFonts w:ascii="Arial" w:hAnsi="Arial" w:cs="Arial"/>
          <w:sz w:val="24"/>
          <w:szCs w:val="24"/>
        </w:rPr>
        <w:t>innstillingsråd 19. april</w:t>
      </w:r>
      <w:r>
        <w:rPr>
          <w:rFonts w:ascii="Arial" w:hAnsi="Arial" w:cs="Arial"/>
          <w:sz w:val="24"/>
          <w:szCs w:val="24"/>
        </w:rPr>
        <w:t xml:space="preserve"> og </w:t>
      </w:r>
      <w:r w:rsidR="00AF6C60" w:rsidRPr="00A522AC">
        <w:rPr>
          <w:rFonts w:ascii="Arial" w:hAnsi="Arial" w:cs="Arial"/>
          <w:sz w:val="24"/>
          <w:szCs w:val="24"/>
        </w:rPr>
        <w:t>tilsetting</w:t>
      </w:r>
      <w:r>
        <w:rPr>
          <w:rFonts w:ascii="Arial" w:hAnsi="Arial" w:cs="Arial"/>
          <w:sz w:val="24"/>
          <w:szCs w:val="24"/>
        </w:rPr>
        <w:t xml:space="preserve"> i O</w:t>
      </w:r>
      <w:r w:rsidR="00AF6C60" w:rsidRPr="00A522AC">
        <w:rPr>
          <w:rFonts w:ascii="Arial" w:hAnsi="Arial" w:cs="Arial"/>
          <w:sz w:val="24"/>
          <w:szCs w:val="24"/>
        </w:rPr>
        <w:t xml:space="preserve">BDR </w:t>
      </w:r>
      <w:r>
        <w:rPr>
          <w:rFonts w:ascii="Arial" w:hAnsi="Arial" w:cs="Arial"/>
          <w:sz w:val="24"/>
          <w:szCs w:val="24"/>
        </w:rPr>
        <w:t xml:space="preserve">blir </w:t>
      </w:r>
      <w:r w:rsidR="00AF6C60" w:rsidRPr="00A522AC">
        <w:rPr>
          <w:rFonts w:ascii="Arial" w:hAnsi="Arial" w:cs="Arial"/>
          <w:sz w:val="24"/>
          <w:szCs w:val="24"/>
        </w:rPr>
        <w:t>7. mai.</w:t>
      </w:r>
      <w:r>
        <w:rPr>
          <w:rFonts w:ascii="Arial" w:hAnsi="Arial" w:cs="Arial"/>
          <w:sz w:val="24"/>
          <w:szCs w:val="24"/>
        </w:rPr>
        <w:t xml:space="preserve"> (Våre møter: </w:t>
      </w:r>
      <w:r w:rsidR="00AF6C60" w:rsidRPr="00A522AC">
        <w:rPr>
          <w:rFonts w:ascii="Arial" w:hAnsi="Arial" w:cs="Arial"/>
          <w:sz w:val="24"/>
          <w:szCs w:val="24"/>
        </w:rPr>
        <w:t xml:space="preserve">AU 14. mars/ MR 21. mars, AU 18. apil/ MR 25. april) </w:t>
      </w:r>
    </w:p>
    <w:p w:rsidR="00E62F38" w:rsidRDefault="00E62F38" w:rsidP="002B1B68">
      <w:pPr>
        <w:spacing w:after="0"/>
        <w:rPr>
          <w:rFonts w:ascii="Arial" w:hAnsi="Arial" w:cs="Arial"/>
          <w:sz w:val="24"/>
          <w:szCs w:val="24"/>
        </w:rPr>
      </w:pPr>
    </w:p>
    <w:p w:rsidR="00C8509E" w:rsidRPr="00C8509E" w:rsidRDefault="00C8509E" w:rsidP="002B1B68">
      <w:pPr>
        <w:spacing w:after="0"/>
        <w:rPr>
          <w:rFonts w:ascii="Arial" w:hAnsi="Arial" w:cs="Arial"/>
          <w:i/>
          <w:sz w:val="24"/>
          <w:szCs w:val="24"/>
        </w:rPr>
      </w:pPr>
      <w:r w:rsidRPr="00A522AC">
        <w:rPr>
          <w:rFonts w:ascii="Arial" w:hAnsi="Arial" w:cs="Arial"/>
          <w:i/>
          <w:sz w:val="24"/>
          <w:szCs w:val="24"/>
          <w:u w:val="single"/>
        </w:rPr>
        <w:t>Forslag til vedtak:</w:t>
      </w:r>
      <w:r>
        <w:rPr>
          <w:rFonts w:ascii="Arial" w:hAnsi="Arial" w:cs="Arial"/>
          <w:i/>
          <w:sz w:val="24"/>
          <w:szCs w:val="24"/>
          <w:u w:val="single"/>
        </w:rPr>
        <w:t xml:space="preserve"> </w:t>
      </w:r>
      <w:r w:rsidR="00AF6C60" w:rsidRPr="00C8509E">
        <w:rPr>
          <w:rFonts w:ascii="Arial" w:hAnsi="Arial" w:cs="Arial"/>
          <w:i/>
          <w:sz w:val="24"/>
          <w:szCs w:val="24"/>
        </w:rPr>
        <w:t xml:space="preserve">Ekstraordinære møter </w:t>
      </w:r>
      <w:r w:rsidRPr="00C8509E">
        <w:rPr>
          <w:rFonts w:ascii="Arial" w:hAnsi="Arial" w:cs="Arial"/>
          <w:i/>
          <w:sz w:val="24"/>
          <w:szCs w:val="24"/>
        </w:rPr>
        <w:t xml:space="preserve">i MR blir onsdag 7. mars. </w:t>
      </w:r>
    </w:p>
    <w:p w:rsidR="00560A45" w:rsidRPr="00C8509E" w:rsidRDefault="00C8509E" w:rsidP="002B1B68">
      <w:pPr>
        <w:spacing w:after="0"/>
        <w:rPr>
          <w:rFonts w:ascii="Arial" w:hAnsi="Arial" w:cs="Arial"/>
          <w:i/>
          <w:sz w:val="24"/>
          <w:szCs w:val="24"/>
        </w:rPr>
      </w:pPr>
      <w:r w:rsidRPr="00C8509E">
        <w:rPr>
          <w:rFonts w:ascii="Arial" w:hAnsi="Arial" w:cs="Arial"/>
          <w:i/>
          <w:sz w:val="24"/>
          <w:szCs w:val="24"/>
        </w:rPr>
        <w:t xml:space="preserve">Menighetsrådet leder Unn Line Midttun blir med på intervjuene. </w:t>
      </w:r>
    </w:p>
    <w:p w:rsidR="00560A45" w:rsidRDefault="00560A45" w:rsidP="00A522AC">
      <w:pPr>
        <w:pStyle w:val="Listeavsnitt"/>
        <w:rPr>
          <w:rFonts w:ascii="Arial" w:hAnsi="Arial" w:cs="Arial"/>
        </w:rPr>
      </w:pPr>
    </w:p>
    <w:p w:rsidR="00C8509E" w:rsidRPr="00A522AC" w:rsidRDefault="00C8509E" w:rsidP="00A522AC">
      <w:pPr>
        <w:pStyle w:val="Listeavsnitt"/>
        <w:rPr>
          <w:rFonts w:ascii="Arial" w:hAnsi="Arial" w:cs="Arial"/>
        </w:rPr>
      </w:pPr>
    </w:p>
    <w:p w:rsidR="00213351" w:rsidRDefault="00A522AC" w:rsidP="00A522AC">
      <w:pPr>
        <w:spacing w:after="0"/>
        <w:rPr>
          <w:rFonts w:ascii="Arial" w:hAnsi="Arial" w:cs="Arial"/>
          <w:sz w:val="24"/>
          <w:szCs w:val="24"/>
        </w:rPr>
      </w:pPr>
      <w:r w:rsidRPr="00A522AC">
        <w:rPr>
          <w:rFonts w:ascii="Arial" w:hAnsi="Arial" w:cs="Arial"/>
          <w:b/>
          <w:sz w:val="24"/>
          <w:szCs w:val="24"/>
        </w:rPr>
        <w:t>Sak MR 1</w:t>
      </w:r>
      <w:r w:rsidR="00213351">
        <w:rPr>
          <w:rFonts w:ascii="Arial" w:hAnsi="Arial" w:cs="Arial"/>
          <w:b/>
          <w:sz w:val="24"/>
          <w:szCs w:val="24"/>
        </w:rPr>
        <w:t>3</w:t>
      </w:r>
      <w:r w:rsidRPr="00A522AC">
        <w:rPr>
          <w:rFonts w:ascii="Arial" w:hAnsi="Arial" w:cs="Arial"/>
          <w:b/>
          <w:sz w:val="24"/>
          <w:szCs w:val="24"/>
        </w:rPr>
        <w:t xml:space="preserve">/18 </w:t>
      </w:r>
      <w:r w:rsidR="00213351">
        <w:rPr>
          <w:rFonts w:ascii="Arial" w:hAnsi="Arial" w:cs="Arial"/>
          <w:sz w:val="24"/>
          <w:szCs w:val="24"/>
        </w:rPr>
        <w:t>Kapellanstillingen</w:t>
      </w:r>
    </w:p>
    <w:p w:rsidR="00213351" w:rsidRDefault="00213351" w:rsidP="00A522AC">
      <w:pPr>
        <w:spacing w:after="0"/>
        <w:rPr>
          <w:rFonts w:ascii="Arial" w:hAnsi="Arial" w:cs="Arial"/>
          <w:sz w:val="24"/>
          <w:szCs w:val="24"/>
        </w:rPr>
      </w:pPr>
      <w:r>
        <w:rPr>
          <w:rFonts w:ascii="Arial" w:hAnsi="Arial" w:cs="Arial"/>
          <w:sz w:val="24"/>
          <w:szCs w:val="24"/>
        </w:rPr>
        <w:t xml:space="preserve">Kapellan Ellen Aasland Reinertsen har fått stipendiatstilling på Det Teologiske Fakultet og slutter i stillingen 15. april. Det blir avskjedsgudstjeneste for henne i Torshov kirke 6. mai. Stillingen blir ikke lyst ut, da prosten flytter Hanna Slåtten hit. Hun tiltrer 1 desember. I mellomtiden blir Gaute Granlund vikar. </w:t>
      </w:r>
    </w:p>
    <w:p w:rsidR="00213351" w:rsidRDefault="00213351" w:rsidP="00A522AC">
      <w:pPr>
        <w:spacing w:after="0"/>
        <w:rPr>
          <w:rFonts w:ascii="Arial" w:hAnsi="Arial" w:cs="Arial"/>
          <w:sz w:val="24"/>
          <w:szCs w:val="24"/>
        </w:rPr>
      </w:pPr>
    </w:p>
    <w:p w:rsidR="00560A45" w:rsidRDefault="00213351" w:rsidP="00A522AC">
      <w:pPr>
        <w:spacing w:after="0"/>
        <w:rPr>
          <w:rFonts w:ascii="Arial" w:hAnsi="Arial" w:cs="Arial"/>
          <w:i/>
          <w:sz w:val="24"/>
          <w:szCs w:val="24"/>
        </w:rPr>
      </w:pPr>
      <w:r w:rsidRPr="00A522AC">
        <w:rPr>
          <w:rFonts w:ascii="Arial" w:hAnsi="Arial" w:cs="Arial"/>
          <w:i/>
          <w:sz w:val="24"/>
          <w:szCs w:val="24"/>
          <w:u w:val="single"/>
        </w:rPr>
        <w:t>Forslag til vedtak:</w:t>
      </w:r>
      <w:r>
        <w:rPr>
          <w:rFonts w:ascii="Arial" w:hAnsi="Arial" w:cs="Arial"/>
          <w:i/>
          <w:sz w:val="24"/>
          <w:szCs w:val="24"/>
        </w:rPr>
        <w:t xml:space="preserve"> </w:t>
      </w:r>
      <w:r w:rsidR="005B4535">
        <w:rPr>
          <w:rFonts w:ascii="Arial" w:hAnsi="Arial" w:cs="Arial"/>
          <w:i/>
          <w:sz w:val="24"/>
          <w:szCs w:val="24"/>
        </w:rPr>
        <w:t>Ansettelser i faste stillinger og vikariater skal menighetsrådet ha til behandling.</w:t>
      </w:r>
    </w:p>
    <w:p w:rsidR="005B4535" w:rsidRPr="00213351" w:rsidRDefault="005B4535" w:rsidP="00A522AC">
      <w:pPr>
        <w:spacing w:after="0"/>
        <w:rPr>
          <w:rFonts w:ascii="Arial" w:hAnsi="Arial" w:cs="Arial"/>
          <w:sz w:val="24"/>
          <w:szCs w:val="24"/>
        </w:rPr>
      </w:pPr>
    </w:p>
    <w:p w:rsidR="008F44AF" w:rsidRPr="00A522AC" w:rsidRDefault="008F44AF" w:rsidP="00A522AC">
      <w:pPr>
        <w:pStyle w:val="Listeavsnitt"/>
        <w:rPr>
          <w:rFonts w:ascii="Arial" w:hAnsi="Arial" w:cs="Arial"/>
        </w:rPr>
      </w:pPr>
    </w:p>
    <w:p w:rsidR="005B4535" w:rsidRDefault="00A522AC" w:rsidP="00A522AC">
      <w:pPr>
        <w:spacing w:after="0"/>
        <w:rPr>
          <w:rFonts w:ascii="Arial" w:hAnsi="Arial" w:cs="Arial"/>
          <w:sz w:val="24"/>
          <w:szCs w:val="24"/>
        </w:rPr>
      </w:pPr>
      <w:r w:rsidRPr="00A522AC">
        <w:rPr>
          <w:rFonts w:ascii="Arial" w:hAnsi="Arial" w:cs="Arial"/>
          <w:b/>
          <w:sz w:val="24"/>
          <w:szCs w:val="24"/>
        </w:rPr>
        <w:t>Sak MR 1</w:t>
      </w:r>
      <w:r w:rsidR="005B4535">
        <w:rPr>
          <w:rFonts w:ascii="Arial" w:hAnsi="Arial" w:cs="Arial"/>
          <w:b/>
          <w:sz w:val="24"/>
          <w:szCs w:val="24"/>
        </w:rPr>
        <w:t>4</w:t>
      </w:r>
      <w:r w:rsidRPr="00A522AC">
        <w:rPr>
          <w:rFonts w:ascii="Arial" w:hAnsi="Arial" w:cs="Arial"/>
          <w:b/>
          <w:sz w:val="24"/>
          <w:szCs w:val="24"/>
        </w:rPr>
        <w:t xml:space="preserve">/18 </w:t>
      </w:r>
      <w:r w:rsidR="008F44AF" w:rsidRPr="00A522AC">
        <w:rPr>
          <w:rFonts w:ascii="Arial" w:hAnsi="Arial" w:cs="Arial"/>
          <w:sz w:val="24"/>
          <w:szCs w:val="24"/>
        </w:rPr>
        <w:t xml:space="preserve">Gudstjenester i prostiet i sommer </w:t>
      </w:r>
    </w:p>
    <w:p w:rsidR="005B4535" w:rsidRDefault="005B4535" w:rsidP="00A522AC">
      <w:pPr>
        <w:spacing w:after="0"/>
        <w:rPr>
          <w:rFonts w:ascii="Arial" w:hAnsi="Arial" w:cs="Arial"/>
          <w:sz w:val="24"/>
          <w:szCs w:val="24"/>
        </w:rPr>
      </w:pPr>
      <w:r>
        <w:rPr>
          <w:rFonts w:ascii="Arial" w:hAnsi="Arial" w:cs="Arial"/>
          <w:sz w:val="24"/>
          <w:szCs w:val="24"/>
        </w:rPr>
        <w:t>På møte</w:t>
      </w:r>
      <w:r w:rsidR="004517A2">
        <w:rPr>
          <w:rFonts w:ascii="Arial" w:hAnsi="Arial" w:cs="Arial"/>
          <w:sz w:val="24"/>
          <w:szCs w:val="24"/>
        </w:rPr>
        <w:t>t</w:t>
      </w:r>
      <w:r>
        <w:rPr>
          <w:rFonts w:ascii="Arial" w:hAnsi="Arial" w:cs="Arial"/>
          <w:sz w:val="24"/>
          <w:szCs w:val="24"/>
        </w:rPr>
        <w:t xml:space="preserve"> i lederforum ber prosten menighetsrådene og stabene om å vurdere frekvens og form på sommerens gudstjenester. </w:t>
      </w:r>
    </w:p>
    <w:p w:rsidR="005B4535" w:rsidRDefault="005B4535" w:rsidP="00A522AC">
      <w:pPr>
        <w:spacing w:after="0"/>
        <w:rPr>
          <w:rFonts w:ascii="Arial" w:hAnsi="Arial" w:cs="Arial"/>
          <w:sz w:val="24"/>
          <w:szCs w:val="24"/>
        </w:rPr>
      </w:pPr>
    </w:p>
    <w:p w:rsidR="005B4535" w:rsidRDefault="005B4535" w:rsidP="00A522AC">
      <w:pPr>
        <w:spacing w:after="0"/>
        <w:rPr>
          <w:rFonts w:ascii="Arial" w:hAnsi="Arial" w:cs="Arial"/>
          <w:i/>
          <w:sz w:val="24"/>
          <w:szCs w:val="24"/>
        </w:rPr>
      </w:pPr>
      <w:r w:rsidRPr="00A522AC">
        <w:rPr>
          <w:rFonts w:ascii="Arial" w:hAnsi="Arial" w:cs="Arial"/>
          <w:i/>
          <w:sz w:val="24"/>
          <w:szCs w:val="24"/>
          <w:u w:val="single"/>
        </w:rPr>
        <w:t>Forslag til vedtak:</w:t>
      </w:r>
      <w:r>
        <w:rPr>
          <w:rFonts w:ascii="Arial" w:hAnsi="Arial" w:cs="Arial"/>
          <w:i/>
          <w:sz w:val="24"/>
          <w:szCs w:val="24"/>
        </w:rPr>
        <w:t xml:space="preserve"> Menighetsrådet og staben i Torshov og Lilleborg anbefaler videre praksis av nåværende ordning, da soknet fortsatt jobber for å bli ett sokn etter sammenslåingen, og er ikke modne for flere endringer ennå. </w:t>
      </w:r>
    </w:p>
    <w:p w:rsidR="005B4535" w:rsidRPr="005B4535" w:rsidRDefault="005B4535" w:rsidP="00A522AC">
      <w:pPr>
        <w:spacing w:after="0"/>
        <w:rPr>
          <w:rFonts w:ascii="Arial" w:hAnsi="Arial" w:cs="Arial"/>
          <w:i/>
          <w:sz w:val="24"/>
          <w:szCs w:val="24"/>
        </w:rPr>
      </w:pPr>
      <w:r w:rsidRPr="005B4535">
        <w:rPr>
          <w:rFonts w:ascii="Arial" w:hAnsi="Arial" w:cs="Arial"/>
          <w:i/>
          <w:sz w:val="24"/>
          <w:szCs w:val="24"/>
        </w:rPr>
        <w:t>Det er også viktig å ivaret</w:t>
      </w:r>
      <w:r>
        <w:rPr>
          <w:rFonts w:ascii="Arial" w:hAnsi="Arial" w:cs="Arial"/>
          <w:i/>
          <w:sz w:val="24"/>
          <w:szCs w:val="24"/>
        </w:rPr>
        <w:t xml:space="preserve">a de mindre mobile brukerne i soknet. </w:t>
      </w:r>
      <w:r w:rsidRPr="005B4535">
        <w:rPr>
          <w:rFonts w:ascii="Arial" w:hAnsi="Arial" w:cs="Arial"/>
          <w:i/>
          <w:sz w:val="24"/>
          <w:szCs w:val="24"/>
        </w:rPr>
        <w:t xml:space="preserve"> </w:t>
      </w:r>
    </w:p>
    <w:p w:rsidR="00CB672D" w:rsidRDefault="00CB672D" w:rsidP="00A522AC">
      <w:pPr>
        <w:pStyle w:val="Listeavsnitt"/>
        <w:rPr>
          <w:rFonts w:ascii="Arial" w:hAnsi="Arial" w:cs="Arial"/>
        </w:rPr>
      </w:pPr>
    </w:p>
    <w:p w:rsidR="004517A2" w:rsidRPr="00A522AC" w:rsidRDefault="004517A2" w:rsidP="00A522AC">
      <w:pPr>
        <w:pStyle w:val="Listeavsnitt"/>
        <w:rPr>
          <w:rFonts w:ascii="Arial" w:hAnsi="Arial" w:cs="Arial"/>
        </w:rPr>
      </w:pPr>
    </w:p>
    <w:p w:rsidR="004517A2" w:rsidRPr="00E32E82" w:rsidRDefault="00E67D82" w:rsidP="00E32E82">
      <w:pPr>
        <w:spacing w:after="0"/>
        <w:rPr>
          <w:rFonts w:ascii="Arial" w:hAnsi="Arial" w:cs="Arial"/>
          <w:sz w:val="24"/>
          <w:szCs w:val="24"/>
        </w:rPr>
      </w:pPr>
      <w:r w:rsidRPr="00E32E82">
        <w:rPr>
          <w:rFonts w:ascii="Arial" w:hAnsi="Arial" w:cs="Arial"/>
          <w:b/>
          <w:sz w:val="24"/>
          <w:szCs w:val="24"/>
        </w:rPr>
        <w:t xml:space="preserve">Sak MR 15/18 </w:t>
      </w:r>
      <w:r w:rsidR="004517A2" w:rsidRPr="00E32E82">
        <w:rPr>
          <w:rFonts w:ascii="Arial" w:hAnsi="Arial" w:cs="Arial"/>
          <w:sz w:val="24"/>
          <w:szCs w:val="24"/>
        </w:rPr>
        <w:t>Dåpssatsing videre i prostiet</w:t>
      </w:r>
    </w:p>
    <w:p w:rsidR="00CB672D" w:rsidRPr="00E32E82" w:rsidRDefault="004517A2" w:rsidP="00E32E82">
      <w:pPr>
        <w:spacing w:after="0"/>
        <w:rPr>
          <w:rFonts w:ascii="Arial" w:hAnsi="Arial" w:cs="Arial"/>
          <w:sz w:val="24"/>
          <w:szCs w:val="24"/>
        </w:rPr>
      </w:pPr>
      <w:r w:rsidRPr="00E32E82">
        <w:rPr>
          <w:rFonts w:ascii="Arial" w:hAnsi="Arial" w:cs="Arial"/>
          <w:sz w:val="24"/>
          <w:szCs w:val="24"/>
        </w:rPr>
        <w:t>På møtet i lederforum ber prosten menighetsrådene og stabene om å vurdere videre dåpssatsing lokalt og/ eller i prostiet. H</w:t>
      </w:r>
      <w:r w:rsidR="00CB672D" w:rsidRPr="00E32E82">
        <w:rPr>
          <w:rFonts w:ascii="Arial" w:hAnsi="Arial" w:cs="Arial"/>
          <w:sz w:val="24"/>
          <w:szCs w:val="24"/>
        </w:rPr>
        <w:t>vordan</w:t>
      </w:r>
      <w:r w:rsidRPr="00E32E82">
        <w:rPr>
          <w:rFonts w:ascii="Arial" w:hAnsi="Arial" w:cs="Arial"/>
          <w:sz w:val="24"/>
          <w:szCs w:val="24"/>
        </w:rPr>
        <w:t xml:space="preserve"> kan vi fornye vår satsing i prostiet? Hvordan kan vi forbedre tilbudet til dåpsfamiliene? Bør vi gjennomføre d</w:t>
      </w:r>
      <w:r w:rsidR="00CB672D" w:rsidRPr="00E32E82">
        <w:rPr>
          <w:rFonts w:ascii="Arial" w:hAnsi="Arial" w:cs="Arial"/>
          <w:sz w:val="24"/>
          <w:szCs w:val="24"/>
        </w:rPr>
        <w:t>åpsfest</w:t>
      </w:r>
      <w:r w:rsidRPr="00E32E82">
        <w:rPr>
          <w:rFonts w:ascii="Arial" w:hAnsi="Arial" w:cs="Arial"/>
          <w:sz w:val="24"/>
          <w:szCs w:val="24"/>
        </w:rPr>
        <w:t xml:space="preserve"> igjen, eller </w:t>
      </w:r>
      <w:r w:rsidR="00CB672D" w:rsidRPr="00E32E82">
        <w:rPr>
          <w:rFonts w:ascii="Arial" w:hAnsi="Arial" w:cs="Arial"/>
          <w:sz w:val="24"/>
          <w:szCs w:val="24"/>
        </w:rPr>
        <w:t>drop-in dåp?</w:t>
      </w:r>
    </w:p>
    <w:p w:rsidR="004517A2" w:rsidRPr="00E32E82" w:rsidRDefault="004517A2" w:rsidP="00E32E82">
      <w:pPr>
        <w:spacing w:after="0"/>
        <w:rPr>
          <w:rFonts w:ascii="Arial" w:hAnsi="Arial" w:cs="Arial"/>
          <w:sz w:val="24"/>
          <w:szCs w:val="24"/>
        </w:rPr>
      </w:pPr>
    </w:p>
    <w:p w:rsidR="004517A2" w:rsidRPr="00E32E82" w:rsidRDefault="00427398" w:rsidP="00652DD4">
      <w:pPr>
        <w:spacing w:after="0"/>
        <w:rPr>
          <w:rFonts w:ascii="Arial" w:hAnsi="Arial" w:cs="Arial"/>
          <w:sz w:val="24"/>
          <w:szCs w:val="24"/>
        </w:rPr>
      </w:pPr>
      <w:r w:rsidRPr="00E32E82">
        <w:rPr>
          <w:rFonts w:ascii="Arial" w:hAnsi="Arial" w:cs="Arial"/>
          <w:i/>
          <w:sz w:val="24"/>
          <w:szCs w:val="24"/>
          <w:u w:val="single"/>
        </w:rPr>
        <w:t>Forslag til vedtak:</w:t>
      </w:r>
      <w:r w:rsidRPr="00E32E82">
        <w:rPr>
          <w:rFonts w:ascii="Arial" w:hAnsi="Arial" w:cs="Arial"/>
          <w:i/>
          <w:sz w:val="24"/>
          <w:szCs w:val="24"/>
        </w:rPr>
        <w:t xml:space="preserve"> Menighetsrådet anbefaler et årlig drop-in arrangement pr år som kan gå på omgang i prostiet.</w:t>
      </w:r>
    </w:p>
    <w:p w:rsidR="00E32E82" w:rsidRDefault="00E32E82" w:rsidP="00652DD4">
      <w:pPr>
        <w:spacing w:after="0"/>
        <w:rPr>
          <w:rFonts w:ascii="Arial" w:hAnsi="Arial" w:cs="Arial"/>
        </w:rPr>
      </w:pPr>
    </w:p>
    <w:p w:rsidR="0031446E" w:rsidRDefault="0031446E" w:rsidP="00652DD4">
      <w:pPr>
        <w:spacing w:after="0"/>
        <w:rPr>
          <w:rFonts w:ascii="Arial" w:hAnsi="Arial" w:cs="Arial"/>
        </w:rPr>
      </w:pPr>
    </w:p>
    <w:p w:rsidR="00E32E82" w:rsidRDefault="00E32E82" w:rsidP="00652DD4">
      <w:pPr>
        <w:spacing w:after="0"/>
        <w:rPr>
          <w:rFonts w:ascii="Arial" w:hAnsi="Arial" w:cs="Arial"/>
          <w:sz w:val="24"/>
          <w:szCs w:val="24"/>
        </w:rPr>
      </w:pPr>
      <w:r w:rsidRPr="00E32E82">
        <w:rPr>
          <w:rFonts w:ascii="Arial" w:hAnsi="Arial" w:cs="Arial"/>
          <w:b/>
          <w:sz w:val="24"/>
          <w:szCs w:val="24"/>
        </w:rPr>
        <w:t>Sak MR 1</w:t>
      </w:r>
      <w:r>
        <w:rPr>
          <w:rFonts w:ascii="Arial" w:hAnsi="Arial" w:cs="Arial"/>
          <w:b/>
          <w:sz w:val="24"/>
          <w:szCs w:val="24"/>
        </w:rPr>
        <w:t>6</w:t>
      </w:r>
      <w:r w:rsidRPr="00E32E82">
        <w:rPr>
          <w:rFonts w:ascii="Arial" w:hAnsi="Arial" w:cs="Arial"/>
          <w:b/>
          <w:sz w:val="24"/>
          <w:szCs w:val="24"/>
        </w:rPr>
        <w:t>/18</w:t>
      </w:r>
      <w:r>
        <w:rPr>
          <w:rFonts w:ascii="Arial" w:hAnsi="Arial" w:cs="Arial"/>
          <w:b/>
          <w:sz w:val="24"/>
          <w:szCs w:val="24"/>
        </w:rPr>
        <w:t xml:space="preserve"> </w:t>
      </w:r>
      <w:r w:rsidR="00CB672D" w:rsidRPr="00E32E82">
        <w:rPr>
          <w:rFonts w:ascii="Arial" w:hAnsi="Arial" w:cs="Arial"/>
          <w:sz w:val="24"/>
          <w:szCs w:val="24"/>
        </w:rPr>
        <w:t>Navneendring på prostiet</w:t>
      </w:r>
    </w:p>
    <w:p w:rsidR="00CA080D" w:rsidRDefault="00CA080D" w:rsidP="00652DD4">
      <w:pPr>
        <w:spacing w:after="0"/>
        <w:rPr>
          <w:rFonts w:ascii="Arial" w:hAnsi="Arial" w:cs="Arial"/>
          <w:sz w:val="24"/>
          <w:szCs w:val="24"/>
        </w:rPr>
      </w:pPr>
      <w:r w:rsidRPr="00A033D9">
        <w:rPr>
          <w:rFonts w:ascii="Arial" w:hAnsi="Arial" w:cs="Arial"/>
          <w:i/>
          <w:sz w:val="24"/>
          <w:szCs w:val="24"/>
        </w:rPr>
        <w:t xml:space="preserve">Saksdokument: </w:t>
      </w:r>
      <w:r w:rsidRPr="00CA080D">
        <w:rPr>
          <w:rFonts w:ascii="Arial" w:hAnsi="Arial" w:cs="Arial"/>
          <w:i/>
          <w:sz w:val="24"/>
          <w:szCs w:val="24"/>
        </w:rPr>
        <w:t xml:space="preserve">Se mail av </w:t>
      </w:r>
      <w:r>
        <w:rPr>
          <w:rFonts w:ascii="Arial" w:hAnsi="Arial" w:cs="Arial"/>
          <w:i/>
          <w:sz w:val="24"/>
          <w:szCs w:val="24"/>
        </w:rPr>
        <w:t>17</w:t>
      </w:r>
      <w:r w:rsidRPr="00CA080D">
        <w:rPr>
          <w:rFonts w:ascii="Arial" w:hAnsi="Arial" w:cs="Arial"/>
          <w:i/>
          <w:sz w:val="24"/>
          <w:szCs w:val="24"/>
        </w:rPr>
        <w:t>. januar i sakens anledning.</w:t>
      </w:r>
    </w:p>
    <w:p w:rsidR="00CA080D" w:rsidRDefault="00CA080D" w:rsidP="00652DD4">
      <w:pPr>
        <w:spacing w:after="0"/>
        <w:rPr>
          <w:rFonts w:ascii="Arial" w:hAnsi="Arial" w:cs="Arial"/>
          <w:sz w:val="24"/>
          <w:szCs w:val="24"/>
        </w:rPr>
      </w:pPr>
    </w:p>
    <w:p w:rsidR="00CB672D" w:rsidRPr="00652DD4" w:rsidRDefault="00CA080D" w:rsidP="00652DD4">
      <w:pPr>
        <w:spacing w:after="0"/>
        <w:rPr>
          <w:rFonts w:ascii="Arial" w:hAnsi="Arial" w:cs="Arial"/>
          <w:i/>
          <w:sz w:val="24"/>
          <w:szCs w:val="24"/>
        </w:rPr>
      </w:pPr>
      <w:r w:rsidRPr="00652DD4">
        <w:rPr>
          <w:rFonts w:ascii="Arial" w:hAnsi="Arial" w:cs="Arial"/>
          <w:i/>
          <w:sz w:val="24"/>
          <w:szCs w:val="24"/>
          <w:u w:val="single"/>
        </w:rPr>
        <w:t>Forslag til vedtak:</w:t>
      </w:r>
      <w:r w:rsidRPr="00652DD4">
        <w:rPr>
          <w:rFonts w:ascii="Arial" w:hAnsi="Arial" w:cs="Arial"/>
          <w:i/>
          <w:sz w:val="24"/>
          <w:szCs w:val="24"/>
        </w:rPr>
        <w:t xml:space="preserve"> Menighetsrådet </w:t>
      </w:r>
      <w:r w:rsidR="006F5D17" w:rsidRPr="00652DD4">
        <w:rPr>
          <w:rFonts w:ascii="Arial" w:hAnsi="Arial" w:cs="Arial"/>
          <w:i/>
          <w:sz w:val="24"/>
          <w:szCs w:val="24"/>
        </w:rPr>
        <w:t xml:space="preserve">stemmer for </w:t>
      </w:r>
      <w:r w:rsidRPr="00652DD4">
        <w:rPr>
          <w:rFonts w:ascii="Arial" w:hAnsi="Arial" w:cs="Arial"/>
          <w:i/>
          <w:sz w:val="24"/>
          <w:szCs w:val="24"/>
        </w:rPr>
        <w:t>navne</w:t>
      </w:r>
      <w:r w:rsidR="006F5D17" w:rsidRPr="00652DD4">
        <w:rPr>
          <w:rFonts w:ascii="Arial" w:hAnsi="Arial" w:cs="Arial"/>
          <w:i/>
          <w:sz w:val="24"/>
          <w:szCs w:val="24"/>
        </w:rPr>
        <w:t xml:space="preserve">endring til </w:t>
      </w:r>
      <w:r w:rsidRPr="00652DD4">
        <w:rPr>
          <w:rFonts w:ascii="Arial" w:hAnsi="Arial" w:cs="Arial"/>
          <w:i/>
          <w:sz w:val="24"/>
          <w:szCs w:val="24"/>
        </w:rPr>
        <w:t>Akserselva prosti.</w:t>
      </w:r>
    </w:p>
    <w:p w:rsidR="00B128AC" w:rsidRPr="00652DD4" w:rsidRDefault="00B128AC" w:rsidP="00652DD4">
      <w:pPr>
        <w:spacing w:after="0"/>
        <w:rPr>
          <w:rFonts w:ascii="Arial" w:hAnsi="Arial" w:cs="Arial"/>
          <w:i/>
          <w:sz w:val="24"/>
          <w:szCs w:val="24"/>
        </w:rPr>
      </w:pPr>
    </w:p>
    <w:p w:rsidR="00652DD4" w:rsidRPr="00652DD4" w:rsidRDefault="00652DD4" w:rsidP="00652DD4">
      <w:pPr>
        <w:spacing w:after="0"/>
        <w:rPr>
          <w:rFonts w:ascii="Arial" w:hAnsi="Arial" w:cs="Arial"/>
          <w:i/>
          <w:sz w:val="24"/>
          <w:szCs w:val="24"/>
        </w:rPr>
      </w:pPr>
    </w:p>
    <w:p w:rsidR="00652DD4" w:rsidRPr="00652DD4" w:rsidRDefault="00652DD4" w:rsidP="00652DD4">
      <w:pPr>
        <w:spacing w:after="0"/>
        <w:rPr>
          <w:rFonts w:ascii="Arial" w:hAnsi="Arial" w:cs="Arial"/>
          <w:i/>
          <w:sz w:val="24"/>
          <w:szCs w:val="24"/>
        </w:rPr>
      </w:pPr>
      <w:r w:rsidRPr="00652DD4">
        <w:rPr>
          <w:rFonts w:ascii="Arial" w:hAnsi="Arial" w:cs="Arial"/>
          <w:b/>
          <w:sz w:val="24"/>
          <w:szCs w:val="24"/>
        </w:rPr>
        <w:t xml:space="preserve">Sak MR 17/18 </w:t>
      </w:r>
      <w:r w:rsidRPr="00652DD4">
        <w:rPr>
          <w:rFonts w:ascii="Arial" w:hAnsi="Arial" w:cs="Arial"/>
          <w:sz w:val="24"/>
          <w:szCs w:val="24"/>
        </w:rPr>
        <w:t>Jazzmesse høsten 2018?</w:t>
      </w:r>
    </w:p>
    <w:p w:rsidR="003E7B53" w:rsidRPr="00652DD4" w:rsidRDefault="00652DD4" w:rsidP="00652DD4">
      <w:pPr>
        <w:spacing w:after="0"/>
        <w:rPr>
          <w:rFonts w:ascii="Arial" w:hAnsi="Arial" w:cs="Arial"/>
          <w:sz w:val="24"/>
          <w:szCs w:val="24"/>
        </w:rPr>
      </w:pPr>
      <w:r w:rsidRPr="00652DD4">
        <w:rPr>
          <w:rFonts w:ascii="Arial" w:hAnsi="Arial" w:cs="Arial"/>
          <w:sz w:val="24"/>
          <w:szCs w:val="24"/>
        </w:rPr>
        <w:t>Det koster kr 12.000 å leie inn 4 musikere til jazzmesse.</w:t>
      </w:r>
    </w:p>
    <w:p w:rsidR="00652DD4" w:rsidRPr="00652DD4" w:rsidRDefault="00652DD4" w:rsidP="00652DD4">
      <w:pPr>
        <w:spacing w:after="0"/>
        <w:rPr>
          <w:rFonts w:ascii="Arial" w:hAnsi="Arial" w:cs="Arial"/>
          <w:sz w:val="24"/>
          <w:szCs w:val="24"/>
        </w:rPr>
      </w:pPr>
    </w:p>
    <w:p w:rsidR="003E7B53" w:rsidRPr="00652DD4" w:rsidRDefault="00652DD4" w:rsidP="00652DD4">
      <w:pPr>
        <w:spacing w:after="0"/>
        <w:rPr>
          <w:rFonts w:ascii="Arial" w:hAnsi="Arial" w:cs="Arial"/>
          <w:sz w:val="24"/>
          <w:szCs w:val="24"/>
        </w:rPr>
      </w:pPr>
      <w:r w:rsidRPr="00652DD4">
        <w:rPr>
          <w:rFonts w:ascii="Arial" w:hAnsi="Arial" w:cs="Arial"/>
          <w:i/>
          <w:sz w:val="24"/>
          <w:szCs w:val="24"/>
          <w:u w:val="single"/>
        </w:rPr>
        <w:t>Forslag til vedtak:</w:t>
      </w:r>
      <w:r>
        <w:rPr>
          <w:rFonts w:ascii="Arial" w:hAnsi="Arial" w:cs="Arial"/>
          <w:i/>
          <w:sz w:val="24"/>
          <w:szCs w:val="24"/>
          <w:u w:val="single"/>
        </w:rPr>
        <w:t xml:space="preserve"> </w:t>
      </w:r>
      <w:r w:rsidRPr="00652DD4">
        <w:rPr>
          <w:rFonts w:ascii="Arial" w:hAnsi="Arial" w:cs="Arial"/>
          <w:i/>
          <w:sz w:val="24"/>
          <w:szCs w:val="24"/>
        </w:rPr>
        <w:t xml:space="preserve">Menighetsrådet bevilger </w:t>
      </w:r>
      <w:r>
        <w:rPr>
          <w:rFonts w:ascii="Arial" w:hAnsi="Arial" w:cs="Arial"/>
          <w:i/>
          <w:sz w:val="24"/>
          <w:szCs w:val="24"/>
        </w:rPr>
        <w:t xml:space="preserve">kr 12.000 til jazzmesse høsten 2018. </w:t>
      </w:r>
      <w:r w:rsidRPr="00652DD4">
        <w:rPr>
          <w:rFonts w:ascii="Arial" w:hAnsi="Arial" w:cs="Arial"/>
          <w:i/>
          <w:sz w:val="24"/>
          <w:szCs w:val="24"/>
        </w:rPr>
        <w:t>Bevilgningen hentes fra disposisjonsfondet.</w:t>
      </w:r>
    </w:p>
    <w:p w:rsidR="00560A45" w:rsidRDefault="00560A45" w:rsidP="00652DD4">
      <w:pPr>
        <w:pStyle w:val="Listeavsnitt"/>
        <w:rPr>
          <w:rFonts w:ascii="Arial" w:hAnsi="Arial" w:cs="Arial"/>
        </w:rPr>
      </w:pPr>
    </w:p>
    <w:p w:rsidR="00EA2B59" w:rsidRPr="00652DD4" w:rsidRDefault="00EA2B59" w:rsidP="00652DD4">
      <w:pPr>
        <w:pStyle w:val="Listeavsnitt"/>
        <w:rPr>
          <w:rFonts w:ascii="Arial" w:hAnsi="Arial" w:cs="Arial"/>
        </w:rPr>
      </w:pPr>
    </w:p>
    <w:p w:rsidR="00560A45" w:rsidRDefault="00652DD4" w:rsidP="00652DD4">
      <w:pPr>
        <w:spacing w:after="0"/>
        <w:rPr>
          <w:rFonts w:ascii="Arial" w:hAnsi="Arial" w:cs="Arial"/>
          <w:sz w:val="24"/>
          <w:szCs w:val="24"/>
        </w:rPr>
      </w:pPr>
      <w:r w:rsidRPr="00652DD4">
        <w:rPr>
          <w:rFonts w:ascii="Arial" w:hAnsi="Arial" w:cs="Arial"/>
          <w:b/>
          <w:sz w:val="24"/>
          <w:szCs w:val="24"/>
        </w:rPr>
        <w:t xml:space="preserve">Sak MR 18/18 </w:t>
      </w:r>
      <w:r w:rsidR="00EA2B59">
        <w:rPr>
          <w:rFonts w:ascii="Arial" w:hAnsi="Arial" w:cs="Arial"/>
          <w:sz w:val="24"/>
          <w:szCs w:val="24"/>
        </w:rPr>
        <w:t xml:space="preserve">Jubileumskonsert </w:t>
      </w:r>
      <w:r w:rsidRPr="00652DD4">
        <w:rPr>
          <w:rFonts w:ascii="Arial" w:hAnsi="Arial" w:cs="Arial"/>
          <w:sz w:val="24"/>
          <w:szCs w:val="24"/>
        </w:rPr>
        <w:t xml:space="preserve">18. mars </w:t>
      </w:r>
      <w:r w:rsidR="00EA2B59">
        <w:rPr>
          <w:rFonts w:ascii="Arial" w:hAnsi="Arial" w:cs="Arial"/>
          <w:sz w:val="24"/>
          <w:szCs w:val="24"/>
        </w:rPr>
        <w:t>(</w:t>
      </w:r>
      <w:r w:rsidRPr="00652DD4">
        <w:rPr>
          <w:rFonts w:ascii="Arial" w:hAnsi="Arial" w:cs="Arial"/>
          <w:sz w:val="24"/>
          <w:szCs w:val="24"/>
        </w:rPr>
        <w:t>Torshov kirke 60 år</w:t>
      </w:r>
      <w:r w:rsidR="00EA2B59">
        <w:rPr>
          <w:rFonts w:ascii="Arial" w:hAnsi="Arial" w:cs="Arial"/>
          <w:sz w:val="24"/>
          <w:szCs w:val="24"/>
        </w:rPr>
        <w:t>)</w:t>
      </w:r>
    </w:p>
    <w:p w:rsidR="00EA2B59" w:rsidRDefault="00EA2B59" w:rsidP="00652DD4">
      <w:pPr>
        <w:spacing w:after="0"/>
        <w:rPr>
          <w:rFonts w:ascii="Arial" w:hAnsi="Arial" w:cs="Arial"/>
          <w:sz w:val="24"/>
          <w:szCs w:val="24"/>
        </w:rPr>
      </w:pPr>
      <w:r>
        <w:rPr>
          <w:rFonts w:ascii="Arial" w:hAnsi="Arial" w:cs="Arial"/>
          <w:sz w:val="24"/>
          <w:szCs w:val="24"/>
        </w:rPr>
        <w:t xml:space="preserve">Det vises til </w:t>
      </w:r>
      <w:r w:rsidRPr="00652DD4">
        <w:rPr>
          <w:rFonts w:ascii="Arial" w:hAnsi="Arial" w:cs="Arial"/>
          <w:sz w:val="24"/>
          <w:szCs w:val="24"/>
        </w:rPr>
        <w:t>sak MR 106/ 17</w:t>
      </w:r>
      <w:r>
        <w:rPr>
          <w:rFonts w:ascii="Arial" w:hAnsi="Arial" w:cs="Arial"/>
          <w:sz w:val="24"/>
          <w:szCs w:val="24"/>
        </w:rPr>
        <w:t>.</w:t>
      </w:r>
    </w:p>
    <w:p w:rsidR="00EA2B59" w:rsidRPr="00652DD4" w:rsidRDefault="00EA2B59" w:rsidP="00652DD4">
      <w:pPr>
        <w:spacing w:after="0"/>
        <w:rPr>
          <w:rFonts w:ascii="Arial" w:hAnsi="Arial" w:cs="Arial"/>
          <w:sz w:val="24"/>
          <w:szCs w:val="24"/>
        </w:rPr>
      </w:pPr>
    </w:p>
    <w:p w:rsidR="00652DD4" w:rsidRDefault="00EA2B59" w:rsidP="00652DD4">
      <w:pPr>
        <w:spacing w:after="0"/>
        <w:rPr>
          <w:rFonts w:ascii="Arial" w:hAnsi="Arial" w:cs="Arial"/>
          <w:i/>
          <w:sz w:val="24"/>
          <w:szCs w:val="24"/>
        </w:rPr>
      </w:pPr>
      <w:r w:rsidRPr="00A033D9">
        <w:rPr>
          <w:rFonts w:ascii="Arial" w:hAnsi="Arial" w:cs="Arial"/>
          <w:i/>
          <w:sz w:val="24"/>
          <w:szCs w:val="24"/>
        </w:rPr>
        <w:t>Saksdokument:</w:t>
      </w:r>
      <w:r>
        <w:rPr>
          <w:rFonts w:ascii="Arial" w:hAnsi="Arial" w:cs="Arial"/>
          <w:i/>
          <w:sz w:val="24"/>
          <w:szCs w:val="24"/>
        </w:rPr>
        <w:t xml:space="preserve"> Søknad fra kantor Kristian Hernes.</w:t>
      </w:r>
    </w:p>
    <w:p w:rsidR="00EA2B59" w:rsidRDefault="00EA2B59" w:rsidP="00652DD4">
      <w:pPr>
        <w:spacing w:after="0"/>
        <w:rPr>
          <w:rFonts w:ascii="Arial" w:hAnsi="Arial" w:cs="Arial"/>
          <w:i/>
          <w:sz w:val="24"/>
          <w:szCs w:val="24"/>
        </w:rPr>
      </w:pPr>
    </w:p>
    <w:p w:rsidR="00EA2B59" w:rsidRPr="00652DD4" w:rsidRDefault="00EA2B59" w:rsidP="00EA2B59">
      <w:pPr>
        <w:spacing w:after="0"/>
        <w:rPr>
          <w:rFonts w:ascii="Arial" w:hAnsi="Arial" w:cs="Arial"/>
          <w:sz w:val="24"/>
          <w:szCs w:val="24"/>
        </w:rPr>
      </w:pPr>
      <w:r w:rsidRPr="00652DD4">
        <w:rPr>
          <w:rFonts w:ascii="Arial" w:hAnsi="Arial" w:cs="Arial"/>
          <w:i/>
          <w:sz w:val="24"/>
          <w:szCs w:val="24"/>
          <w:u w:val="single"/>
        </w:rPr>
        <w:t>Forslag til vedtak:</w:t>
      </w:r>
      <w:r>
        <w:rPr>
          <w:rFonts w:ascii="Arial" w:hAnsi="Arial" w:cs="Arial"/>
          <w:i/>
          <w:sz w:val="24"/>
          <w:szCs w:val="24"/>
          <w:u w:val="single"/>
        </w:rPr>
        <w:t xml:space="preserve"> </w:t>
      </w:r>
      <w:r w:rsidRPr="00652DD4">
        <w:rPr>
          <w:rFonts w:ascii="Arial" w:hAnsi="Arial" w:cs="Arial"/>
          <w:i/>
          <w:sz w:val="24"/>
          <w:szCs w:val="24"/>
        </w:rPr>
        <w:t xml:space="preserve">Menighetsrådet bevilger </w:t>
      </w:r>
      <w:r>
        <w:rPr>
          <w:rFonts w:ascii="Arial" w:hAnsi="Arial" w:cs="Arial"/>
          <w:i/>
          <w:sz w:val="24"/>
          <w:szCs w:val="24"/>
        </w:rPr>
        <w:t>kr 10.000 til jubileumskonsert 18. mars. B</w:t>
      </w:r>
      <w:r w:rsidRPr="00652DD4">
        <w:rPr>
          <w:rFonts w:ascii="Arial" w:hAnsi="Arial" w:cs="Arial"/>
          <w:i/>
          <w:sz w:val="24"/>
          <w:szCs w:val="24"/>
        </w:rPr>
        <w:t>evilgningen hentes fra disposisjonsfondet.</w:t>
      </w:r>
    </w:p>
    <w:p w:rsidR="00EA2B59" w:rsidRDefault="00EA2B59" w:rsidP="00652DD4">
      <w:pPr>
        <w:spacing w:after="0"/>
        <w:rPr>
          <w:rFonts w:ascii="Arial" w:hAnsi="Arial" w:cs="Arial"/>
          <w:i/>
          <w:sz w:val="24"/>
          <w:szCs w:val="24"/>
        </w:rPr>
      </w:pPr>
    </w:p>
    <w:p w:rsidR="004C0411" w:rsidRDefault="004C0411" w:rsidP="00652DD4">
      <w:pPr>
        <w:spacing w:after="0"/>
        <w:rPr>
          <w:rFonts w:ascii="Arial" w:hAnsi="Arial" w:cs="Arial"/>
          <w:i/>
          <w:sz w:val="24"/>
          <w:szCs w:val="24"/>
        </w:rPr>
      </w:pPr>
    </w:p>
    <w:p w:rsidR="004C0411" w:rsidRDefault="004C0411" w:rsidP="004C0411">
      <w:pPr>
        <w:spacing w:after="0"/>
        <w:rPr>
          <w:rFonts w:ascii="Arial" w:hAnsi="Arial" w:cs="Arial"/>
          <w:sz w:val="24"/>
          <w:szCs w:val="24"/>
        </w:rPr>
      </w:pPr>
      <w:r w:rsidRPr="00652DD4">
        <w:rPr>
          <w:rFonts w:ascii="Arial" w:hAnsi="Arial" w:cs="Arial"/>
          <w:b/>
          <w:sz w:val="24"/>
          <w:szCs w:val="24"/>
        </w:rPr>
        <w:t>Sak MR 1</w:t>
      </w:r>
      <w:r>
        <w:rPr>
          <w:rFonts w:ascii="Arial" w:hAnsi="Arial" w:cs="Arial"/>
          <w:b/>
          <w:sz w:val="24"/>
          <w:szCs w:val="24"/>
        </w:rPr>
        <w:t>9</w:t>
      </w:r>
      <w:r w:rsidRPr="00652DD4">
        <w:rPr>
          <w:rFonts w:ascii="Arial" w:hAnsi="Arial" w:cs="Arial"/>
          <w:b/>
          <w:sz w:val="24"/>
          <w:szCs w:val="24"/>
        </w:rPr>
        <w:t>/18</w:t>
      </w:r>
      <w:r>
        <w:rPr>
          <w:rFonts w:ascii="Arial" w:hAnsi="Arial" w:cs="Arial"/>
          <w:b/>
          <w:sz w:val="24"/>
          <w:szCs w:val="24"/>
        </w:rPr>
        <w:t xml:space="preserve"> </w:t>
      </w:r>
      <w:r w:rsidR="00AF6C60" w:rsidRPr="00652DD4">
        <w:rPr>
          <w:rFonts w:ascii="Arial" w:hAnsi="Arial" w:cs="Arial"/>
          <w:sz w:val="24"/>
          <w:szCs w:val="24"/>
        </w:rPr>
        <w:t>Ledertrening</w:t>
      </w:r>
      <w:r>
        <w:rPr>
          <w:rFonts w:ascii="Arial" w:hAnsi="Arial" w:cs="Arial"/>
          <w:sz w:val="24"/>
          <w:szCs w:val="24"/>
        </w:rPr>
        <w:t>stur</w:t>
      </w:r>
      <w:r w:rsidR="00AF6C60" w:rsidRPr="00652DD4">
        <w:rPr>
          <w:rFonts w:ascii="Arial" w:hAnsi="Arial" w:cs="Arial"/>
          <w:sz w:val="24"/>
          <w:szCs w:val="24"/>
        </w:rPr>
        <w:t xml:space="preserve"> i SPLITS</w:t>
      </w:r>
      <w:r>
        <w:rPr>
          <w:rFonts w:ascii="Arial" w:hAnsi="Arial" w:cs="Arial"/>
          <w:sz w:val="24"/>
          <w:szCs w:val="24"/>
        </w:rPr>
        <w:t xml:space="preserve"> til Taizé p</w:t>
      </w:r>
      <w:r w:rsidR="00AF6C60" w:rsidRPr="00652DD4">
        <w:rPr>
          <w:rFonts w:ascii="Arial" w:hAnsi="Arial" w:cs="Arial"/>
          <w:sz w:val="24"/>
          <w:szCs w:val="24"/>
        </w:rPr>
        <w:t>åsk</w:t>
      </w:r>
      <w:r>
        <w:rPr>
          <w:rFonts w:ascii="Arial" w:hAnsi="Arial" w:cs="Arial"/>
          <w:sz w:val="24"/>
          <w:szCs w:val="24"/>
        </w:rPr>
        <w:t>a 2018</w:t>
      </w:r>
    </w:p>
    <w:p w:rsidR="004C0411" w:rsidRDefault="004C0411" w:rsidP="004C0411">
      <w:pPr>
        <w:spacing w:after="0"/>
        <w:rPr>
          <w:rFonts w:ascii="Arial" w:hAnsi="Arial" w:cs="Arial"/>
          <w:i/>
          <w:sz w:val="24"/>
          <w:szCs w:val="24"/>
        </w:rPr>
      </w:pPr>
      <w:r w:rsidRPr="00A033D9">
        <w:rPr>
          <w:rFonts w:ascii="Arial" w:hAnsi="Arial" w:cs="Arial"/>
          <w:i/>
          <w:sz w:val="24"/>
          <w:szCs w:val="24"/>
        </w:rPr>
        <w:t>Saksdokument:</w:t>
      </w:r>
      <w:r>
        <w:rPr>
          <w:rFonts w:ascii="Arial" w:hAnsi="Arial" w:cs="Arial"/>
          <w:i/>
          <w:sz w:val="24"/>
          <w:szCs w:val="24"/>
        </w:rPr>
        <w:t xml:space="preserve"> Oversikt over lønnsutgifter Taizé</w:t>
      </w:r>
    </w:p>
    <w:p w:rsidR="004C0411" w:rsidRDefault="004C0411" w:rsidP="004C0411">
      <w:pPr>
        <w:spacing w:after="0"/>
        <w:rPr>
          <w:rFonts w:ascii="Arial" w:hAnsi="Arial" w:cs="Arial"/>
          <w:i/>
          <w:sz w:val="24"/>
          <w:szCs w:val="24"/>
        </w:rPr>
      </w:pPr>
    </w:p>
    <w:p w:rsidR="00AF6C60" w:rsidRDefault="004C0411" w:rsidP="004C0411">
      <w:pPr>
        <w:spacing w:after="0"/>
        <w:rPr>
          <w:rFonts w:ascii="Arial" w:hAnsi="Arial" w:cs="Arial"/>
          <w:sz w:val="24"/>
          <w:szCs w:val="24"/>
        </w:rPr>
      </w:pPr>
      <w:r w:rsidRPr="00652DD4">
        <w:rPr>
          <w:rFonts w:ascii="Arial" w:hAnsi="Arial" w:cs="Arial"/>
          <w:i/>
          <w:sz w:val="24"/>
          <w:szCs w:val="24"/>
          <w:u w:val="single"/>
        </w:rPr>
        <w:t>Forslag til vedtak:</w:t>
      </w:r>
      <w:r w:rsidRPr="004C0411">
        <w:rPr>
          <w:rFonts w:ascii="Arial" w:hAnsi="Arial" w:cs="Arial"/>
          <w:i/>
          <w:sz w:val="24"/>
          <w:szCs w:val="24"/>
        </w:rPr>
        <w:t xml:space="preserve"> Menighetsrådet takker Anders K. Nordvik for jobben med ledertreninga, og innvilger menighetens andel på kr </w:t>
      </w:r>
      <w:r w:rsidR="00AF6C60" w:rsidRPr="004C0411">
        <w:rPr>
          <w:rFonts w:ascii="Arial" w:hAnsi="Arial" w:cs="Arial"/>
          <w:i/>
          <w:sz w:val="24"/>
          <w:szCs w:val="24"/>
        </w:rPr>
        <w:t>13.092</w:t>
      </w:r>
      <w:r w:rsidRPr="004C0411">
        <w:rPr>
          <w:rFonts w:ascii="Arial" w:hAnsi="Arial" w:cs="Arial"/>
          <w:i/>
          <w:sz w:val="24"/>
          <w:szCs w:val="24"/>
        </w:rPr>
        <w:t>. Bevilgningen hentes fra disposisjonsfondet.</w:t>
      </w:r>
      <w:r w:rsidRPr="004C0411">
        <w:rPr>
          <w:rFonts w:ascii="Arial" w:hAnsi="Arial" w:cs="Arial"/>
          <w:sz w:val="24"/>
          <w:szCs w:val="24"/>
        </w:rPr>
        <w:t xml:space="preserve"> </w:t>
      </w:r>
      <w:r w:rsidR="00AF6C60" w:rsidRPr="004C0411">
        <w:rPr>
          <w:rFonts w:ascii="Arial" w:hAnsi="Arial" w:cs="Arial"/>
          <w:sz w:val="24"/>
          <w:szCs w:val="24"/>
        </w:rPr>
        <w:t xml:space="preserve"> </w:t>
      </w:r>
    </w:p>
    <w:p w:rsidR="004C0411" w:rsidRPr="004C0411" w:rsidRDefault="004C0411" w:rsidP="004C0411">
      <w:pPr>
        <w:spacing w:after="0"/>
        <w:rPr>
          <w:rFonts w:ascii="Arial" w:hAnsi="Arial" w:cs="Arial"/>
          <w:i/>
          <w:sz w:val="24"/>
          <w:szCs w:val="24"/>
        </w:rPr>
      </w:pPr>
      <w:r w:rsidRPr="004C0411">
        <w:rPr>
          <w:rFonts w:ascii="Arial" w:hAnsi="Arial" w:cs="Arial"/>
          <w:i/>
          <w:sz w:val="24"/>
          <w:szCs w:val="24"/>
        </w:rPr>
        <w:t>For framtida ønsker menighetsrådet slike søknader til budsjettplanleggingen.</w:t>
      </w:r>
    </w:p>
    <w:p w:rsidR="00626367" w:rsidRDefault="00626367" w:rsidP="001A3A2F">
      <w:pPr>
        <w:pStyle w:val="Listeavsnitt"/>
        <w:rPr>
          <w:rFonts w:ascii="Arial" w:hAnsi="Arial" w:cs="Arial"/>
        </w:rPr>
      </w:pPr>
    </w:p>
    <w:p w:rsidR="00E93F35" w:rsidRPr="00652DD4" w:rsidRDefault="00E93F35" w:rsidP="001A3A2F">
      <w:pPr>
        <w:pStyle w:val="Listeavsnitt"/>
        <w:rPr>
          <w:rFonts w:ascii="Arial" w:hAnsi="Arial" w:cs="Arial"/>
        </w:rPr>
      </w:pPr>
    </w:p>
    <w:p w:rsidR="00CB672D" w:rsidRDefault="001A3A2F" w:rsidP="001A3A2F">
      <w:pPr>
        <w:spacing w:after="0"/>
        <w:rPr>
          <w:rFonts w:ascii="Arial" w:hAnsi="Arial" w:cs="Arial"/>
          <w:sz w:val="24"/>
          <w:szCs w:val="24"/>
        </w:rPr>
      </w:pPr>
      <w:r>
        <w:rPr>
          <w:rFonts w:ascii="Arial" w:hAnsi="Arial" w:cs="Arial"/>
          <w:b/>
          <w:sz w:val="24"/>
          <w:szCs w:val="24"/>
        </w:rPr>
        <w:t>Sak MR 20</w:t>
      </w:r>
      <w:r w:rsidRPr="00652DD4">
        <w:rPr>
          <w:rFonts w:ascii="Arial" w:hAnsi="Arial" w:cs="Arial"/>
          <w:b/>
          <w:sz w:val="24"/>
          <w:szCs w:val="24"/>
        </w:rPr>
        <w:t>/18</w:t>
      </w:r>
      <w:r>
        <w:rPr>
          <w:rFonts w:ascii="Arial" w:hAnsi="Arial" w:cs="Arial"/>
          <w:sz w:val="24"/>
          <w:szCs w:val="24"/>
        </w:rPr>
        <w:t xml:space="preserve"> Oppnevning av komite – avskjedskirkekaffe for soknepresten</w:t>
      </w:r>
    </w:p>
    <w:p w:rsidR="001A3A2F" w:rsidRDefault="001A3A2F" w:rsidP="001A3A2F">
      <w:pPr>
        <w:spacing w:after="0"/>
        <w:rPr>
          <w:rFonts w:ascii="Arial" w:hAnsi="Arial" w:cs="Arial"/>
          <w:sz w:val="24"/>
          <w:szCs w:val="24"/>
        </w:rPr>
      </w:pPr>
    </w:p>
    <w:p w:rsidR="001A3A2F" w:rsidRPr="001A3A2F" w:rsidRDefault="001A3A2F" w:rsidP="001A3A2F">
      <w:pPr>
        <w:spacing w:after="0"/>
        <w:rPr>
          <w:rFonts w:ascii="Arial" w:hAnsi="Arial" w:cs="Arial"/>
          <w:sz w:val="24"/>
          <w:szCs w:val="24"/>
        </w:rPr>
      </w:pPr>
      <w:r w:rsidRPr="00652DD4">
        <w:rPr>
          <w:rFonts w:ascii="Arial" w:hAnsi="Arial" w:cs="Arial"/>
          <w:i/>
          <w:sz w:val="24"/>
          <w:szCs w:val="24"/>
          <w:u w:val="single"/>
        </w:rPr>
        <w:t>Forslag til vedtak:</w:t>
      </w:r>
      <w:r>
        <w:rPr>
          <w:rFonts w:ascii="Arial" w:hAnsi="Arial" w:cs="Arial"/>
          <w:i/>
          <w:sz w:val="24"/>
          <w:szCs w:val="24"/>
        </w:rPr>
        <w:t xml:space="preserve"> Saken diskuteres i møtet </w:t>
      </w:r>
    </w:p>
    <w:p w:rsidR="001A3A2F" w:rsidRDefault="001A3A2F" w:rsidP="001A3A2F">
      <w:pPr>
        <w:rPr>
          <w:rFonts w:ascii="Arial" w:hAnsi="Arial" w:cs="Arial"/>
        </w:rPr>
      </w:pPr>
    </w:p>
    <w:p w:rsidR="001A3A2F" w:rsidRDefault="001A3A2F" w:rsidP="001A3A2F">
      <w:pPr>
        <w:rPr>
          <w:rFonts w:ascii="Arial" w:hAnsi="Arial" w:cs="Arial"/>
        </w:rPr>
      </w:pPr>
    </w:p>
    <w:p w:rsidR="001A3A2F" w:rsidRPr="001A3A2F" w:rsidRDefault="001A3A2F" w:rsidP="001A3A2F">
      <w:pPr>
        <w:spacing w:after="0"/>
        <w:rPr>
          <w:rFonts w:ascii="Arial" w:hAnsi="Arial" w:cs="Arial"/>
          <w:sz w:val="24"/>
          <w:szCs w:val="24"/>
        </w:rPr>
      </w:pPr>
      <w:r w:rsidRPr="001A3A2F">
        <w:rPr>
          <w:rFonts w:ascii="Arial" w:hAnsi="Arial" w:cs="Arial"/>
          <w:b/>
          <w:sz w:val="24"/>
          <w:szCs w:val="24"/>
        </w:rPr>
        <w:t>Sak MR 21/18</w:t>
      </w:r>
      <w:r w:rsidRPr="001A3A2F">
        <w:rPr>
          <w:rFonts w:ascii="Arial" w:hAnsi="Arial" w:cs="Arial"/>
          <w:sz w:val="24"/>
          <w:szCs w:val="24"/>
        </w:rPr>
        <w:t xml:space="preserve"> Utsatt møte i menighetsrådet </w:t>
      </w:r>
      <w:r w:rsidR="00CB672D" w:rsidRPr="001A3A2F">
        <w:rPr>
          <w:rFonts w:ascii="Arial" w:hAnsi="Arial" w:cs="Arial"/>
          <w:sz w:val="24"/>
          <w:szCs w:val="24"/>
        </w:rPr>
        <w:t>21. mars</w:t>
      </w:r>
    </w:p>
    <w:p w:rsidR="00CB672D" w:rsidRPr="001A3A2F" w:rsidRDefault="001A3A2F" w:rsidP="001A3A2F">
      <w:pPr>
        <w:spacing w:after="0"/>
        <w:rPr>
          <w:rFonts w:ascii="Arial" w:hAnsi="Arial" w:cs="Arial"/>
          <w:sz w:val="24"/>
          <w:szCs w:val="24"/>
        </w:rPr>
      </w:pPr>
      <w:r w:rsidRPr="001A3A2F">
        <w:rPr>
          <w:rFonts w:ascii="Arial" w:hAnsi="Arial" w:cs="Arial"/>
          <w:i/>
          <w:sz w:val="24"/>
          <w:szCs w:val="24"/>
          <w:u w:val="single"/>
        </w:rPr>
        <w:t>Forslag til vedtak:</w:t>
      </w:r>
      <w:r>
        <w:rPr>
          <w:rFonts w:ascii="Arial" w:hAnsi="Arial" w:cs="Arial"/>
          <w:i/>
          <w:sz w:val="24"/>
          <w:szCs w:val="24"/>
        </w:rPr>
        <w:t xml:space="preserve"> </w:t>
      </w:r>
      <w:r w:rsidRPr="00CC2C86">
        <w:rPr>
          <w:rFonts w:ascii="Arial" w:hAnsi="Arial" w:cs="Arial"/>
          <w:i/>
          <w:sz w:val="24"/>
          <w:szCs w:val="24"/>
        </w:rPr>
        <w:t xml:space="preserve">Menighetsrådsmøtet onsdag 21. mars utsettes til kl 19-21 </w:t>
      </w:r>
      <w:r w:rsidR="00CC2C86" w:rsidRPr="00CC2C86">
        <w:rPr>
          <w:rFonts w:ascii="Arial" w:hAnsi="Arial" w:cs="Arial"/>
          <w:i/>
          <w:sz w:val="24"/>
          <w:szCs w:val="24"/>
        </w:rPr>
        <w:t xml:space="preserve">pga </w:t>
      </w:r>
      <w:r w:rsidR="00CB672D" w:rsidRPr="00CC2C86">
        <w:rPr>
          <w:rFonts w:ascii="Arial" w:hAnsi="Arial" w:cs="Arial"/>
          <w:i/>
          <w:sz w:val="24"/>
          <w:szCs w:val="24"/>
        </w:rPr>
        <w:t>årsmøte</w:t>
      </w:r>
      <w:r w:rsidR="00CC2C86" w:rsidRPr="00CC2C86">
        <w:rPr>
          <w:rFonts w:ascii="Arial" w:hAnsi="Arial" w:cs="Arial"/>
          <w:i/>
          <w:sz w:val="24"/>
          <w:szCs w:val="24"/>
        </w:rPr>
        <w:t>t</w:t>
      </w:r>
      <w:r w:rsidR="00CB672D" w:rsidRPr="00CC2C86">
        <w:rPr>
          <w:rFonts w:ascii="Arial" w:hAnsi="Arial" w:cs="Arial"/>
          <w:i/>
          <w:sz w:val="24"/>
          <w:szCs w:val="24"/>
        </w:rPr>
        <w:t xml:space="preserve"> i Sabeels venner</w:t>
      </w:r>
      <w:r w:rsidR="00CC2C86" w:rsidRPr="00CC2C86">
        <w:rPr>
          <w:rFonts w:ascii="Arial" w:hAnsi="Arial" w:cs="Arial"/>
          <w:i/>
          <w:sz w:val="24"/>
          <w:szCs w:val="24"/>
        </w:rPr>
        <w:t xml:space="preserve"> Norge.</w:t>
      </w:r>
    </w:p>
    <w:p w:rsidR="00B815A1" w:rsidRPr="001A3A2F" w:rsidRDefault="00B815A1" w:rsidP="001A3A2F">
      <w:pPr>
        <w:spacing w:after="0"/>
        <w:rPr>
          <w:rFonts w:ascii="Arial" w:hAnsi="Arial" w:cs="Arial"/>
          <w:i/>
          <w:sz w:val="24"/>
          <w:szCs w:val="24"/>
        </w:rPr>
      </w:pPr>
    </w:p>
    <w:p w:rsidR="00193EB9" w:rsidRPr="001A3A2F" w:rsidRDefault="00193EB9" w:rsidP="001A3A2F">
      <w:pPr>
        <w:autoSpaceDE w:val="0"/>
        <w:autoSpaceDN w:val="0"/>
        <w:spacing w:after="0"/>
        <w:rPr>
          <w:rFonts w:ascii="Arial" w:hAnsi="Arial" w:cs="Arial"/>
          <w:b/>
          <w:sz w:val="24"/>
          <w:szCs w:val="24"/>
        </w:rPr>
      </w:pPr>
    </w:p>
    <w:p w:rsidR="00D86AE9" w:rsidRPr="00A522AC" w:rsidRDefault="00193EB9" w:rsidP="00E32E82">
      <w:pPr>
        <w:autoSpaceDE w:val="0"/>
        <w:autoSpaceDN w:val="0"/>
        <w:spacing w:after="0"/>
        <w:rPr>
          <w:rFonts w:ascii="Arial" w:hAnsi="Arial" w:cs="Arial"/>
          <w:b/>
          <w:sz w:val="24"/>
          <w:szCs w:val="24"/>
        </w:rPr>
      </w:pPr>
      <w:r w:rsidRPr="00A522AC">
        <w:rPr>
          <w:rFonts w:ascii="Arial" w:hAnsi="Arial" w:cs="Arial"/>
          <w:b/>
          <w:sz w:val="24"/>
          <w:szCs w:val="24"/>
        </w:rPr>
        <w:t>Sak MR</w:t>
      </w:r>
      <w:r w:rsidR="00415CA2" w:rsidRPr="00A522AC">
        <w:rPr>
          <w:rFonts w:ascii="Arial" w:hAnsi="Arial" w:cs="Arial"/>
          <w:b/>
          <w:sz w:val="24"/>
          <w:szCs w:val="24"/>
        </w:rPr>
        <w:t xml:space="preserve"> </w:t>
      </w:r>
      <w:r w:rsidR="00AF7545">
        <w:rPr>
          <w:rFonts w:ascii="Arial" w:hAnsi="Arial" w:cs="Arial"/>
          <w:b/>
          <w:sz w:val="24"/>
          <w:szCs w:val="24"/>
        </w:rPr>
        <w:t>22</w:t>
      </w:r>
      <w:r w:rsidRPr="00A522AC">
        <w:rPr>
          <w:rFonts w:ascii="Arial" w:hAnsi="Arial" w:cs="Arial"/>
          <w:b/>
          <w:sz w:val="24"/>
          <w:szCs w:val="24"/>
        </w:rPr>
        <w:t>/1</w:t>
      </w:r>
      <w:r w:rsidR="00D53092" w:rsidRPr="00A522AC">
        <w:rPr>
          <w:rFonts w:ascii="Arial" w:hAnsi="Arial" w:cs="Arial"/>
          <w:b/>
          <w:sz w:val="24"/>
          <w:szCs w:val="24"/>
        </w:rPr>
        <w:t>8</w:t>
      </w:r>
      <w:r w:rsidRPr="00A522AC">
        <w:rPr>
          <w:rFonts w:ascii="Arial" w:hAnsi="Arial" w:cs="Arial"/>
          <w:b/>
          <w:sz w:val="24"/>
          <w:szCs w:val="24"/>
        </w:rPr>
        <w:t xml:space="preserve"> </w:t>
      </w:r>
      <w:r w:rsidR="00D86AE9" w:rsidRPr="00A522AC">
        <w:rPr>
          <w:rFonts w:ascii="Arial" w:hAnsi="Arial" w:cs="Arial"/>
          <w:sz w:val="24"/>
          <w:szCs w:val="24"/>
        </w:rPr>
        <w:t>Orienteringssaker</w:t>
      </w:r>
    </w:p>
    <w:p w:rsidR="00A6778C" w:rsidRPr="00A522AC" w:rsidRDefault="00A6778C" w:rsidP="00E32E82">
      <w:pPr>
        <w:pStyle w:val="Listeavsnitt"/>
        <w:numPr>
          <w:ilvl w:val="0"/>
          <w:numId w:val="32"/>
        </w:numPr>
        <w:autoSpaceDE w:val="0"/>
        <w:autoSpaceDN w:val="0"/>
        <w:rPr>
          <w:rFonts w:ascii="Arial" w:hAnsi="Arial" w:cs="Arial"/>
        </w:rPr>
      </w:pPr>
      <w:r w:rsidRPr="00A522AC">
        <w:rPr>
          <w:rFonts w:ascii="Arial" w:hAnsi="Arial" w:cs="Arial"/>
        </w:rPr>
        <w:t xml:space="preserve">Orientering fra fellesrådet </w:t>
      </w:r>
    </w:p>
    <w:p w:rsidR="00ED3105" w:rsidRPr="00A522AC" w:rsidRDefault="00B979A9" w:rsidP="00E32E82">
      <w:pPr>
        <w:pStyle w:val="Listeavsnitt"/>
        <w:numPr>
          <w:ilvl w:val="1"/>
          <w:numId w:val="32"/>
        </w:numPr>
        <w:autoSpaceDE w:val="0"/>
        <w:autoSpaceDN w:val="0"/>
        <w:rPr>
          <w:rFonts w:ascii="Arial" w:hAnsi="Arial" w:cs="Arial"/>
        </w:rPr>
      </w:pPr>
      <w:r w:rsidRPr="00A522AC">
        <w:rPr>
          <w:rFonts w:ascii="Arial" w:hAnsi="Arial" w:cs="Arial"/>
        </w:rPr>
        <w:t xml:space="preserve">Orientering fra møtet </w:t>
      </w:r>
      <w:r w:rsidR="00F40DEF" w:rsidRPr="00A522AC">
        <w:rPr>
          <w:rFonts w:ascii="Arial" w:hAnsi="Arial" w:cs="Arial"/>
        </w:rPr>
        <w:t>15.02.</w:t>
      </w:r>
      <w:r w:rsidRPr="00A522AC">
        <w:rPr>
          <w:rFonts w:ascii="Arial" w:hAnsi="Arial" w:cs="Arial"/>
        </w:rPr>
        <w:t xml:space="preserve"> </w:t>
      </w:r>
    </w:p>
    <w:p w:rsidR="00AF69F2" w:rsidRPr="00A522AC" w:rsidRDefault="00AF69F2" w:rsidP="00E32E82">
      <w:pPr>
        <w:pStyle w:val="Listeavsnitt"/>
        <w:numPr>
          <w:ilvl w:val="0"/>
          <w:numId w:val="32"/>
        </w:numPr>
        <w:autoSpaceDE w:val="0"/>
        <w:autoSpaceDN w:val="0"/>
        <w:rPr>
          <w:rFonts w:ascii="Arial" w:hAnsi="Arial" w:cs="Arial"/>
        </w:rPr>
      </w:pPr>
      <w:r w:rsidRPr="00A522AC">
        <w:rPr>
          <w:rFonts w:ascii="Arial" w:hAnsi="Arial" w:cs="Arial"/>
        </w:rPr>
        <w:t xml:space="preserve">Orientering </w:t>
      </w:r>
      <w:r w:rsidR="004C7426" w:rsidRPr="00A522AC">
        <w:rPr>
          <w:rFonts w:ascii="Arial" w:hAnsi="Arial" w:cs="Arial"/>
        </w:rPr>
        <w:t>om</w:t>
      </w:r>
      <w:r w:rsidRPr="00A522AC">
        <w:rPr>
          <w:rFonts w:ascii="Arial" w:hAnsi="Arial" w:cs="Arial"/>
        </w:rPr>
        <w:t xml:space="preserve"> Kirkebruksplanen</w:t>
      </w:r>
      <w:r w:rsidR="00B815A1" w:rsidRPr="00A522AC">
        <w:rPr>
          <w:rFonts w:ascii="Arial" w:hAnsi="Arial" w:cs="Arial"/>
        </w:rPr>
        <w:t>.</w:t>
      </w:r>
      <w:r w:rsidR="008F44AF" w:rsidRPr="00A522AC">
        <w:rPr>
          <w:rFonts w:ascii="Arial" w:hAnsi="Arial" w:cs="Arial"/>
        </w:rPr>
        <w:t xml:space="preserve"> Kriterier. </w:t>
      </w:r>
      <w:r w:rsidR="00A627E2" w:rsidRPr="00A522AC">
        <w:rPr>
          <w:rFonts w:ascii="Arial" w:hAnsi="Arial" w:cs="Arial"/>
        </w:rPr>
        <w:t>Antall kirker vurderes, deretter ansatte</w:t>
      </w:r>
    </w:p>
    <w:p w:rsidR="00A627E2" w:rsidRPr="00A522AC" w:rsidRDefault="00A627E2" w:rsidP="00E32E82">
      <w:pPr>
        <w:pStyle w:val="Listeavsnitt"/>
        <w:numPr>
          <w:ilvl w:val="0"/>
          <w:numId w:val="32"/>
        </w:numPr>
        <w:autoSpaceDE w:val="0"/>
        <w:autoSpaceDN w:val="0"/>
        <w:rPr>
          <w:rFonts w:ascii="Arial" w:hAnsi="Arial" w:cs="Arial"/>
        </w:rPr>
      </w:pPr>
      <w:r w:rsidRPr="00A522AC">
        <w:rPr>
          <w:rFonts w:ascii="Arial" w:hAnsi="Arial" w:cs="Arial"/>
        </w:rPr>
        <w:t>KFIOs driftsbudsjett forventer overforbruk på 5 mill, sparing ved vakanser</w:t>
      </w:r>
    </w:p>
    <w:p w:rsidR="00AF6C60" w:rsidRPr="00A522AC" w:rsidRDefault="00AF6C60" w:rsidP="00E32E82">
      <w:pPr>
        <w:pStyle w:val="Listeavsnitt"/>
        <w:numPr>
          <w:ilvl w:val="0"/>
          <w:numId w:val="32"/>
        </w:numPr>
        <w:autoSpaceDE w:val="0"/>
        <w:autoSpaceDN w:val="0"/>
        <w:rPr>
          <w:rFonts w:ascii="Arial" w:hAnsi="Arial" w:cs="Arial"/>
        </w:rPr>
      </w:pPr>
      <w:r w:rsidRPr="00A522AC">
        <w:rPr>
          <w:rFonts w:ascii="Arial" w:hAnsi="Arial" w:cs="Arial"/>
        </w:rPr>
        <w:t>Nye satser for utensokns viglser</w:t>
      </w:r>
    </w:p>
    <w:p w:rsidR="00531114" w:rsidRPr="00A522AC" w:rsidRDefault="00531114" w:rsidP="00E32E82">
      <w:pPr>
        <w:pStyle w:val="Listeavsnitt"/>
        <w:numPr>
          <w:ilvl w:val="0"/>
          <w:numId w:val="32"/>
        </w:numPr>
        <w:autoSpaceDE w:val="0"/>
        <w:autoSpaceDN w:val="0"/>
        <w:rPr>
          <w:rFonts w:ascii="Arial" w:hAnsi="Arial" w:cs="Arial"/>
        </w:rPr>
      </w:pPr>
      <w:r w:rsidRPr="00A522AC">
        <w:rPr>
          <w:rFonts w:ascii="Arial" w:hAnsi="Arial" w:cs="Arial"/>
        </w:rPr>
        <w:t>Orientering om prosjekt Enhetlig ledelse</w:t>
      </w:r>
      <w:r w:rsidR="00A627E2" w:rsidRPr="00A522AC">
        <w:rPr>
          <w:rFonts w:ascii="Arial" w:hAnsi="Arial" w:cs="Arial"/>
        </w:rPr>
        <w:t>. Forslag om sammenslåing av adm</w:t>
      </w:r>
      <w:r w:rsidR="00AF7545">
        <w:rPr>
          <w:rFonts w:ascii="Arial" w:hAnsi="Arial" w:cs="Arial"/>
        </w:rPr>
        <w:t>inistrasjonen</w:t>
      </w:r>
      <w:r w:rsidR="00A627E2" w:rsidRPr="00A522AC">
        <w:rPr>
          <w:rFonts w:ascii="Arial" w:hAnsi="Arial" w:cs="Arial"/>
        </w:rPr>
        <w:t xml:space="preserve"> i 3 </w:t>
      </w:r>
      <w:r w:rsidR="00AF7545">
        <w:rPr>
          <w:rFonts w:ascii="Arial" w:hAnsi="Arial" w:cs="Arial"/>
        </w:rPr>
        <w:t>fellesråd</w:t>
      </w:r>
      <w:r w:rsidR="00A627E2" w:rsidRPr="00A522AC">
        <w:rPr>
          <w:rFonts w:ascii="Arial" w:hAnsi="Arial" w:cs="Arial"/>
        </w:rPr>
        <w:t xml:space="preserve"> og </w:t>
      </w:r>
      <w:r w:rsidR="00AF7545">
        <w:rPr>
          <w:rFonts w:ascii="Arial" w:hAnsi="Arial" w:cs="Arial"/>
        </w:rPr>
        <w:t>bispedømmerådet</w:t>
      </w:r>
    </w:p>
    <w:p w:rsidR="00A627E2" w:rsidRPr="00A522AC" w:rsidRDefault="00A627E2" w:rsidP="00E32E82">
      <w:pPr>
        <w:pStyle w:val="Listeavsnitt"/>
        <w:numPr>
          <w:ilvl w:val="0"/>
          <w:numId w:val="32"/>
        </w:numPr>
        <w:autoSpaceDE w:val="0"/>
        <w:autoSpaceDN w:val="0"/>
        <w:rPr>
          <w:rFonts w:ascii="Arial" w:hAnsi="Arial" w:cs="Arial"/>
        </w:rPr>
      </w:pPr>
      <w:r w:rsidRPr="00A522AC">
        <w:rPr>
          <w:rFonts w:ascii="Arial" w:hAnsi="Arial" w:cs="Arial"/>
        </w:rPr>
        <w:t xml:space="preserve">Ny personvernlov </w:t>
      </w:r>
      <w:r w:rsidR="00A93CCE" w:rsidRPr="00A522AC">
        <w:rPr>
          <w:rFonts w:ascii="Arial" w:hAnsi="Arial" w:cs="Arial"/>
        </w:rPr>
        <w:t>trer i kraft</w:t>
      </w:r>
      <w:r w:rsidRPr="00A522AC">
        <w:rPr>
          <w:rFonts w:ascii="Arial" w:hAnsi="Arial" w:cs="Arial"/>
        </w:rPr>
        <w:t xml:space="preserve"> 1. mai</w:t>
      </w:r>
    </w:p>
    <w:p w:rsidR="009B5CC3" w:rsidRPr="00A522AC" w:rsidRDefault="009B5CC3" w:rsidP="00E32E82">
      <w:pPr>
        <w:pStyle w:val="Listeavsnitt"/>
        <w:numPr>
          <w:ilvl w:val="0"/>
          <w:numId w:val="32"/>
        </w:numPr>
        <w:autoSpaceDE w:val="0"/>
        <w:autoSpaceDN w:val="0"/>
        <w:rPr>
          <w:rFonts w:ascii="Arial" w:hAnsi="Arial" w:cs="Arial"/>
        </w:rPr>
      </w:pPr>
      <w:r w:rsidRPr="00A522AC">
        <w:rPr>
          <w:rFonts w:ascii="Arial" w:hAnsi="Arial" w:cs="Arial"/>
        </w:rPr>
        <w:t xml:space="preserve">Orientering fra </w:t>
      </w:r>
      <w:r w:rsidR="00F40DEF" w:rsidRPr="00A522AC">
        <w:rPr>
          <w:rFonts w:ascii="Arial" w:hAnsi="Arial" w:cs="Arial"/>
        </w:rPr>
        <w:t xml:space="preserve">møte i huskomiteen i Lilleborg kirke </w:t>
      </w:r>
    </w:p>
    <w:p w:rsidR="00F40DEF" w:rsidRPr="00A522AC" w:rsidRDefault="00F40DEF" w:rsidP="00E32E82">
      <w:pPr>
        <w:pStyle w:val="Listeavsnitt"/>
        <w:numPr>
          <w:ilvl w:val="0"/>
          <w:numId w:val="32"/>
        </w:numPr>
        <w:autoSpaceDE w:val="0"/>
        <w:autoSpaceDN w:val="0"/>
        <w:rPr>
          <w:rFonts w:ascii="Arial" w:hAnsi="Arial" w:cs="Arial"/>
        </w:rPr>
      </w:pPr>
      <w:r w:rsidRPr="00A522AC">
        <w:rPr>
          <w:rFonts w:ascii="Arial" w:hAnsi="Arial" w:cs="Arial"/>
        </w:rPr>
        <w:t xml:space="preserve">Orientering fra møte i huskomitéen i Torshov kirke </w:t>
      </w:r>
    </w:p>
    <w:p w:rsidR="00F40DEF" w:rsidRPr="00A522AC" w:rsidRDefault="00F40DEF" w:rsidP="00E32E82">
      <w:pPr>
        <w:pStyle w:val="Listeavsnitt"/>
        <w:numPr>
          <w:ilvl w:val="0"/>
          <w:numId w:val="32"/>
        </w:numPr>
        <w:autoSpaceDE w:val="0"/>
        <w:autoSpaceDN w:val="0"/>
        <w:rPr>
          <w:rFonts w:ascii="Arial" w:hAnsi="Arial" w:cs="Arial"/>
        </w:rPr>
      </w:pPr>
      <w:r w:rsidRPr="00A522AC">
        <w:rPr>
          <w:rFonts w:ascii="Arial" w:hAnsi="Arial" w:cs="Arial"/>
        </w:rPr>
        <w:t>Orientering fra møte i rehabiliteringskomiteen i Torshov kirke</w:t>
      </w:r>
    </w:p>
    <w:p w:rsidR="004C7426" w:rsidRPr="00A522AC" w:rsidRDefault="004C7426" w:rsidP="00E32E82">
      <w:pPr>
        <w:pStyle w:val="Listeavsnitt"/>
        <w:numPr>
          <w:ilvl w:val="0"/>
          <w:numId w:val="32"/>
        </w:numPr>
        <w:autoSpaceDE w:val="0"/>
        <w:autoSpaceDN w:val="0"/>
        <w:rPr>
          <w:rFonts w:ascii="Arial" w:hAnsi="Arial" w:cs="Arial"/>
        </w:rPr>
      </w:pPr>
      <w:r w:rsidRPr="00A522AC">
        <w:rPr>
          <w:rFonts w:ascii="Arial" w:hAnsi="Arial" w:cs="Arial"/>
        </w:rPr>
        <w:t xml:space="preserve">Orientering om </w:t>
      </w:r>
      <w:r w:rsidR="00D67F90" w:rsidRPr="00A522AC">
        <w:rPr>
          <w:rFonts w:ascii="Arial" w:hAnsi="Arial" w:cs="Arial"/>
        </w:rPr>
        <w:t xml:space="preserve">elektronisk </w:t>
      </w:r>
      <w:r w:rsidRPr="00A522AC">
        <w:rPr>
          <w:rFonts w:ascii="Arial" w:hAnsi="Arial" w:cs="Arial"/>
        </w:rPr>
        <w:t xml:space="preserve">inn- og utmeldinger siden 15.08.2016 </w:t>
      </w:r>
    </w:p>
    <w:p w:rsidR="00D67F90" w:rsidRPr="00A522AC" w:rsidRDefault="00D67F90" w:rsidP="00E32E82">
      <w:pPr>
        <w:pStyle w:val="Listeavsnitt"/>
        <w:numPr>
          <w:ilvl w:val="1"/>
          <w:numId w:val="32"/>
        </w:numPr>
        <w:autoSpaceDE w:val="0"/>
        <w:autoSpaceDN w:val="0"/>
        <w:rPr>
          <w:rFonts w:ascii="Arial" w:hAnsi="Arial" w:cs="Arial"/>
        </w:rPr>
      </w:pPr>
      <w:r w:rsidRPr="00A522AC">
        <w:rPr>
          <w:rFonts w:ascii="Arial" w:hAnsi="Arial" w:cs="Arial"/>
        </w:rPr>
        <w:t>Innmeldinger 32, hovedsakelig fødde på 80- og 90-tallet</w:t>
      </w:r>
    </w:p>
    <w:p w:rsidR="00D67F90" w:rsidRPr="00A522AC" w:rsidRDefault="00D67F90" w:rsidP="00E32E82">
      <w:pPr>
        <w:pStyle w:val="Listeavsnitt"/>
        <w:numPr>
          <w:ilvl w:val="1"/>
          <w:numId w:val="32"/>
        </w:numPr>
        <w:autoSpaceDE w:val="0"/>
        <w:autoSpaceDN w:val="0"/>
        <w:rPr>
          <w:rFonts w:ascii="Arial" w:hAnsi="Arial" w:cs="Arial"/>
        </w:rPr>
      </w:pPr>
      <w:r w:rsidRPr="00A522AC">
        <w:rPr>
          <w:rFonts w:ascii="Arial" w:hAnsi="Arial" w:cs="Arial"/>
        </w:rPr>
        <w:t xml:space="preserve">Utmeldinger 249, hovedsakelig fødde på 80- og 90-tallet </w:t>
      </w:r>
    </w:p>
    <w:p w:rsidR="00A6778C" w:rsidRPr="00A522AC" w:rsidRDefault="00A6778C" w:rsidP="00E32E82">
      <w:pPr>
        <w:pStyle w:val="Listeavsnitt"/>
        <w:numPr>
          <w:ilvl w:val="0"/>
          <w:numId w:val="32"/>
        </w:numPr>
        <w:autoSpaceDE w:val="0"/>
        <w:autoSpaceDN w:val="0"/>
        <w:rPr>
          <w:rFonts w:ascii="Arial" w:hAnsi="Arial" w:cs="Arial"/>
        </w:rPr>
      </w:pPr>
      <w:r w:rsidRPr="00A522AC">
        <w:rPr>
          <w:rFonts w:ascii="Arial" w:hAnsi="Arial" w:cs="Arial"/>
        </w:rPr>
        <w:t>Orientering fra vennskapsmenighetene</w:t>
      </w:r>
    </w:p>
    <w:p w:rsidR="00A6778C" w:rsidRPr="00A522AC" w:rsidRDefault="00A6778C" w:rsidP="00E32E82">
      <w:pPr>
        <w:pStyle w:val="Listeavsnitt"/>
        <w:numPr>
          <w:ilvl w:val="1"/>
          <w:numId w:val="32"/>
        </w:numPr>
        <w:autoSpaceDE w:val="0"/>
        <w:autoSpaceDN w:val="0"/>
        <w:rPr>
          <w:rFonts w:ascii="Arial" w:hAnsi="Arial" w:cs="Arial"/>
        </w:rPr>
      </w:pPr>
      <w:r w:rsidRPr="00A522AC">
        <w:rPr>
          <w:rFonts w:ascii="Arial" w:hAnsi="Arial" w:cs="Arial"/>
        </w:rPr>
        <w:t>Sør-Sudan</w:t>
      </w:r>
    </w:p>
    <w:p w:rsidR="00E066EA" w:rsidRPr="00A522AC" w:rsidRDefault="00A6778C" w:rsidP="00E32E82">
      <w:pPr>
        <w:pStyle w:val="Listeavsnitt"/>
        <w:numPr>
          <w:ilvl w:val="1"/>
          <w:numId w:val="32"/>
        </w:numPr>
        <w:autoSpaceDE w:val="0"/>
        <w:autoSpaceDN w:val="0"/>
        <w:rPr>
          <w:rFonts w:ascii="Arial" w:hAnsi="Arial" w:cs="Arial"/>
        </w:rPr>
      </w:pPr>
      <w:r w:rsidRPr="00A522AC">
        <w:rPr>
          <w:rFonts w:ascii="Arial" w:hAnsi="Arial" w:cs="Arial"/>
        </w:rPr>
        <w:t>Jerusalem</w:t>
      </w:r>
    </w:p>
    <w:p w:rsidR="009E2E87" w:rsidRPr="00A522AC" w:rsidRDefault="005449A9" w:rsidP="00E32E82">
      <w:pPr>
        <w:pStyle w:val="Listeavsnitt"/>
        <w:numPr>
          <w:ilvl w:val="0"/>
          <w:numId w:val="32"/>
        </w:numPr>
        <w:autoSpaceDE w:val="0"/>
        <w:autoSpaceDN w:val="0"/>
        <w:rPr>
          <w:rFonts w:ascii="Arial" w:hAnsi="Arial" w:cs="Arial"/>
        </w:rPr>
      </w:pPr>
      <w:r w:rsidRPr="00A522AC">
        <w:rPr>
          <w:rFonts w:ascii="Arial" w:hAnsi="Arial" w:cs="Arial"/>
        </w:rPr>
        <w:t>Orientering fra stab</w:t>
      </w:r>
    </w:p>
    <w:p w:rsidR="00B128AC" w:rsidRDefault="00560A45" w:rsidP="00B128AC">
      <w:pPr>
        <w:pStyle w:val="Listeavsnitt"/>
        <w:numPr>
          <w:ilvl w:val="0"/>
          <w:numId w:val="32"/>
        </w:numPr>
        <w:autoSpaceDE w:val="0"/>
        <w:autoSpaceDN w:val="0"/>
        <w:rPr>
          <w:rFonts w:ascii="Arial" w:hAnsi="Arial" w:cs="Arial"/>
        </w:rPr>
      </w:pPr>
      <w:r w:rsidRPr="00A522AC">
        <w:rPr>
          <w:rFonts w:ascii="Arial" w:hAnsi="Arial" w:cs="Arial"/>
        </w:rPr>
        <w:t>Menighetsrådenes møte med biskopen 1. mars</w:t>
      </w:r>
      <w:r w:rsidR="00A17325" w:rsidRPr="00A522AC">
        <w:rPr>
          <w:rFonts w:ascii="Arial" w:hAnsi="Arial" w:cs="Arial"/>
        </w:rPr>
        <w:t xml:space="preserve"> – 5 meldt seg</w:t>
      </w:r>
      <w:r w:rsidR="00B128AC">
        <w:rPr>
          <w:rFonts w:ascii="Arial" w:hAnsi="Arial" w:cs="Arial"/>
        </w:rPr>
        <w:t xml:space="preserve"> </w:t>
      </w:r>
    </w:p>
    <w:p w:rsidR="00B128AC" w:rsidRDefault="008773AD" w:rsidP="00B128AC">
      <w:pPr>
        <w:pStyle w:val="Listeavsnitt"/>
        <w:numPr>
          <w:ilvl w:val="0"/>
          <w:numId w:val="32"/>
        </w:numPr>
        <w:autoSpaceDE w:val="0"/>
        <w:autoSpaceDN w:val="0"/>
        <w:rPr>
          <w:rFonts w:ascii="Arial" w:hAnsi="Arial" w:cs="Arial"/>
        </w:rPr>
      </w:pPr>
      <w:r w:rsidRPr="00B128AC">
        <w:rPr>
          <w:rFonts w:ascii="Arial" w:hAnsi="Arial" w:cs="Arial"/>
        </w:rPr>
        <w:t>Inspirasjonssamling grønn omstilling i hverdagen 15. mars – ingen meldt seg</w:t>
      </w:r>
      <w:r w:rsidR="00B128AC" w:rsidRPr="00B128AC">
        <w:rPr>
          <w:rFonts w:ascii="Arial" w:hAnsi="Arial" w:cs="Arial"/>
        </w:rPr>
        <w:t xml:space="preserve"> </w:t>
      </w:r>
    </w:p>
    <w:p w:rsidR="00B128AC" w:rsidRPr="00B128AC" w:rsidRDefault="00B128AC" w:rsidP="00B128AC">
      <w:pPr>
        <w:pStyle w:val="Listeavsnitt"/>
        <w:numPr>
          <w:ilvl w:val="0"/>
          <w:numId w:val="32"/>
        </w:numPr>
        <w:autoSpaceDE w:val="0"/>
        <w:autoSpaceDN w:val="0"/>
        <w:rPr>
          <w:rFonts w:ascii="Arial" w:hAnsi="Arial" w:cs="Arial"/>
        </w:rPr>
      </w:pPr>
      <w:r w:rsidRPr="00B128AC">
        <w:rPr>
          <w:rFonts w:ascii="Arial" w:hAnsi="Arial" w:cs="Arial"/>
        </w:rPr>
        <w:t>Vider</w:t>
      </w:r>
      <w:r>
        <w:rPr>
          <w:rFonts w:ascii="Arial" w:hAnsi="Arial" w:cs="Arial"/>
        </w:rPr>
        <w:t>e</w:t>
      </w:r>
      <w:r w:rsidRPr="00B128AC">
        <w:rPr>
          <w:rFonts w:ascii="Arial" w:hAnsi="Arial" w:cs="Arial"/>
        </w:rPr>
        <w:t>føring av godkjent lokal grunnordning</w:t>
      </w:r>
      <w:r w:rsidR="00AF7545">
        <w:rPr>
          <w:rFonts w:ascii="Arial" w:hAnsi="Arial" w:cs="Arial"/>
        </w:rPr>
        <w:t>. J</w:t>
      </w:r>
      <w:r w:rsidRPr="00B128AC">
        <w:rPr>
          <w:rFonts w:ascii="Arial" w:hAnsi="Arial" w:cs="Arial"/>
        </w:rPr>
        <w:t xml:space="preserve">usteringer </w:t>
      </w:r>
      <w:r w:rsidR="00AF7545">
        <w:rPr>
          <w:rFonts w:ascii="Arial" w:hAnsi="Arial" w:cs="Arial"/>
        </w:rPr>
        <w:t xml:space="preserve">etter </w:t>
      </w:r>
      <w:r w:rsidRPr="00B128AC">
        <w:rPr>
          <w:rFonts w:ascii="Arial" w:hAnsi="Arial" w:cs="Arial"/>
        </w:rPr>
        <w:t>vedta</w:t>
      </w:r>
      <w:r w:rsidR="00AF7545">
        <w:rPr>
          <w:rFonts w:ascii="Arial" w:hAnsi="Arial" w:cs="Arial"/>
        </w:rPr>
        <w:t xml:space="preserve">k i </w:t>
      </w:r>
      <w:r w:rsidRPr="00B128AC">
        <w:rPr>
          <w:rFonts w:ascii="Arial" w:hAnsi="Arial" w:cs="Arial"/>
        </w:rPr>
        <w:t>Kirkemøtet</w:t>
      </w:r>
    </w:p>
    <w:p w:rsidR="0024765C" w:rsidRPr="00A522AC" w:rsidRDefault="005449A9" w:rsidP="00E32E82">
      <w:pPr>
        <w:pStyle w:val="Listeavsnitt"/>
        <w:numPr>
          <w:ilvl w:val="0"/>
          <w:numId w:val="32"/>
        </w:numPr>
        <w:autoSpaceDE w:val="0"/>
        <w:autoSpaceDN w:val="0"/>
        <w:rPr>
          <w:rFonts w:ascii="Arial" w:hAnsi="Arial" w:cs="Arial"/>
        </w:rPr>
      </w:pPr>
      <w:r w:rsidRPr="00A522AC">
        <w:rPr>
          <w:rFonts w:ascii="Arial" w:hAnsi="Arial" w:cs="Arial"/>
          <w:color w:val="000000" w:themeColor="text1"/>
        </w:rPr>
        <w:t xml:space="preserve">Orientering </w:t>
      </w:r>
      <w:r w:rsidRPr="00A522AC">
        <w:rPr>
          <w:rFonts w:ascii="Arial" w:hAnsi="Arial" w:cs="Arial"/>
        </w:rPr>
        <w:t>fra trosopplæringsleder</w:t>
      </w:r>
      <w:r w:rsidR="0024765C" w:rsidRPr="00A522AC">
        <w:rPr>
          <w:rFonts w:ascii="Arial" w:hAnsi="Arial" w:cs="Arial"/>
        </w:rPr>
        <w:t xml:space="preserve"> </w:t>
      </w:r>
    </w:p>
    <w:p w:rsidR="00D53092" w:rsidRPr="00A522AC" w:rsidRDefault="00D53092" w:rsidP="00E32E82">
      <w:pPr>
        <w:spacing w:after="0"/>
        <w:ind w:firstLine="360"/>
        <w:rPr>
          <w:rFonts w:ascii="Arial" w:hAnsi="Arial" w:cs="Arial"/>
          <w:i/>
          <w:sz w:val="24"/>
          <w:szCs w:val="24"/>
          <w:u w:val="single"/>
        </w:rPr>
      </w:pPr>
    </w:p>
    <w:p w:rsidR="00E06D5A" w:rsidRPr="00A522AC" w:rsidRDefault="00E06D5A" w:rsidP="00E32E82">
      <w:pPr>
        <w:spacing w:after="0"/>
        <w:ind w:firstLine="360"/>
        <w:rPr>
          <w:rFonts w:ascii="Arial" w:hAnsi="Arial" w:cs="Arial"/>
          <w:sz w:val="24"/>
          <w:szCs w:val="24"/>
        </w:rPr>
      </w:pPr>
      <w:r w:rsidRPr="00A522AC">
        <w:rPr>
          <w:rFonts w:ascii="Arial" w:hAnsi="Arial" w:cs="Arial"/>
          <w:i/>
          <w:sz w:val="24"/>
          <w:szCs w:val="24"/>
          <w:u w:val="single"/>
        </w:rPr>
        <w:t>Forslag til vedtak:</w:t>
      </w:r>
      <w:r w:rsidRPr="00A522AC">
        <w:rPr>
          <w:rFonts w:ascii="Arial" w:hAnsi="Arial" w:cs="Arial"/>
          <w:i/>
          <w:sz w:val="24"/>
          <w:szCs w:val="24"/>
        </w:rPr>
        <w:t xml:space="preserve"> Orienteringene tas til etterretning.</w:t>
      </w:r>
    </w:p>
    <w:p w:rsidR="00F24D5A" w:rsidRPr="00A522AC" w:rsidRDefault="00F24D5A" w:rsidP="00E32E82">
      <w:pPr>
        <w:spacing w:after="0"/>
        <w:rPr>
          <w:rFonts w:ascii="Arial" w:hAnsi="Arial" w:cs="Arial"/>
          <w:b/>
          <w:sz w:val="24"/>
          <w:szCs w:val="24"/>
        </w:rPr>
      </w:pPr>
    </w:p>
    <w:sectPr w:rsidR="00F24D5A" w:rsidRPr="00A522AC" w:rsidSect="004C0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92" w:rsidRDefault="00CD5592" w:rsidP="00801039">
      <w:pPr>
        <w:spacing w:after="0" w:line="240" w:lineRule="auto"/>
      </w:pPr>
      <w:r>
        <w:separator/>
      </w:r>
    </w:p>
  </w:endnote>
  <w:endnote w:type="continuationSeparator" w:id="0">
    <w:p w:rsidR="00CD5592" w:rsidRDefault="00CD5592"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92" w:rsidRDefault="00CD5592" w:rsidP="00801039">
      <w:pPr>
        <w:spacing w:after="0" w:line="240" w:lineRule="auto"/>
      </w:pPr>
      <w:r>
        <w:separator/>
      </w:r>
    </w:p>
  </w:footnote>
  <w:footnote w:type="continuationSeparator" w:id="0">
    <w:p w:rsidR="00CD5592" w:rsidRDefault="00CD5592"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33071A4"/>
    <w:multiLevelType w:val="hybridMultilevel"/>
    <w:tmpl w:val="02FCCA5A"/>
    <w:lvl w:ilvl="0" w:tplc="AE1C0466">
      <w:start w:val="23"/>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5136BC3"/>
    <w:multiLevelType w:val="hybridMultilevel"/>
    <w:tmpl w:val="CEC88A08"/>
    <w:lvl w:ilvl="0" w:tplc="04140007">
      <w:start w:val="1"/>
      <w:numFmt w:val="bullet"/>
      <w:lvlText w:val=""/>
      <w:lvlPicBulletId w:val="0"/>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08B93F7C"/>
    <w:multiLevelType w:val="hybridMultilevel"/>
    <w:tmpl w:val="A6BC0B66"/>
    <w:lvl w:ilvl="0" w:tplc="AF32B21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92B5CF0"/>
    <w:multiLevelType w:val="hybridMultilevel"/>
    <w:tmpl w:val="5D38962C"/>
    <w:lvl w:ilvl="0" w:tplc="EE1EB1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5B59E8"/>
    <w:multiLevelType w:val="hybridMultilevel"/>
    <w:tmpl w:val="12720E84"/>
    <w:lvl w:ilvl="0" w:tplc="625024E6">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1B500EC0"/>
    <w:multiLevelType w:val="hybridMultilevel"/>
    <w:tmpl w:val="34841A26"/>
    <w:lvl w:ilvl="0" w:tplc="407C44C8">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F6184F"/>
    <w:multiLevelType w:val="hybridMultilevel"/>
    <w:tmpl w:val="EA8CB12A"/>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8076047"/>
    <w:multiLevelType w:val="hybridMultilevel"/>
    <w:tmpl w:val="3D0A3500"/>
    <w:lvl w:ilvl="0" w:tplc="AA3649F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3E138A"/>
    <w:multiLevelType w:val="hybridMultilevel"/>
    <w:tmpl w:val="FD0EBEDE"/>
    <w:lvl w:ilvl="0" w:tplc="1960C2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57511D"/>
    <w:multiLevelType w:val="hybridMultilevel"/>
    <w:tmpl w:val="27C88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EB74C6D"/>
    <w:multiLevelType w:val="hybridMultilevel"/>
    <w:tmpl w:val="5E0C56E8"/>
    <w:lvl w:ilvl="0" w:tplc="F386F08A">
      <w:start w:val="2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43B6813"/>
    <w:multiLevelType w:val="hybridMultilevel"/>
    <w:tmpl w:val="CD8E4F3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4" w15:restartNumberingAfterBreak="0">
    <w:nsid w:val="35BB0591"/>
    <w:multiLevelType w:val="hybridMultilevel"/>
    <w:tmpl w:val="2E76D6B8"/>
    <w:lvl w:ilvl="0" w:tplc="716482AA">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AD50BB"/>
    <w:multiLevelType w:val="hybridMultilevel"/>
    <w:tmpl w:val="366C42D4"/>
    <w:lvl w:ilvl="0" w:tplc="CBCCC9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282780"/>
    <w:multiLevelType w:val="hybridMultilevel"/>
    <w:tmpl w:val="9E8E4B5C"/>
    <w:lvl w:ilvl="0" w:tplc="A77A947A">
      <w:numFmt w:val="bullet"/>
      <w:lvlText w:val=""/>
      <w:lvlJc w:val="left"/>
      <w:pPr>
        <w:ind w:left="720" w:hanging="360"/>
      </w:pPr>
      <w:rPr>
        <w:rFonts w:ascii="Symbol" w:eastAsia="Calibri" w:hAnsi="Symbo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A650F9"/>
    <w:multiLevelType w:val="hybridMultilevel"/>
    <w:tmpl w:val="2B0A8B72"/>
    <w:lvl w:ilvl="0" w:tplc="ACBC573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2F3D73"/>
    <w:multiLevelType w:val="hybridMultilevel"/>
    <w:tmpl w:val="CE08B7E8"/>
    <w:lvl w:ilvl="0" w:tplc="1F36BB74">
      <w:numFmt w:val="bullet"/>
      <w:lvlText w:val=""/>
      <w:lvlJc w:val="left"/>
      <w:pPr>
        <w:ind w:left="720" w:hanging="360"/>
      </w:pPr>
      <w:rPr>
        <w:rFonts w:ascii="Symbol" w:eastAsia="Calibri" w:hAnsi="Symbol" w:cs="Arial" w:hint="default"/>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71594C"/>
    <w:multiLevelType w:val="hybridMultilevel"/>
    <w:tmpl w:val="202476EE"/>
    <w:lvl w:ilvl="0" w:tplc="0368E9F6">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DC3548"/>
    <w:multiLevelType w:val="hybridMultilevel"/>
    <w:tmpl w:val="50100FD6"/>
    <w:lvl w:ilvl="0" w:tplc="031CA87C">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A70C14"/>
    <w:multiLevelType w:val="hybridMultilevel"/>
    <w:tmpl w:val="55C82AD6"/>
    <w:lvl w:ilvl="0" w:tplc="C784AE8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540519"/>
    <w:multiLevelType w:val="hybridMultilevel"/>
    <w:tmpl w:val="1EB8ED46"/>
    <w:lvl w:ilvl="0" w:tplc="F480612A">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9D3FAC"/>
    <w:multiLevelType w:val="hybridMultilevel"/>
    <w:tmpl w:val="B8367148"/>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4" w15:restartNumberingAfterBreak="0">
    <w:nsid w:val="4F856CC1"/>
    <w:multiLevelType w:val="hybridMultilevel"/>
    <w:tmpl w:val="7618F8C0"/>
    <w:lvl w:ilvl="0" w:tplc="DEB8B56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56F5DA5"/>
    <w:multiLevelType w:val="hybridMultilevel"/>
    <w:tmpl w:val="BA1C737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6" w15:restartNumberingAfterBreak="0">
    <w:nsid w:val="567A5D5B"/>
    <w:multiLevelType w:val="hybridMultilevel"/>
    <w:tmpl w:val="7DF46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56F5435C"/>
    <w:multiLevelType w:val="hybridMultilevel"/>
    <w:tmpl w:val="7024A592"/>
    <w:lvl w:ilvl="0" w:tplc="D526A098">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777445D"/>
    <w:multiLevelType w:val="hybridMultilevel"/>
    <w:tmpl w:val="EC6A402A"/>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9"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5F214D90"/>
    <w:multiLevelType w:val="hybridMultilevel"/>
    <w:tmpl w:val="022244CA"/>
    <w:lvl w:ilvl="0" w:tplc="5600DA3E">
      <w:numFmt w:val="bullet"/>
      <w:lvlText w:val="-"/>
      <w:lvlJc w:val="left"/>
      <w:pPr>
        <w:ind w:left="720" w:hanging="360"/>
      </w:pPr>
      <w:rPr>
        <w:rFonts w:ascii="Arial" w:eastAsia="Calibri" w:hAnsi="Aria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82507A"/>
    <w:multiLevelType w:val="hybridMultilevel"/>
    <w:tmpl w:val="8222B776"/>
    <w:lvl w:ilvl="0" w:tplc="A4ACFCA8">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BC51D5"/>
    <w:multiLevelType w:val="hybridMultilevel"/>
    <w:tmpl w:val="2530EFF6"/>
    <w:lvl w:ilvl="0" w:tplc="2CE8461C">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F85714"/>
    <w:multiLevelType w:val="hybridMultilevel"/>
    <w:tmpl w:val="E22AE0FE"/>
    <w:lvl w:ilvl="0" w:tplc="79960D48">
      <w:numFmt w:val="bullet"/>
      <w:lvlText w:val="-"/>
      <w:lvlJc w:val="left"/>
      <w:pPr>
        <w:ind w:left="1773" w:hanging="360"/>
      </w:pPr>
      <w:rPr>
        <w:rFonts w:ascii="Arial" w:eastAsia="Calibri" w:hAnsi="Arial" w:cs="Arial"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34" w15:restartNumberingAfterBreak="0">
    <w:nsid w:val="616937C2"/>
    <w:multiLevelType w:val="hybridMultilevel"/>
    <w:tmpl w:val="247AAACC"/>
    <w:lvl w:ilvl="0" w:tplc="81806B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3AE5BFD"/>
    <w:multiLevelType w:val="hybridMultilevel"/>
    <w:tmpl w:val="9992F9B0"/>
    <w:lvl w:ilvl="0" w:tplc="5366DAFC">
      <w:numFmt w:val="bullet"/>
      <w:lvlText w:val="-"/>
      <w:lvlJc w:val="left"/>
      <w:pPr>
        <w:ind w:left="1800" w:hanging="360"/>
      </w:pPr>
      <w:rPr>
        <w:rFonts w:ascii="Arial" w:eastAsia="Calibri" w:hAnsi="Arial" w:cs="Arial" w:hint="default"/>
      </w:rPr>
    </w:lvl>
    <w:lvl w:ilvl="1" w:tplc="5366DAFC">
      <w:numFmt w:val="bullet"/>
      <w:lvlText w:val="-"/>
      <w:lvlJc w:val="left"/>
      <w:pPr>
        <w:ind w:left="2520" w:hanging="360"/>
      </w:pPr>
      <w:rPr>
        <w:rFonts w:ascii="Arial" w:eastAsia="Calibri" w:hAnsi="Arial" w:cs="Aria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37" w15:restartNumberingAfterBreak="0">
    <w:nsid w:val="66271FEB"/>
    <w:multiLevelType w:val="hybridMultilevel"/>
    <w:tmpl w:val="480683D8"/>
    <w:lvl w:ilvl="0" w:tplc="848EB460">
      <w:start w:val="28"/>
      <w:numFmt w:val="bullet"/>
      <w:lvlText w:val="-"/>
      <w:lvlJc w:val="left"/>
      <w:pPr>
        <w:ind w:left="1065" w:hanging="360"/>
      </w:pPr>
      <w:rPr>
        <w:rFonts w:ascii="Arial" w:eastAsia="Calibri" w:hAnsi="Arial" w:cs="Arial" w:hint="default"/>
        <w:i w:val="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8" w15:restartNumberingAfterBreak="0">
    <w:nsid w:val="6EC676D1"/>
    <w:multiLevelType w:val="hybridMultilevel"/>
    <w:tmpl w:val="0472E564"/>
    <w:lvl w:ilvl="0" w:tplc="319C89DA">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F1D6978"/>
    <w:multiLevelType w:val="hybridMultilevel"/>
    <w:tmpl w:val="07B88628"/>
    <w:lvl w:ilvl="0" w:tplc="76D41ADE">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76C93D10"/>
    <w:multiLevelType w:val="hybridMultilevel"/>
    <w:tmpl w:val="B1EEA5DE"/>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42540A"/>
    <w:multiLevelType w:val="hybridMultilevel"/>
    <w:tmpl w:val="FDEA9B66"/>
    <w:lvl w:ilvl="0" w:tplc="4108474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78C8752F"/>
    <w:multiLevelType w:val="hybridMultilevel"/>
    <w:tmpl w:val="D4288BDC"/>
    <w:lvl w:ilvl="0" w:tplc="0B1A2E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1F5955"/>
    <w:multiLevelType w:val="hybridMultilevel"/>
    <w:tmpl w:val="5CE41CEE"/>
    <w:lvl w:ilvl="0" w:tplc="2500C88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DC536B1"/>
    <w:multiLevelType w:val="hybridMultilevel"/>
    <w:tmpl w:val="D5F80F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24"/>
  </w:num>
  <w:num w:numId="6">
    <w:abstractNumId w:val="41"/>
  </w:num>
  <w:num w:numId="7">
    <w:abstractNumId w:val="2"/>
  </w:num>
  <w:num w:numId="8">
    <w:abstractNumId w:val="12"/>
  </w:num>
  <w:num w:numId="9">
    <w:abstractNumId w:val="29"/>
  </w:num>
  <w:num w:numId="10">
    <w:abstractNumId w:val="42"/>
  </w:num>
  <w:num w:numId="11">
    <w:abstractNumId w:val="37"/>
  </w:num>
  <w:num w:numId="12">
    <w:abstractNumId w:val="36"/>
  </w:num>
  <w:num w:numId="13">
    <w:abstractNumId w:val="9"/>
  </w:num>
  <w:num w:numId="14">
    <w:abstractNumId w:val="8"/>
  </w:num>
  <w:num w:numId="15">
    <w:abstractNumId w:val="33"/>
  </w:num>
  <w:num w:numId="16">
    <w:abstractNumId w:val="35"/>
  </w:num>
  <w:num w:numId="17">
    <w:abstractNumId w:val="19"/>
  </w:num>
  <w:num w:numId="18">
    <w:abstractNumId w:val="17"/>
  </w:num>
  <w:num w:numId="19">
    <w:abstractNumId w:val="39"/>
  </w:num>
  <w:num w:numId="20">
    <w:abstractNumId w:val="15"/>
  </w:num>
  <w:num w:numId="21">
    <w:abstractNumId w:val="3"/>
  </w:num>
  <w:num w:numId="22">
    <w:abstractNumId w:val="4"/>
  </w:num>
  <w:num w:numId="23">
    <w:abstractNumId w:val="44"/>
  </w:num>
  <w:num w:numId="24">
    <w:abstractNumId w:val="20"/>
  </w:num>
  <w:num w:numId="25">
    <w:abstractNumId w:val="30"/>
  </w:num>
  <w:num w:numId="26">
    <w:abstractNumId w:val="23"/>
  </w:num>
  <w:num w:numId="27">
    <w:abstractNumId w:val="28"/>
  </w:num>
  <w:num w:numId="28">
    <w:abstractNumId w:val="13"/>
  </w:num>
  <w:num w:numId="29">
    <w:abstractNumId w:val="16"/>
  </w:num>
  <w:num w:numId="30">
    <w:abstractNumId w:val="38"/>
  </w:num>
  <w:num w:numId="31">
    <w:abstractNumId w:val="22"/>
  </w:num>
  <w:num w:numId="32">
    <w:abstractNumId w:val="40"/>
  </w:num>
  <w:num w:numId="33">
    <w:abstractNumId w:val="43"/>
  </w:num>
  <w:num w:numId="34">
    <w:abstractNumId w:val="7"/>
  </w:num>
  <w:num w:numId="35">
    <w:abstractNumId w:val="10"/>
  </w:num>
  <w:num w:numId="36">
    <w:abstractNumId w:val="27"/>
  </w:num>
  <w:num w:numId="37">
    <w:abstractNumId w:val="26"/>
  </w:num>
  <w:num w:numId="38">
    <w:abstractNumId w:val="32"/>
  </w:num>
  <w:num w:numId="39">
    <w:abstractNumId w:val="14"/>
  </w:num>
  <w:num w:numId="40">
    <w:abstractNumId w:val="18"/>
  </w:num>
  <w:num w:numId="41">
    <w:abstractNumId w:val="34"/>
  </w:num>
  <w:num w:numId="42">
    <w:abstractNumId w:val="26"/>
  </w:num>
  <w:num w:numId="43">
    <w:abstractNumId w:val="21"/>
  </w:num>
  <w:num w:numId="44">
    <w:abstractNumId w:val="25"/>
  </w:num>
  <w:num w:numId="45">
    <w:abstractNumId w:val="1"/>
  </w:num>
  <w:num w:numId="4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0620"/>
    <w:rsid w:val="00001E34"/>
    <w:rsid w:val="00002CFF"/>
    <w:rsid w:val="000033C9"/>
    <w:rsid w:val="00005C20"/>
    <w:rsid w:val="00005EED"/>
    <w:rsid w:val="00010DF5"/>
    <w:rsid w:val="00015F58"/>
    <w:rsid w:val="00016DF1"/>
    <w:rsid w:val="0002281E"/>
    <w:rsid w:val="0002583C"/>
    <w:rsid w:val="000304E3"/>
    <w:rsid w:val="0003054E"/>
    <w:rsid w:val="00030A8D"/>
    <w:rsid w:val="00032EF1"/>
    <w:rsid w:val="00033E5C"/>
    <w:rsid w:val="00035004"/>
    <w:rsid w:val="000359DA"/>
    <w:rsid w:val="00036B18"/>
    <w:rsid w:val="0004151D"/>
    <w:rsid w:val="00045911"/>
    <w:rsid w:val="0005140E"/>
    <w:rsid w:val="00060E03"/>
    <w:rsid w:val="000613B4"/>
    <w:rsid w:val="000621A6"/>
    <w:rsid w:val="00062BE6"/>
    <w:rsid w:val="00062CD3"/>
    <w:rsid w:val="00063353"/>
    <w:rsid w:val="00063442"/>
    <w:rsid w:val="000644B6"/>
    <w:rsid w:val="00070A6B"/>
    <w:rsid w:val="000736DC"/>
    <w:rsid w:val="00076161"/>
    <w:rsid w:val="000807FC"/>
    <w:rsid w:val="00080CDA"/>
    <w:rsid w:val="00082299"/>
    <w:rsid w:val="00082622"/>
    <w:rsid w:val="00083D8B"/>
    <w:rsid w:val="000842DD"/>
    <w:rsid w:val="000844E2"/>
    <w:rsid w:val="00084BFF"/>
    <w:rsid w:val="0009139F"/>
    <w:rsid w:val="00092FDF"/>
    <w:rsid w:val="00095C41"/>
    <w:rsid w:val="00095C5F"/>
    <w:rsid w:val="000978C8"/>
    <w:rsid w:val="000A1748"/>
    <w:rsid w:val="000A49FA"/>
    <w:rsid w:val="000A5A97"/>
    <w:rsid w:val="000A6274"/>
    <w:rsid w:val="000A62DC"/>
    <w:rsid w:val="000A7038"/>
    <w:rsid w:val="000B0665"/>
    <w:rsid w:val="000B09C0"/>
    <w:rsid w:val="000C0C58"/>
    <w:rsid w:val="000C35A6"/>
    <w:rsid w:val="000C3B76"/>
    <w:rsid w:val="000C3D10"/>
    <w:rsid w:val="000C452E"/>
    <w:rsid w:val="000C532E"/>
    <w:rsid w:val="000C6421"/>
    <w:rsid w:val="000C6717"/>
    <w:rsid w:val="000C77E1"/>
    <w:rsid w:val="000D1FA9"/>
    <w:rsid w:val="000D5F8D"/>
    <w:rsid w:val="000D748A"/>
    <w:rsid w:val="000D74A3"/>
    <w:rsid w:val="000D7640"/>
    <w:rsid w:val="000E0CD1"/>
    <w:rsid w:val="000E3B09"/>
    <w:rsid w:val="000E4B9E"/>
    <w:rsid w:val="000E6235"/>
    <w:rsid w:val="000E78C4"/>
    <w:rsid w:val="000F0316"/>
    <w:rsid w:val="000F2F29"/>
    <w:rsid w:val="000F3924"/>
    <w:rsid w:val="000F3BB8"/>
    <w:rsid w:val="001004FA"/>
    <w:rsid w:val="00102F17"/>
    <w:rsid w:val="001075C9"/>
    <w:rsid w:val="00112B93"/>
    <w:rsid w:val="00115A2F"/>
    <w:rsid w:val="00120ADB"/>
    <w:rsid w:val="001236D7"/>
    <w:rsid w:val="0012515A"/>
    <w:rsid w:val="001251C8"/>
    <w:rsid w:val="00127A69"/>
    <w:rsid w:val="001303FA"/>
    <w:rsid w:val="0013098A"/>
    <w:rsid w:val="001367BD"/>
    <w:rsid w:val="001401C7"/>
    <w:rsid w:val="001406EE"/>
    <w:rsid w:val="00142313"/>
    <w:rsid w:val="001432B5"/>
    <w:rsid w:val="001476B9"/>
    <w:rsid w:val="00151D00"/>
    <w:rsid w:val="001524DF"/>
    <w:rsid w:val="001544AF"/>
    <w:rsid w:val="00154533"/>
    <w:rsid w:val="00161823"/>
    <w:rsid w:val="00162422"/>
    <w:rsid w:val="00164B22"/>
    <w:rsid w:val="00165F83"/>
    <w:rsid w:val="00165FD4"/>
    <w:rsid w:val="001701ED"/>
    <w:rsid w:val="00173304"/>
    <w:rsid w:val="00182980"/>
    <w:rsid w:val="00184FC0"/>
    <w:rsid w:val="00186F72"/>
    <w:rsid w:val="0019077A"/>
    <w:rsid w:val="00193EB9"/>
    <w:rsid w:val="00195189"/>
    <w:rsid w:val="00195D29"/>
    <w:rsid w:val="00196174"/>
    <w:rsid w:val="00197635"/>
    <w:rsid w:val="00197EB2"/>
    <w:rsid w:val="001A165A"/>
    <w:rsid w:val="001A3A2F"/>
    <w:rsid w:val="001A5F2F"/>
    <w:rsid w:val="001A6AD9"/>
    <w:rsid w:val="001B1426"/>
    <w:rsid w:val="001B2239"/>
    <w:rsid w:val="001B5BB3"/>
    <w:rsid w:val="001B6C10"/>
    <w:rsid w:val="001B7689"/>
    <w:rsid w:val="001C0F3B"/>
    <w:rsid w:val="001C10E2"/>
    <w:rsid w:val="001C533B"/>
    <w:rsid w:val="001C6D3C"/>
    <w:rsid w:val="001C7E17"/>
    <w:rsid w:val="001D0D6C"/>
    <w:rsid w:val="001D1E33"/>
    <w:rsid w:val="001D243C"/>
    <w:rsid w:val="001D5B98"/>
    <w:rsid w:val="001D5C7F"/>
    <w:rsid w:val="001E151B"/>
    <w:rsid w:val="001E1552"/>
    <w:rsid w:val="001E1929"/>
    <w:rsid w:val="001E77AF"/>
    <w:rsid w:val="001E7A64"/>
    <w:rsid w:val="001E7CCC"/>
    <w:rsid w:val="001F24DA"/>
    <w:rsid w:val="001F63BB"/>
    <w:rsid w:val="001F7E3E"/>
    <w:rsid w:val="0020250A"/>
    <w:rsid w:val="0020289D"/>
    <w:rsid w:val="00202D70"/>
    <w:rsid w:val="00205B28"/>
    <w:rsid w:val="00210CF6"/>
    <w:rsid w:val="00213351"/>
    <w:rsid w:val="00223C68"/>
    <w:rsid w:val="00241FEC"/>
    <w:rsid w:val="00243A2F"/>
    <w:rsid w:val="00245F61"/>
    <w:rsid w:val="0024765C"/>
    <w:rsid w:val="0025350A"/>
    <w:rsid w:val="002545BF"/>
    <w:rsid w:val="002555D7"/>
    <w:rsid w:val="00257FE1"/>
    <w:rsid w:val="0026209A"/>
    <w:rsid w:val="0026368D"/>
    <w:rsid w:val="002638E5"/>
    <w:rsid w:val="002647C9"/>
    <w:rsid w:val="0026525F"/>
    <w:rsid w:val="00266626"/>
    <w:rsid w:val="00266759"/>
    <w:rsid w:val="00266AAB"/>
    <w:rsid w:val="002700CA"/>
    <w:rsid w:val="00270331"/>
    <w:rsid w:val="00270990"/>
    <w:rsid w:val="00274FEC"/>
    <w:rsid w:val="002763C4"/>
    <w:rsid w:val="00280A42"/>
    <w:rsid w:val="00280F70"/>
    <w:rsid w:val="00281FE5"/>
    <w:rsid w:val="0028378C"/>
    <w:rsid w:val="00283CB1"/>
    <w:rsid w:val="00293DE7"/>
    <w:rsid w:val="002964BD"/>
    <w:rsid w:val="002B09A7"/>
    <w:rsid w:val="002B1B68"/>
    <w:rsid w:val="002B34FD"/>
    <w:rsid w:val="002B5806"/>
    <w:rsid w:val="002C0416"/>
    <w:rsid w:val="002C17A6"/>
    <w:rsid w:val="002C2D3E"/>
    <w:rsid w:val="002C4628"/>
    <w:rsid w:val="002C5EA5"/>
    <w:rsid w:val="002C6092"/>
    <w:rsid w:val="002D0F5B"/>
    <w:rsid w:val="002D16A2"/>
    <w:rsid w:val="002D16F1"/>
    <w:rsid w:val="002D1C56"/>
    <w:rsid w:val="002D1F7D"/>
    <w:rsid w:val="002D2CE3"/>
    <w:rsid w:val="002D57EE"/>
    <w:rsid w:val="002D5BDF"/>
    <w:rsid w:val="002E060C"/>
    <w:rsid w:val="002E1ABD"/>
    <w:rsid w:val="002F0AC6"/>
    <w:rsid w:val="002F240F"/>
    <w:rsid w:val="002F6295"/>
    <w:rsid w:val="00301FCF"/>
    <w:rsid w:val="00304D96"/>
    <w:rsid w:val="00305682"/>
    <w:rsid w:val="0030679E"/>
    <w:rsid w:val="00307CF8"/>
    <w:rsid w:val="00310735"/>
    <w:rsid w:val="00311B43"/>
    <w:rsid w:val="003121AD"/>
    <w:rsid w:val="0031446E"/>
    <w:rsid w:val="003169B0"/>
    <w:rsid w:val="00322AAE"/>
    <w:rsid w:val="00326616"/>
    <w:rsid w:val="00327908"/>
    <w:rsid w:val="003314E9"/>
    <w:rsid w:val="00332857"/>
    <w:rsid w:val="0033519C"/>
    <w:rsid w:val="00340D31"/>
    <w:rsid w:val="0034240C"/>
    <w:rsid w:val="003427A3"/>
    <w:rsid w:val="00345F8B"/>
    <w:rsid w:val="003509F1"/>
    <w:rsid w:val="003539EA"/>
    <w:rsid w:val="00362F89"/>
    <w:rsid w:val="00365A3B"/>
    <w:rsid w:val="00367B19"/>
    <w:rsid w:val="00370ED9"/>
    <w:rsid w:val="003711CD"/>
    <w:rsid w:val="00375784"/>
    <w:rsid w:val="00376F13"/>
    <w:rsid w:val="003774AF"/>
    <w:rsid w:val="003802A5"/>
    <w:rsid w:val="00381D61"/>
    <w:rsid w:val="00382613"/>
    <w:rsid w:val="00382939"/>
    <w:rsid w:val="003837BD"/>
    <w:rsid w:val="003846A7"/>
    <w:rsid w:val="00385212"/>
    <w:rsid w:val="00397A51"/>
    <w:rsid w:val="00397F8A"/>
    <w:rsid w:val="003A1DCC"/>
    <w:rsid w:val="003A44C9"/>
    <w:rsid w:val="003A65C2"/>
    <w:rsid w:val="003B1D92"/>
    <w:rsid w:val="003B2A97"/>
    <w:rsid w:val="003B2EDD"/>
    <w:rsid w:val="003B3D52"/>
    <w:rsid w:val="003C15BD"/>
    <w:rsid w:val="003C1EE1"/>
    <w:rsid w:val="003C2916"/>
    <w:rsid w:val="003C3AA4"/>
    <w:rsid w:val="003C50DC"/>
    <w:rsid w:val="003D0C64"/>
    <w:rsid w:val="003D36D2"/>
    <w:rsid w:val="003D4B6F"/>
    <w:rsid w:val="003D501E"/>
    <w:rsid w:val="003D5B8A"/>
    <w:rsid w:val="003E27EF"/>
    <w:rsid w:val="003E3168"/>
    <w:rsid w:val="003E7B53"/>
    <w:rsid w:val="003F2297"/>
    <w:rsid w:val="003F2E90"/>
    <w:rsid w:val="003F66AC"/>
    <w:rsid w:val="00404F4A"/>
    <w:rsid w:val="00406CD5"/>
    <w:rsid w:val="0040722E"/>
    <w:rsid w:val="00410DA6"/>
    <w:rsid w:val="0041123C"/>
    <w:rsid w:val="00411C3B"/>
    <w:rsid w:val="0041256D"/>
    <w:rsid w:val="00412AD1"/>
    <w:rsid w:val="00413AD6"/>
    <w:rsid w:val="00415CA2"/>
    <w:rsid w:val="004163FC"/>
    <w:rsid w:val="0042022B"/>
    <w:rsid w:val="004202EA"/>
    <w:rsid w:val="00425870"/>
    <w:rsid w:val="00427187"/>
    <w:rsid w:val="00427398"/>
    <w:rsid w:val="004332E5"/>
    <w:rsid w:val="00434542"/>
    <w:rsid w:val="00435FC4"/>
    <w:rsid w:val="004371F2"/>
    <w:rsid w:val="00437566"/>
    <w:rsid w:val="004412EC"/>
    <w:rsid w:val="004449D9"/>
    <w:rsid w:val="00444A8E"/>
    <w:rsid w:val="00450218"/>
    <w:rsid w:val="004517A2"/>
    <w:rsid w:val="00460740"/>
    <w:rsid w:val="0046138E"/>
    <w:rsid w:val="00467A73"/>
    <w:rsid w:val="00470326"/>
    <w:rsid w:val="00472119"/>
    <w:rsid w:val="004723F9"/>
    <w:rsid w:val="00472AD7"/>
    <w:rsid w:val="00474A5D"/>
    <w:rsid w:val="00485B4A"/>
    <w:rsid w:val="004933B0"/>
    <w:rsid w:val="004A02F4"/>
    <w:rsid w:val="004A343A"/>
    <w:rsid w:val="004A419A"/>
    <w:rsid w:val="004A4BAC"/>
    <w:rsid w:val="004A6EEB"/>
    <w:rsid w:val="004B190E"/>
    <w:rsid w:val="004B1CAE"/>
    <w:rsid w:val="004B249A"/>
    <w:rsid w:val="004B2C34"/>
    <w:rsid w:val="004B3A59"/>
    <w:rsid w:val="004B3EAB"/>
    <w:rsid w:val="004B6962"/>
    <w:rsid w:val="004C0411"/>
    <w:rsid w:val="004C078C"/>
    <w:rsid w:val="004C0FCA"/>
    <w:rsid w:val="004C350E"/>
    <w:rsid w:val="004C4D43"/>
    <w:rsid w:val="004C7426"/>
    <w:rsid w:val="004D35B2"/>
    <w:rsid w:val="004D4A90"/>
    <w:rsid w:val="004D63B4"/>
    <w:rsid w:val="004D79BA"/>
    <w:rsid w:val="004E20A6"/>
    <w:rsid w:val="004E241A"/>
    <w:rsid w:val="004E73C2"/>
    <w:rsid w:val="004F60D1"/>
    <w:rsid w:val="004F6B5D"/>
    <w:rsid w:val="00500849"/>
    <w:rsid w:val="00502B25"/>
    <w:rsid w:val="005102A1"/>
    <w:rsid w:val="005117B0"/>
    <w:rsid w:val="00513A0F"/>
    <w:rsid w:val="0051559B"/>
    <w:rsid w:val="0051716B"/>
    <w:rsid w:val="00517E05"/>
    <w:rsid w:val="00520D08"/>
    <w:rsid w:val="00523E6D"/>
    <w:rsid w:val="0052492A"/>
    <w:rsid w:val="00526C5D"/>
    <w:rsid w:val="00531114"/>
    <w:rsid w:val="00532C60"/>
    <w:rsid w:val="00536BBA"/>
    <w:rsid w:val="005378A5"/>
    <w:rsid w:val="00537ECF"/>
    <w:rsid w:val="00543BD6"/>
    <w:rsid w:val="00543BF5"/>
    <w:rsid w:val="005449A9"/>
    <w:rsid w:val="0054615A"/>
    <w:rsid w:val="00546301"/>
    <w:rsid w:val="005469AA"/>
    <w:rsid w:val="00546E72"/>
    <w:rsid w:val="00547143"/>
    <w:rsid w:val="00551A1F"/>
    <w:rsid w:val="005533E9"/>
    <w:rsid w:val="005534D6"/>
    <w:rsid w:val="00554943"/>
    <w:rsid w:val="0055592C"/>
    <w:rsid w:val="0056078E"/>
    <w:rsid w:val="00560A45"/>
    <w:rsid w:val="00562219"/>
    <w:rsid w:val="005630A7"/>
    <w:rsid w:val="005641CF"/>
    <w:rsid w:val="005663F2"/>
    <w:rsid w:val="00566522"/>
    <w:rsid w:val="0056692F"/>
    <w:rsid w:val="00567D84"/>
    <w:rsid w:val="0057124D"/>
    <w:rsid w:val="00574E1E"/>
    <w:rsid w:val="00574FE0"/>
    <w:rsid w:val="005761ED"/>
    <w:rsid w:val="00576D9A"/>
    <w:rsid w:val="00577242"/>
    <w:rsid w:val="005777A0"/>
    <w:rsid w:val="005947F6"/>
    <w:rsid w:val="00597120"/>
    <w:rsid w:val="005A0A16"/>
    <w:rsid w:val="005A38E8"/>
    <w:rsid w:val="005A4148"/>
    <w:rsid w:val="005A4706"/>
    <w:rsid w:val="005A4D2A"/>
    <w:rsid w:val="005B3642"/>
    <w:rsid w:val="005B3B8F"/>
    <w:rsid w:val="005B4535"/>
    <w:rsid w:val="005B6905"/>
    <w:rsid w:val="005C0FA1"/>
    <w:rsid w:val="005C2EE6"/>
    <w:rsid w:val="005C5B39"/>
    <w:rsid w:val="005C5B55"/>
    <w:rsid w:val="005C6949"/>
    <w:rsid w:val="005D0F2D"/>
    <w:rsid w:val="005D1154"/>
    <w:rsid w:val="005D13F8"/>
    <w:rsid w:val="005D1E30"/>
    <w:rsid w:val="005D3920"/>
    <w:rsid w:val="005D59B1"/>
    <w:rsid w:val="005D6637"/>
    <w:rsid w:val="005D66DB"/>
    <w:rsid w:val="005D7993"/>
    <w:rsid w:val="005E052A"/>
    <w:rsid w:val="005E1000"/>
    <w:rsid w:val="005E1458"/>
    <w:rsid w:val="005E28A0"/>
    <w:rsid w:val="005E2EDB"/>
    <w:rsid w:val="005E37E5"/>
    <w:rsid w:val="005E39B9"/>
    <w:rsid w:val="005E3BF9"/>
    <w:rsid w:val="005E60F0"/>
    <w:rsid w:val="005F237E"/>
    <w:rsid w:val="005F2882"/>
    <w:rsid w:val="005F39F3"/>
    <w:rsid w:val="005F58BD"/>
    <w:rsid w:val="00602A87"/>
    <w:rsid w:val="00602D85"/>
    <w:rsid w:val="0060340B"/>
    <w:rsid w:val="00603A14"/>
    <w:rsid w:val="00604CD1"/>
    <w:rsid w:val="00605431"/>
    <w:rsid w:val="0060563E"/>
    <w:rsid w:val="006059C6"/>
    <w:rsid w:val="006068EB"/>
    <w:rsid w:val="006139FB"/>
    <w:rsid w:val="0061501B"/>
    <w:rsid w:val="00615246"/>
    <w:rsid w:val="00620311"/>
    <w:rsid w:val="00620AB9"/>
    <w:rsid w:val="00621279"/>
    <w:rsid w:val="00621D80"/>
    <w:rsid w:val="006220CB"/>
    <w:rsid w:val="00624A7E"/>
    <w:rsid w:val="00626367"/>
    <w:rsid w:val="006276D2"/>
    <w:rsid w:val="00627DB4"/>
    <w:rsid w:val="006310E3"/>
    <w:rsid w:val="00631886"/>
    <w:rsid w:val="00631FBA"/>
    <w:rsid w:val="00641DE5"/>
    <w:rsid w:val="0064320F"/>
    <w:rsid w:val="006433F2"/>
    <w:rsid w:val="00643C6F"/>
    <w:rsid w:val="00644F40"/>
    <w:rsid w:val="00652DD4"/>
    <w:rsid w:val="0065615A"/>
    <w:rsid w:val="006631E1"/>
    <w:rsid w:val="006632EE"/>
    <w:rsid w:val="00670C72"/>
    <w:rsid w:val="00673CFB"/>
    <w:rsid w:val="00676848"/>
    <w:rsid w:val="0068131A"/>
    <w:rsid w:val="00682A3F"/>
    <w:rsid w:val="006928B3"/>
    <w:rsid w:val="00692D6C"/>
    <w:rsid w:val="006945A5"/>
    <w:rsid w:val="006949FF"/>
    <w:rsid w:val="00694AF3"/>
    <w:rsid w:val="00695225"/>
    <w:rsid w:val="00696594"/>
    <w:rsid w:val="006A0A6F"/>
    <w:rsid w:val="006A221C"/>
    <w:rsid w:val="006A400D"/>
    <w:rsid w:val="006A435B"/>
    <w:rsid w:val="006A4C15"/>
    <w:rsid w:val="006B007D"/>
    <w:rsid w:val="006B0FE3"/>
    <w:rsid w:val="006B2409"/>
    <w:rsid w:val="006B4625"/>
    <w:rsid w:val="006B496E"/>
    <w:rsid w:val="006B4A56"/>
    <w:rsid w:val="006B573D"/>
    <w:rsid w:val="006B6210"/>
    <w:rsid w:val="006C0742"/>
    <w:rsid w:val="006C2EC4"/>
    <w:rsid w:val="006C4228"/>
    <w:rsid w:val="006C49DF"/>
    <w:rsid w:val="006C70A1"/>
    <w:rsid w:val="006D0E56"/>
    <w:rsid w:val="006D16B5"/>
    <w:rsid w:val="006D207F"/>
    <w:rsid w:val="006E0EBE"/>
    <w:rsid w:val="006E26D9"/>
    <w:rsid w:val="006E2E77"/>
    <w:rsid w:val="006E5D12"/>
    <w:rsid w:val="006F1FB6"/>
    <w:rsid w:val="006F5D17"/>
    <w:rsid w:val="00702FC7"/>
    <w:rsid w:val="00706E0D"/>
    <w:rsid w:val="0070746C"/>
    <w:rsid w:val="00710EB6"/>
    <w:rsid w:val="007137CF"/>
    <w:rsid w:val="007148AD"/>
    <w:rsid w:val="00714A54"/>
    <w:rsid w:val="00717C57"/>
    <w:rsid w:val="007228C0"/>
    <w:rsid w:val="0072338D"/>
    <w:rsid w:val="00725EF0"/>
    <w:rsid w:val="007261F2"/>
    <w:rsid w:val="00726E36"/>
    <w:rsid w:val="00727E6C"/>
    <w:rsid w:val="00730096"/>
    <w:rsid w:val="0073141E"/>
    <w:rsid w:val="007318B6"/>
    <w:rsid w:val="0073366B"/>
    <w:rsid w:val="00734801"/>
    <w:rsid w:val="00734FF9"/>
    <w:rsid w:val="00735328"/>
    <w:rsid w:val="00735C29"/>
    <w:rsid w:val="007363E0"/>
    <w:rsid w:val="00736F93"/>
    <w:rsid w:val="00740EE5"/>
    <w:rsid w:val="007411C5"/>
    <w:rsid w:val="00741ABB"/>
    <w:rsid w:val="00742B8F"/>
    <w:rsid w:val="00743C79"/>
    <w:rsid w:val="007442E7"/>
    <w:rsid w:val="0075285A"/>
    <w:rsid w:val="0075293F"/>
    <w:rsid w:val="0075489A"/>
    <w:rsid w:val="007553F7"/>
    <w:rsid w:val="00756017"/>
    <w:rsid w:val="00756723"/>
    <w:rsid w:val="00756B22"/>
    <w:rsid w:val="007624D3"/>
    <w:rsid w:val="007658F3"/>
    <w:rsid w:val="00765BC4"/>
    <w:rsid w:val="0076713D"/>
    <w:rsid w:val="00767EA2"/>
    <w:rsid w:val="007709E0"/>
    <w:rsid w:val="007729DE"/>
    <w:rsid w:val="00772FBD"/>
    <w:rsid w:val="00773052"/>
    <w:rsid w:val="00777720"/>
    <w:rsid w:val="007818FB"/>
    <w:rsid w:val="00782E91"/>
    <w:rsid w:val="00783C14"/>
    <w:rsid w:val="00787FB7"/>
    <w:rsid w:val="00791687"/>
    <w:rsid w:val="00792826"/>
    <w:rsid w:val="007929C1"/>
    <w:rsid w:val="00793E56"/>
    <w:rsid w:val="00795AC1"/>
    <w:rsid w:val="0079710B"/>
    <w:rsid w:val="007A14DF"/>
    <w:rsid w:val="007A2D0C"/>
    <w:rsid w:val="007A5185"/>
    <w:rsid w:val="007A7CA4"/>
    <w:rsid w:val="007B0404"/>
    <w:rsid w:val="007B4CEE"/>
    <w:rsid w:val="007B580F"/>
    <w:rsid w:val="007B6E97"/>
    <w:rsid w:val="007B75D3"/>
    <w:rsid w:val="007B794D"/>
    <w:rsid w:val="007B7BD1"/>
    <w:rsid w:val="007C096D"/>
    <w:rsid w:val="007C12D3"/>
    <w:rsid w:val="007C3AE2"/>
    <w:rsid w:val="007C5BF9"/>
    <w:rsid w:val="007D0C3A"/>
    <w:rsid w:val="007D2C49"/>
    <w:rsid w:val="007D2E35"/>
    <w:rsid w:val="007D56C5"/>
    <w:rsid w:val="007D5943"/>
    <w:rsid w:val="007D6484"/>
    <w:rsid w:val="007E05BF"/>
    <w:rsid w:val="007E0F76"/>
    <w:rsid w:val="007E5655"/>
    <w:rsid w:val="007E5705"/>
    <w:rsid w:val="007E63B7"/>
    <w:rsid w:val="007E6C72"/>
    <w:rsid w:val="007F2A08"/>
    <w:rsid w:val="007F2B89"/>
    <w:rsid w:val="007F384F"/>
    <w:rsid w:val="007F7387"/>
    <w:rsid w:val="0080000D"/>
    <w:rsid w:val="00801039"/>
    <w:rsid w:val="00803037"/>
    <w:rsid w:val="008036A1"/>
    <w:rsid w:val="00806554"/>
    <w:rsid w:val="008065E2"/>
    <w:rsid w:val="00807E93"/>
    <w:rsid w:val="00812192"/>
    <w:rsid w:val="00816920"/>
    <w:rsid w:val="008202E1"/>
    <w:rsid w:val="008213B7"/>
    <w:rsid w:val="00827462"/>
    <w:rsid w:val="00830224"/>
    <w:rsid w:val="0083326D"/>
    <w:rsid w:val="00835195"/>
    <w:rsid w:val="00835F6A"/>
    <w:rsid w:val="00840AD1"/>
    <w:rsid w:val="00844277"/>
    <w:rsid w:val="008445FD"/>
    <w:rsid w:val="008457BA"/>
    <w:rsid w:val="00846839"/>
    <w:rsid w:val="008476F4"/>
    <w:rsid w:val="00850E94"/>
    <w:rsid w:val="00851992"/>
    <w:rsid w:val="00852678"/>
    <w:rsid w:val="0085393E"/>
    <w:rsid w:val="008562B3"/>
    <w:rsid w:val="00856724"/>
    <w:rsid w:val="0086285D"/>
    <w:rsid w:val="0086580E"/>
    <w:rsid w:val="008661EE"/>
    <w:rsid w:val="00867236"/>
    <w:rsid w:val="00867932"/>
    <w:rsid w:val="0086797E"/>
    <w:rsid w:val="00876DB4"/>
    <w:rsid w:val="008773AD"/>
    <w:rsid w:val="00880506"/>
    <w:rsid w:val="00885423"/>
    <w:rsid w:val="0088679B"/>
    <w:rsid w:val="00887310"/>
    <w:rsid w:val="00891C4C"/>
    <w:rsid w:val="0089207D"/>
    <w:rsid w:val="008927C0"/>
    <w:rsid w:val="0089371B"/>
    <w:rsid w:val="00893AA3"/>
    <w:rsid w:val="00895CAC"/>
    <w:rsid w:val="008961CB"/>
    <w:rsid w:val="008A0322"/>
    <w:rsid w:val="008B102B"/>
    <w:rsid w:val="008B29EA"/>
    <w:rsid w:val="008B31DC"/>
    <w:rsid w:val="008B4D2D"/>
    <w:rsid w:val="008B55E6"/>
    <w:rsid w:val="008B61A2"/>
    <w:rsid w:val="008B7C5A"/>
    <w:rsid w:val="008C1890"/>
    <w:rsid w:val="008C1FC1"/>
    <w:rsid w:val="008C7852"/>
    <w:rsid w:val="008D12CB"/>
    <w:rsid w:val="008D2466"/>
    <w:rsid w:val="008D30EF"/>
    <w:rsid w:val="008D4D41"/>
    <w:rsid w:val="008D58DC"/>
    <w:rsid w:val="008D6FFC"/>
    <w:rsid w:val="008D7DEF"/>
    <w:rsid w:val="008E375B"/>
    <w:rsid w:val="008E3D11"/>
    <w:rsid w:val="008E55F8"/>
    <w:rsid w:val="008E5FE6"/>
    <w:rsid w:val="008E6723"/>
    <w:rsid w:val="008E7CB4"/>
    <w:rsid w:val="008F2877"/>
    <w:rsid w:val="008F44AF"/>
    <w:rsid w:val="00907094"/>
    <w:rsid w:val="0090769E"/>
    <w:rsid w:val="009104FB"/>
    <w:rsid w:val="00914DEB"/>
    <w:rsid w:val="009166C8"/>
    <w:rsid w:val="00917B9D"/>
    <w:rsid w:val="00922502"/>
    <w:rsid w:val="00924299"/>
    <w:rsid w:val="00925155"/>
    <w:rsid w:val="00925F81"/>
    <w:rsid w:val="00931ED4"/>
    <w:rsid w:val="00937BBC"/>
    <w:rsid w:val="00940BAA"/>
    <w:rsid w:val="00944B8A"/>
    <w:rsid w:val="00945AE8"/>
    <w:rsid w:val="0095007C"/>
    <w:rsid w:val="009519D0"/>
    <w:rsid w:val="00957447"/>
    <w:rsid w:val="0095796D"/>
    <w:rsid w:val="00960475"/>
    <w:rsid w:val="0096049C"/>
    <w:rsid w:val="009604F9"/>
    <w:rsid w:val="009618B2"/>
    <w:rsid w:val="00965C1B"/>
    <w:rsid w:val="00965EFA"/>
    <w:rsid w:val="00967CE6"/>
    <w:rsid w:val="009768F4"/>
    <w:rsid w:val="0098291C"/>
    <w:rsid w:val="009830F7"/>
    <w:rsid w:val="009835EB"/>
    <w:rsid w:val="009847B8"/>
    <w:rsid w:val="0098541E"/>
    <w:rsid w:val="00985992"/>
    <w:rsid w:val="0098671A"/>
    <w:rsid w:val="00987883"/>
    <w:rsid w:val="00987F49"/>
    <w:rsid w:val="00992C25"/>
    <w:rsid w:val="00993B55"/>
    <w:rsid w:val="00994AD0"/>
    <w:rsid w:val="009A1564"/>
    <w:rsid w:val="009A2703"/>
    <w:rsid w:val="009A2C68"/>
    <w:rsid w:val="009A3220"/>
    <w:rsid w:val="009A3259"/>
    <w:rsid w:val="009A7297"/>
    <w:rsid w:val="009B0C56"/>
    <w:rsid w:val="009B1EF5"/>
    <w:rsid w:val="009B2853"/>
    <w:rsid w:val="009B312C"/>
    <w:rsid w:val="009B525F"/>
    <w:rsid w:val="009B5611"/>
    <w:rsid w:val="009B5CC3"/>
    <w:rsid w:val="009B6A2F"/>
    <w:rsid w:val="009B6A92"/>
    <w:rsid w:val="009B799C"/>
    <w:rsid w:val="009B7D6E"/>
    <w:rsid w:val="009C003F"/>
    <w:rsid w:val="009C0FF8"/>
    <w:rsid w:val="009C2747"/>
    <w:rsid w:val="009C398B"/>
    <w:rsid w:val="009C505B"/>
    <w:rsid w:val="009C544C"/>
    <w:rsid w:val="009C59B7"/>
    <w:rsid w:val="009C66C8"/>
    <w:rsid w:val="009D123F"/>
    <w:rsid w:val="009D2AF2"/>
    <w:rsid w:val="009D5904"/>
    <w:rsid w:val="009D692A"/>
    <w:rsid w:val="009E2E87"/>
    <w:rsid w:val="009E32A8"/>
    <w:rsid w:val="009E4BA1"/>
    <w:rsid w:val="009E5929"/>
    <w:rsid w:val="009E62E8"/>
    <w:rsid w:val="009E7464"/>
    <w:rsid w:val="009E7A48"/>
    <w:rsid w:val="009F04BB"/>
    <w:rsid w:val="009F0C30"/>
    <w:rsid w:val="009F167A"/>
    <w:rsid w:val="009F3CFD"/>
    <w:rsid w:val="009F5B47"/>
    <w:rsid w:val="009F7DBD"/>
    <w:rsid w:val="00A029CD"/>
    <w:rsid w:val="00A033D9"/>
    <w:rsid w:val="00A04AA9"/>
    <w:rsid w:val="00A10280"/>
    <w:rsid w:val="00A115D1"/>
    <w:rsid w:val="00A126C0"/>
    <w:rsid w:val="00A14A09"/>
    <w:rsid w:val="00A14A64"/>
    <w:rsid w:val="00A14D17"/>
    <w:rsid w:val="00A15618"/>
    <w:rsid w:val="00A17325"/>
    <w:rsid w:val="00A20A4D"/>
    <w:rsid w:val="00A22AFF"/>
    <w:rsid w:val="00A238D6"/>
    <w:rsid w:val="00A268D9"/>
    <w:rsid w:val="00A27276"/>
    <w:rsid w:val="00A3535E"/>
    <w:rsid w:val="00A434B9"/>
    <w:rsid w:val="00A5214E"/>
    <w:rsid w:val="00A522AC"/>
    <w:rsid w:val="00A55F2C"/>
    <w:rsid w:val="00A56EE0"/>
    <w:rsid w:val="00A61717"/>
    <w:rsid w:val="00A61987"/>
    <w:rsid w:val="00A627E2"/>
    <w:rsid w:val="00A6663B"/>
    <w:rsid w:val="00A6668E"/>
    <w:rsid w:val="00A6778C"/>
    <w:rsid w:val="00A70DF3"/>
    <w:rsid w:val="00A718AC"/>
    <w:rsid w:val="00A730FE"/>
    <w:rsid w:val="00A75563"/>
    <w:rsid w:val="00A77A1F"/>
    <w:rsid w:val="00A77B4C"/>
    <w:rsid w:val="00A8128C"/>
    <w:rsid w:val="00A820DA"/>
    <w:rsid w:val="00A84D6A"/>
    <w:rsid w:val="00A876EB"/>
    <w:rsid w:val="00A87CC8"/>
    <w:rsid w:val="00A90793"/>
    <w:rsid w:val="00A93CCE"/>
    <w:rsid w:val="00AA0166"/>
    <w:rsid w:val="00AA02FC"/>
    <w:rsid w:val="00AA0907"/>
    <w:rsid w:val="00AA1B33"/>
    <w:rsid w:val="00AB07BE"/>
    <w:rsid w:val="00AB0AFB"/>
    <w:rsid w:val="00AB1A5A"/>
    <w:rsid w:val="00AB30B9"/>
    <w:rsid w:val="00AB4B9F"/>
    <w:rsid w:val="00AB5DE4"/>
    <w:rsid w:val="00AB63A3"/>
    <w:rsid w:val="00AC194B"/>
    <w:rsid w:val="00AC2E92"/>
    <w:rsid w:val="00AC3AD4"/>
    <w:rsid w:val="00AC3CBF"/>
    <w:rsid w:val="00AC3D6A"/>
    <w:rsid w:val="00AC3F4A"/>
    <w:rsid w:val="00AD2C0B"/>
    <w:rsid w:val="00AD3A94"/>
    <w:rsid w:val="00AD49BC"/>
    <w:rsid w:val="00AD6987"/>
    <w:rsid w:val="00AD762E"/>
    <w:rsid w:val="00AE4256"/>
    <w:rsid w:val="00AE6CC8"/>
    <w:rsid w:val="00AE7835"/>
    <w:rsid w:val="00AF0757"/>
    <w:rsid w:val="00AF2672"/>
    <w:rsid w:val="00AF42A4"/>
    <w:rsid w:val="00AF442C"/>
    <w:rsid w:val="00AF6852"/>
    <w:rsid w:val="00AF69F2"/>
    <w:rsid w:val="00AF6C60"/>
    <w:rsid w:val="00AF74B7"/>
    <w:rsid w:val="00AF7545"/>
    <w:rsid w:val="00AF7EF0"/>
    <w:rsid w:val="00B0012D"/>
    <w:rsid w:val="00B030E4"/>
    <w:rsid w:val="00B03B4B"/>
    <w:rsid w:val="00B0448A"/>
    <w:rsid w:val="00B05053"/>
    <w:rsid w:val="00B06062"/>
    <w:rsid w:val="00B06A24"/>
    <w:rsid w:val="00B11583"/>
    <w:rsid w:val="00B11B36"/>
    <w:rsid w:val="00B11F29"/>
    <w:rsid w:val="00B128AC"/>
    <w:rsid w:val="00B137D6"/>
    <w:rsid w:val="00B13C91"/>
    <w:rsid w:val="00B148D7"/>
    <w:rsid w:val="00B206A9"/>
    <w:rsid w:val="00B20C65"/>
    <w:rsid w:val="00B22E53"/>
    <w:rsid w:val="00B2451D"/>
    <w:rsid w:val="00B2578D"/>
    <w:rsid w:val="00B25A65"/>
    <w:rsid w:val="00B326C5"/>
    <w:rsid w:val="00B3372B"/>
    <w:rsid w:val="00B3392E"/>
    <w:rsid w:val="00B341CD"/>
    <w:rsid w:val="00B34379"/>
    <w:rsid w:val="00B35590"/>
    <w:rsid w:val="00B41077"/>
    <w:rsid w:val="00B47D77"/>
    <w:rsid w:val="00B50DB3"/>
    <w:rsid w:val="00B5187A"/>
    <w:rsid w:val="00B52BDD"/>
    <w:rsid w:val="00B53BED"/>
    <w:rsid w:val="00B56C74"/>
    <w:rsid w:val="00B63230"/>
    <w:rsid w:val="00B65F2C"/>
    <w:rsid w:val="00B66458"/>
    <w:rsid w:val="00B66684"/>
    <w:rsid w:val="00B667E0"/>
    <w:rsid w:val="00B66FB6"/>
    <w:rsid w:val="00B67BDD"/>
    <w:rsid w:val="00B76493"/>
    <w:rsid w:val="00B76BC4"/>
    <w:rsid w:val="00B8011B"/>
    <w:rsid w:val="00B8083E"/>
    <w:rsid w:val="00B80AE4"/>
    <w:rsid w:val="00B80C91"/>
    <w:rsid w:val="00B80EC6"/>
    <w:rsid w:val="00B81430"/>
    <w:rsid w:val="00B815A1"/>
    <w:rsid w:val="00B81A64"/>
    <w:rsid w:val="00B82D01"/>
    <w:rsid w:val="00B84CEE"/>
    <w:rsid w:val="00B85084"/>
    <w:rsid w:val="00B85BD5"/>
    <w:rsid w:val="00B85E41"/>
    <w:rsid w:val="00B8655A"/>
    <w:rsid w:val="00B950C3"/>
    <w:rsid w:val="00B979A9"/>
    <w:rsid w:val="00BA4BF3"/>
    <w:rsid w:val="00BA5A7C"/>
    <w:rsid w:val="00BA6002"/>
    <w:rsid w:val="00BA7515"/>
    <w:rsid w:val="00BC0208"/>
    <w:rsid w:val="00BC1A6B"/>
    <w:rsid w:val="00BC2096"/>
    <w:rsid w:val="00BC2D72"/>
    <w:rsid w:val="00BC3B59"/>
    <w:rsid w:val="00BC5DFC"/>
    <w:rsid w:val="00BC5ED5"/>
    <w:rsid w:val="00BD1D98"/>
    <w:rsid w:val="00BD220D"/>
    <w:rsid w:val="00BD33E7"/>
    <w:rsid w:val="00BD570A"/>
    <w:rsid w:val="00BD7217"/>
    <w:rsid w:val="00BE13AE"/>
    <w:rsid w:val="00BE1FB7"/>
    <w:rsid w:val="00BE28ED"/>
    <w:rsid w:val="00BE4FFC"/>
    <w:rsid w:val="00BE628B"/>
    <w:rsid w:val="00BE6834"/>
    <w:rsid w:val="00BF1961"/>
    <w:rsid w:val="00BF2435"/>
    <w:rsid w:val="00BF3A17"/>
    <w:rsid w:val="00BF72EC"/>
    <w:rsid w:val="00C0017D"/>
    <w:rsid w:val="00C00ABD"/>
    <w:rsid w:val="00C03BA8"/>
    <w:rsid w:val="00C04028"/>
    <w:rsid w:val="00C10D67"/>
    <w:rsid w:val="00C10F7B"/>
    <w:rsid w:val="00C11F7F"/>
    <w:rsid w:val="00C13D11"/>
    <w:rsid w:val="00C14EE1"/>
    <w:rsid w:val="00C1516C"/>
    <w:rsid w:val="00C15720"/>
    <w:rsid w:val="00C15DD3"/>
    <w:rsid w:val="00C20C69"/>
    <w:rsid w:val="00C219F5"/>
    <w:rsid w:val="00C24F8E"/>
    <w:rsid w:val="00C27616"/>
    <w:rsid w:val="00C27932"/>
    <w:rsid w:val="00C27A92"/>
    <w:rsid w:val="00C27FE9"/>
    <w:rsid w:val="00C306EE"/>
    <w:rsid w:val="00C31BB1"/>
    <w:rsid w:val="00C3210B"/>
    <w:rsid w:val="00C34952"/>
    <w:rsid w:val="00C36A5C"/>
    <w:rsid w:val="00C419B4"/>
    <w:rsid w:val="00C4261E"/>
    <w:rsid w:val="00C45DE2"/>
    <w:rsid w:val="00C460F3"/>
    <w:rsid w:val="00C462B0"/>
    <w:rsid w:val="00C50D6D"/>
    <w:rsid w:val="00C54EB4"/>
    <w:rsid w:val="00C566DE"/>
    <w:rsid w:val="00C57F13"/>
    <w:rsid w:val="00C631BA"/>
    <w:rsid w:val="00C632DF"/>
    <w:rsid w:val="00C67408"/>
    <w:rsid w:val="00C67525"/>
    <w:rsid w:val="00C7787A"/>
    <w:rsid w:val="00C814C3"/>
    <w:rsid w:val="00C8509E"/>
    <w:rsid w:val="00C855DA"/>
    <w:rsid w:val="00C86EFD"/>
    <w:rsid w:val="00C924DF"/>
    <w:rsid w:val="00C935DD"/>
    <w:rsid w:val="00C93CEF"/>
    <w:rsid w:val="00C94B48"/>
    <w:rsid w:val="00C950DA"/>
    <w:rsid w:val="00C9608E"/>
    <w:rsid w:val="00C96B37"/>
    <w:rsid w:val="00CA010C"/>
    <w:rsid w:val="00CA080D"/>
    <w:rsid w:val="00CA1AA5"/>
    <w:rsid w:val="00CA2C4B"/>
    <w:rsid w:val="00CA65B6"/>
    <w:rsid w:val="00CB0E0A"/>
    <w:rsid w:val="00CB2DB8"/>
    <w:rsid w:val="00CB4125"/>
    <w:rsid w:val="00CB653E"/>
    <w:rsid w:val="00CB672D"/>
    <w:rsid w:val="00CB6809"/>
    <w:rsid w:val="00CB7DDA"/>
    <w:rsid w:val="00CC0FC4"/>
    <w:rsid w:val="00CC2C86"/>
    <w:rsid w:val="00CC350C"/>
    <w:rsid w:val="00CC5AAE"/>
    <w:rsid w:val="00CC6963"/>
    <w:rsid w:val="00CD2B61"/>
    <w:rsid w:val="00CD45CB"/>
    <w:rsid w:val="00CD4910"/>
    <w:rsid w:val="00CD5592"/>
    <w:rsid w:val="00CD6EC5"/>
    <w:rsid w:val="00CE3EDF"/>
    <w:rsid w:val="00CE7057"/>
    <w:rsid w:val="00CE7059"/>
    <w:rsid w:val="00CF0042"/>
    <w:rsid w:val="00CF2B90"/>
    <w:rsid w:val="00CF311A"/>
    <w:rsid w:val="00CF51C2"/>
    <w:rsid w:val="00CF6458"/>
    <w:rsid w:val="00D04291"/>
    <w:rsid w:val="00D061FC"/>
    <w:rsid w:val="00D162F8"/>
    <w:rsid w:val="00D16A41"/>
    <w:rsid w:val="00D20672"/>
    <w:rsid w:val="00D23F86"/>
    <w:rsid w:val="00D25A30"/>
    <w:rsid w:val="00D30555"/>
    <w:rsid w:val="00D35AF4"/>
    <w:rsid w:val="00D362A6"/>
    <w:rsid w:val="00D40369"/>
    <w:rsid w:val="00D427D2"/>
    <w:rsid w:val="00D45D0A"/>
    <w:rsid w:val="00D50509"/>
    <w:rsid w:val="00D50886"/>
    <w:rsid w:val="00D51C12"/>
    <w:rsid w:val="00D51E62"/>
    <w:rsid w:val="00D53092"/>
    <w:rsid w:val="00D546C0"/>
    <w:rsid w:val="00D56D99"/>
    <w:rsid w:val="00D56E25"/>
    <w:rsid w:val="00D6015E"/>
    <w:rsid w:val="00D60451"/>
    <w:rsid w:val="00D606B0"/>
    <w:rsid w:val="00D62714"/>
    <w:rsid w:val="00D62D65"/>
    <w:rsid w:val="00D6494F"/>
    <w:rsid w:val="00D67F90"/>
    <w:rsid w:val="00D71D58"/>
    <w:rsid w:val="00D737D6"/>
    <w:rsid w:val="00D75993"/>
    <w:rsid w:val="00D7601D"/>
    <w:rsid w:val="00D76457"/>
    <w:rsid w:val="00D864E3"/>
    <w:rsid w:val="00D86AE9"/>
    <w:rsid w:val="00D86EF1"/>
    <w:rsid w:val="00D92D2A"/>
    <w:rsid w:val="00D94535"/>
    <w:rsid w:val="00D957DE"/>
    <w:rsid w:val="00D97084"/>
    <w:rsid w:val="00DA1038"/>
    <w:rsid w:val="00DA320D"/>
    <w:rsid w:val="00DA344D"/>
    <w:rsid w:val="00DB3CDF"/>
    <w:rsid w:val="00DB489A"/>
    <w:rsid w:val="00DB76E2"/>
    <w:rsid w:val="00DB7D38"/>
    <w:rsid w:val="00DC00F4"/>
    <w:rsid w:val="00DC1912"/>
    <w:rsid w:val="00DC1EF5"/>
    <w:rsid w:val="00DC21A8"/>
    <w:rsid w:val="00DC765B"/>
    <w:rsid w:val="00DD2BCB"/>
    <w:rsid w:val="00DD2E92"/>
    <w:rsid w:val="00DD5B31"/>
    <w:rsid w:val="00DD6584"/>
    <w:rsid w:val="00DD69D5"/>
    <w:rsid w:val="00DE2DCF"/>
    <w:rsid w:val="00DE6309"/>
    <w:rsid w:val="00DF2695"/>
    <w:rsid w:val="00DF36BD"/>
    <w:rsid w:val="00DF3B46"/>
    <w:rsid w:val="00DF573C"/>
    <w:rsid w:val="00E01F7E"/>
    <w:rsid w:val="00E0292D"/>
    <w:rsid w:val="00E058DE"/>
    <w:rsid w:val="00E066EA"/>
    <w:rsid w:val="00E06D5A"/>
    <w:rsid w:val="00E07FAD"/>
    <w:rsid w:val="00E112AD"/>
    <w:rsid w:val="00E13811"/>
    <w:rsid w:val="00E13D92"/>
    <w:rsid w:val="00E14DE5"/>
    <w:rsid w:val="00E15063"/>
    <w:rsid w:val="00E16308"/>
    <w:rsid w:val="00E20E75"/>
    <w:rsid w:val="00E22B10"/>
    <w:rsid w:val="00E24558"/>
    <w:rsid w:val="00E32E82"/>
    <w:rsid w:val="00E3341A"/>
    <w:rsid w:val="00E33735"/>
    <w:rsid w:val="00E341EF"/>
    <w:rsid w:val="00E347E6"/>
    <w:rsid w:val="00E355CC"/>
    <w:rsid w:val="00E36A16"/>
    <w:rsid w:val="00E37A6E"/>
    <w:rsid w:val="00E4297B"/>
    <w:rsid w:val="00E43EEF"/>
    <w:rsid w:val="00E469ED"/>
    <w:rsid w:val="00E46CD3"/>
    <w:rsid w:val="00E51615"/>
    <w:rsid w:val="00E53E58"/>
    <w:rsid w:val="00E56DCF"/>
    <w:rsid w:val="00E57913"/>
    <w:rsid w:val="00E57CA7"/>
    <w:rsid w:val="00E629B2"/>
    <w:rsid w:val="00E62F38"/>
    <w:rsid w:val="00E67D82"/>
    <w:rsid w:val="00E7159C"/>
    <w:rsid w:val="00E7256D"/>
    <w:rsid w:val="00E72B4D"/>
    <w:rsid w:val="00E73F7A"/>
    <w:rsid w:val="00E769EE"/>
    <w:rsid w:val="00E7734E"/>
    <w:rsid w:val="00E83C07"/>
    <w:rsid w:val="00E9027C"/>
    <w:rsid w:val="00E91387"/>
    <w:rsid w:val="00E923BF"/>
    <w:rsid w:val="00E93B4B"/>
    <w:rsid w:val="00E93E0B"/>
    <w:rsid w:val="00E93F35"/>
    <w:rsid w:val="00EA20D9"/>
    <w:rsid w:val="00EA2B59"/>
    <w:rsid w:val="00EA2C11"/>
    <w:rsid w:val="00EA3344"/>
    <w:rsid w:val="00EA5D5D"/>
    <w:rsid w:val="00EA6326"/>
    <w:rsid w:val="00EA693A"/>
    <w:rsid w:val="00EB2ED3"/>
    <w:rsid w:val="00EC0DE8"/>
    <w:rsid w:val="00EC23F8"/>
    <w:rsid w:val="00EC2F3B"/>
    <w:rsid w:val="00EC494A"/>
    <w:rsid w:val="00ED096A"/>
    <w:rsid w:val="00ED3105"/>
    <w:rsid w:val="00EE17F7"/>
    <w:rsid w:val="00EE28D9"/>
    <w:rsid w:val="00EE63A4"/>
    <w:rsid w:val="00EE64D7"/>
    <w:rsid w:val="00EF04E3"/>
    <w:rsid w:val="00EF0F2D"/>
    <w:rsid w:val="00EF6FAF"/>
    <w:rsid w:val="00F002F5"/>
    <w:rsid w:val="00F005C6"/>
    <w:rsid w:val="00F021A2"/>
    <w:rsid w:val="00F02BD0"/>
    <w:rsid w:val="00F050DB"/>
    <w:rsid w:val="00F10FD1"/>
    <w:rsid w:val="00F12204"/>
    <w:rsid w:val="00F130A7"/>
    <w:rsid w:val="00F144F8"/>
    <w:rsid w:val="00F160C8"/>
    <w:rsid w:val="00F1620D"/>
    <w:rsid w:val="00F201FC"/>
    <w:rsid w:val="00F21B35"/>
    <w:rsid w:val="00F22A5A"/>
    <w:rsid w:val="00F2432C"/>
    <w:rsid w:val="00F24D5A"/>
    <w:rsid w:val="00F27665"/>
    <w:rsid w:val="00F27F2F"/>
    <w:rsid w:val="00F33501"/>
    <w:rsid w:val="00F33F17"/>
    <w:rsid w:val="00F36D12"/>
    <w:rsid w:val="00F372D5"/>
    <w:rsid w:val="00F40DEF"/>
    <w:rsid w:val="00F4297C"/>
    <w:rsid w:val="00F440F1"/>
    <w:rsid w:val="00F447B1"/>
    <w:rsid w:val="00F44879"/>
    <w:rsid w:val="00F4579D"/>
    <w:rsid w:val="00F45BB9"/>
    <w:rsid w:val="00F46A85"/>
    <w:rsid w:val="00F5025B"/>
    <w:rsid w:val="00F55BBC"/>
    <w:rsid w:val="00F57E61"/>
    <w:rsid w:val="00F57F4E"/>
    <w:rsid w:val="00F61992"/>
    <w:rsid w:val="00F620AB"/>
    <w:rsid w:val="00F6252A"/>
    <w:rsid w:val="00F626F8"/>
    <w:rsid w:val="00F6386F"/>
    <w:rsid w:val="00F662EC"/>
    <w:rsid w:val="00F6649B"/>
    <w:rsid w:val="00F71481"/>
    <w:rsid w:val="00F74501"/>
    <w:rsid w:val="00F77440"/>
    <w:rsid w:val="00F77850"/>
    <w:rsid w:val="00F77B60"/>
    <w:rsid w:val="00F80210"/>
    <w:rsid w:val="00F80A21"/>
    <w:rsid w:val="00F84856"/>
    <w:rsid w:val="00F90E02"/>
    <w:rsid w:val="00F917FA"/>
    <w:rsid w:val="00F95C0B"/>
    <w:rsid w:val="00F97A93"/>
    <w:rsid w:val="00FA04F9"/>
    <w:rsid w:val="00FA051A"/>
    <w:rsid w:val="00FA4B6B"/>
    <w:rsid w:val="00FA71A2"/>
    <w:rsid w:val="00FA71F2"/>
    <w:rsid w:val="00FB4B14"/>
    <w:rsid w:val="00FC0482"/>
    <w:rsid w:val="00FC09EE"/>
    <w:rsid w:val="00FC33B8"/>
    <w:rsid w:val="00FC491D"/>
    <w:rsid w:val="00FC5CB0"/>
    <w:rsid w:val="00FC6EE6"/>
    <w:rsid w:val="00FD1136"/>
    <w:rsid w:val="00FD710F"/>
    <w:rsid w:val="00FE01DD"/>
    <w:rsid w:val="00FE12A1"/>
    <w:rsid w:val="00FE26DC"/>
    <w:rsid w:val="00FE2F22"/>
    <w:rsid w:val="00FE7ABE"/>
    <w:rsid w:val="00FF2A20"/>
    <w:rsid w:val="00FF6F2D"/>
    <w:rsid w:val="00FF7C75"/>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EBC-E99E-4F34-B7EC-1EBA9A9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paragraph" w:customStyle="1" w:styleId="Default">
    <w:name w:val="Default"/>
    <w:rsid w:val="00BF3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544">
      <w:bodyDiv w:val="1"/>
      <w:marLeft w:val="0"/>
      <w:marRight w:val="0"/>
      <w:marTop w:val="0"/>
      <w:marBottom w:val="0"/>
      <w:divBdr>
        <w:top w:val="none" w:sz="0" w:space="0" w:color="auto"/>
        <w:left w:val="none" w:sz="0" w:space="0" w:color="auto"/>
        <w:bottom w:val="none" w:sz="0" w:space="0" w:color="auto"/>
        <w:right w:val="none" w:sz="0" w:space="0" w:color="auto"/>
      </w:divBdr>
    </w:div>
    <w:div w:id="39672215">
      <w:bodyDiv w:val="1"/>
      <w:marLeft w:val="0"/>
      <w:marRight w:val="0"/>
      <w:marTop w:val="0"/>
      <w:marBottom w:val="0"/>
      <w:divBdr>
        <w:top w:val="none" w:sz="0" w:space="0" w:color="auto"/>
        <w:left w:val="none" w:sz="0" w:space="0" w:color="auto"/>
        <w:bottom w:val="none" w:sz="0" w:space="0" w:color="auto"/>
        <w:right w:val="none" w:sz="0" w:space="0" w:color="auto"/>
      </w:divBdr>
    </w:div>
    <w:div w:id="172382722">
      <w:bodyDiv w:val="1"/>
      <w:marLeft w:val="0"/>
      <w:marRight w:val="0"/>
      <w:marTop w:val="0"/>
      <w:marBottom w:val="0"/>
      <w:divBdr>
        <w:top w:val="none" w:sz="0" w:space="0" w:color="auto"/>
        <w:left w:val="none" w:sz="0" w:space="0" w:color="auto"/>
        <w:bottom w:val="none" w:sz="0" w:space="0" w:color="auto"/>
        <w:right w:val="none" w:sz="0" w:space="0" w:color="auto"/>
      </w:divBdr>
    </w:div>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270549329">
      <w:bodyDiv w:val="1"/>
      <w:marLeft w:val="0"/>
      <w:marRight w:val="0"/>
      <w:marTop w:val="0"/>
      <w:marBottom w:val="0"/>
      <w:divBdr>
        <w:top w:val="none" w:sz="0" w:space="0" w:color="auto"/>
        <w:left w:val="none" w:sz="0" w:space="0" w:color="auto"/>
        <w:bottom w:val="none" w:sz="0" w:space="0" w:color="auto"/>
        <w:right w:val="none" w:sz="0" w:space="0" w:color="auto"/>
      </w:divBdr>
    </w:div>
    <w:div w:id="274211149">
      <w:bodyDiv w:val="1"/>
      <w:marLeft w:val="0"/>
      <w:marRight w:val="0"/>
      <w:marTop w:val="0"/>
      <w:marBottom w:val="0"/>
      <w:divBdr>
        <w:top w:val="none" w:sz="0" w:space="0" w:color="auto"/>
        <w:left w:val="none" w:sz="0" w:space="0" w:color="auto"/>
        <w:bottom w:val="none" w:sz="0" w:space="0" w:color="auto"/>
        <w:right w:val="none" w:sz="0" w:space="0" w:color="auto"/>
      </w:divBdr>
    </w:div>
    <w:div w:id="277294228">
      <w:bodyDiv w:val="1"/>
      <w:marLeft w:val="0"/>
      <w:marRight w:val="0"/>
      <w:marTop w:val="0"/>
      <w:marBottom w:val="0"/>
      <w:divBdr>
        <w:top w:val="none" w:sz="0" w:space="0" w:color="auto"/>
        <w:left w:val="none" w:sz="0" w:space="0" w:color="auto"/>
        <w:bottom w:val="none" w:sz="0" w:space="0" w:color="auto"/>
        <w:right w:val="none" w:sz="0" w:space="0" w:color="auto"/>
      </w:divBdr>
    </w:div>
    <w:div w:id="335962478">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39270263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05347010">
      <w:bodyDiv w:val="1"/>
      <w:marLeft w:val="0"/>
      <w:marRight w:val="0"/>
      <w:marTop w:val="0"/>
      <w:marBottom w:val="0"/>
      <w:divBdr>
        <w:top w:val="none" w:sz="0" w:space="0" w:color="auto"/>
        <w:left w:val="none" w:sz="0" w:space="0" w:color="auto"/>
        <w:bottom w:val="none" w:sz="0" w:space="0" w:color="auto"/>
        <w:right w:val="none" w:sz="0" w:space="0" w:color="auto"/>
      </w:divBdr>
    </w:div>
    <w:div w:id="408499016">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570772787">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2686">
      <w:bodyDiv w:val="1"/>
      <w:marLeft w:val="0"/>
      <w:marRight w:val="0"/>
      <w:marTop w:val="0"/>
      <w:marBottom w:val="0"/>
      <w:divBdr>
        <w:top w:val="none" w:sz="0" w:space="0" w:color="auto"/>
        <w:left w:val="none" w:sz="0" w:space="0" w:color="auto"/>
        <w:bottom w:val="none" w:sz="0" w:space="0" w:color="auto"/>
        <w:right w:val="none" w:sz="0" w:space="0" w:color="auto"/>
      </w:divBdr>
    </w:div>
    <w:div w:id="1132091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225679156">
      <w:bodyDiv w:val="1"/>
      <w:marLeft w:val="0"/>
      <w:marRight w:val="0"/>
      <w:marTop w:val="0"/>
      <w:marBottom w:val="0"/>
      <w:divBdr>
        <w:top w:val="none" w:sz="0" w:space="0" w:color="auto"/>
        <w:left w:val="none" w:sz="0" w:space="0" w:color="auto"/>
        <w:bottom w:val="none" w:sz="0" w:space="0" w:color="auto"/>
        <w:right w:val="none" w:sz="0" w:space="0" w:color="auto"/>
      </w:divBdr>
    </w:div>
    <w:div w:id="1242644057">
      <w:bodyDiv w:val="1"/>
      <w:marLeft w:val="0"/>
      <w:marRight w:val="0"/>
      <w:marTop w:val="0"/>
      <w:marBottom w:val="0"/>
      <w:divBdr>
        <w:top w:val="none" w:sz="0" w:space="0" w:color="auto"/>
        <w:left w:val="none" w:sz="0" w:space="0" w:color="auto"/>
        <w:bottom w:val="none" w:sz="0" w:space="0" w:color="auto"/>
        <w:right w:val="none" w:sz="0" w:space="0" w:color="auto"/>
      </w:divBdr>
    </w:div>
    <w:div w:id="1339045312">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505437581">
      <w:bodyDiv w:val="1"/>
      <w:marLeft w:val="0"/>
      <w:marRight w:val="0"/>
      <w:marTop w:val="0"/>
      <w:marBottom w:val="0"/>
      <w:divBdr>
        <w:top w:val="none" w:sz="0" w:space="0" w:color="auto"/>
        <w:left w:val="none" w:sz="0" w:space="0" w:color="auto"/>
        <w:bottom w:val="none" w:sz="0" w:space="0" w:color="auto"/>
        <w:right w:val="none" w:sz="0" w:space="0" w:color="auto"/>
      </w:divBdr>
    </w:div>
    <w:div w:id="1555308106">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608928909">
      <w:bodyDiv w:val="1"/>
      <w:marLeft w:val="0"/>
      <w:marRight w:val="0"/>
      <w:marTop w:val="0"/>
      <w:marBottom w:val="0"/>
      <w:divBdr>
        <w:top w:val="none" w:sz="0" w:space="0" w:color="auto"/>
        <w:left w:val="none" w:sz="0" w:space="0" w:color="auto"/>
        <w:bottom w:val="none" w:sz="0" w:space="0" w:color="auto"/>
        <w:right w:val="none" w:sz="0" w:space="0" w:color="auto"/>
      </w:divBdr>
    </w:div>
    <w:div w:id="1691485633">
      <w:bodyDiv w:val="1"/>
      <w:marLeft w:val="0"/>
      <w:marRight w:val="0"/>
      <w:marTop w:val="0"/>
      <w:marBottom w:val="0"/>
      <w:divBdr>
        <w:top w:val="none" w:sz="0" w:space="0" w:color="auto"/>
        <w:left w:val="none" w:sz="0" w:space="0" w:color="auto"/>
        <w:bottom w:val="none" w:sz="0" w:space="0" w:color="auto"/>
        <w:right w:val="none" w:sz="0" w:space="0" w:color="auto"/>
      </w:divBdr>
    </w:div>
    <w:div w:id="1695839087">
      <w:bodyDiv w:val="1"/>
      <w:marLeft w:val="0"/>
      <w:marRight w:val="0"/>
      <w:marTop w:val="0"/>
      <w:marBottom w:val="0"/>
      <w:divBdr>
        <w:top w:val="none" w:sz="0" w:space="0" w:color="auto"/>
        <w:left w:val="none" w:sz="0" w:space="0" w:color="auto"/>
        <w:bottom w:val="none" w:sz="0" w:space="0" w:color="auto"/>
        <w:right w:val="none" w:sz="0" w:space="0" w:color="auto"/>
      </w:divBdr>
    </w:div>
    <w:div w:id="1713142291">
      <w:bodyDiv w:val="1"/>
      <w:marLeft w:val="0"/>
      <w:marRight w:val="0"/>
      <w:marTop w:val="0"/>
      <w:marBottom w:val="0"/>
      <w:divBdr>
        <w:top w:val="none" w:sz="0" w:space="0" w:color="auto"/>
        <w:left w:val="none" w:sz="0" w:space="0" w:color="auto"/>
        <w:bottom w:val="none" w:sz="0" w:space="0" w:color="auto"/>
        <w:right w:val="none" w:sz="0" w:space="0" w:color="auto"/>
      </w:divBdr>
    </w:div>
    <w:div w:id="1788894219">
      <w:bodyDiv w:val="1"/>
      <w:marLeft w:val="0"/>
      <w:marRight w:val="0"/>
      <w:marTop w:val="0"/>
      <w:marBottom w:val="0"/>
      <w:divBdr>
        <w:top w:val="none" w:sz="0" w:space="0" w:color="auto"/>
        <w:left w:val="none" w:sz="0" w:space="0" w:color="auto"/>
        <w:bottom w:val="none" w:sz="0" w:space="0" w:color="auto"/>
        <w:right w:val="none" w:sz="0" w:space="0" w:color="auto"/>
      </w:divBdr>
    </w:div>
    <w:div w:id="1800882614">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2122994858">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549@kirken.n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0506-F778-43E2-8D82-EF84DAD9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1238</Words>
  <Characters>6564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65</cp:revision>
  <cp:lastPrinted>2018-02-22T16:04:00Z</cp:lastPrinted>
  <dcterms:created xsi:type="dcterms:W3CDTF">2018-02-19T12:57:00Z</dcterms:created>
  <dcterms:modified xsi:type="dcterms:W3CDTF">2018-02-22T16:20:00Z</dcterms:modified>
</cp:coreProperties>
</file>