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3953" w14:textId="77777777" w:rsidR="004C2A40" w:rsidRDefault="00EE7C87">
      <w:pPr>
        <w:spacing w:line="641" w:lineRule="exact"/>
        <w:ind w:left="116"/>
        <w:rPr>
          <w:rFonts w:ascii="Calibri Light" w:hAnsi="Calibri Light"/>
          <w:sz w:val="56"/>
        </w:rPr>
      </w:pPr>
      <w:bookmarkStart w:id="0" w:name="_GoBack"/>
      <w:bookmarkEnd w:id="0"/>
      <w:r>
        <w:rPr>
          <w:rFonts w:ascii="Calibri Light" w:hAnsi="Calibri Light"/>
          <w:spacing w:val="-8"/>
          <w:sz w:val="56"/>
          <w:lang w:val="smj-NO"/>
        </w:rPr>
        <w:t>Sjattasj má javlla</w:t>
      </w:r>
    </w:p>
    <w:p w14:paraId="0D48D256" w14:textId="77777777" w:rsidR="004C2A40" w:rsidRDefault="00EE7C87">
      <w:pPr>
        <w:pStyle w:val="Brdtekst"/>
        <w:spacing w:before="451" w:line="254" w:lineRule="auto"/>
        <w:ind w:right="244"/>
        <w:rPr>
          <w:lang w:val="smj-NO"/>
        </w:rPr>
      </w:pPr>
      <w:r>
        <w:rPr>
          <w:lang w:val="smj-NO"/>
        </w:rPr>
        <w:t>Lukas-evangeliuma 2.6. «Gå dåppe lijga, de ållånij ájgge Mariaj riegádahtátjit, ja bárnes riegádahtij, vuostasjriegádimmánáv, ja giessalij ja krubbuj biejaj, dan diehti gå sunnuj ij lim guossevieson sadje.».</w:t>
      </w:r>
    </w:p>
    <w:p w14:paraId="3DB9F506" w14:textId="77777777" w:rsidR="004C2A40" w:rsidRDefault="004C2A40">
      <w:pPr>
        <w:pStyle w:val="Brdtekst"/>
        <w:spacing w:before="0"/>
        <w:ind w:left="0"/>
        <w:rPr>
          <w:lang w:val="smj-NO"/>
        </w:rPr>
      </w:pPr>
    </w:p>
    <w:p w14:paraId="21F9C178" w14:textId="77777777" w:rsidR="004C2A40" w:rsidRDefault="004C2A40">
      <w:pPr>
        <w:pStyle w:val="Brdtekst"/>
        <w:spacing w:before="3"/>
        <w:ind w:left="0"/>
        <w:rPr>
          <w:sz w:val="28"/>
          <w:lang w:val="smj-NO"/>
        </w:rPr>
      </w:pPr>
    </w:p>
    <w:p w14:paraId="057FEDB7" w14:textId="77777777" w:rsidR="004C2A40" w:rsidRDefault="00EE7C87">
      <w:pPr>
        <w:pStyle w:val="Brdtekst"/>
        <w:spacing w:before="0" w:line="259" w:lineRule="auto"/>
        <w:ind w:right="309"/>
        <w:rPr>
          <w:lang w:val="smj-NO"/>
        </w:rPr>
      </w:pPr>
      <w:r>
        <w:rPr>
          <w:lang w:val="smj-NO"/>
        </w:rPr>
        <w:t xml:space="preserve">«Dá jage e sjatta </w:t>
      </w:r>
      <w:r>
        <w:rPr>
          <w:lang w:val="smj-NO"/>
        </w:rPr>
        <w:t>javla». Parisa Hôpital Privé d’Antony skihppijvieso direkterra dáv javllá 10.11.20.</w:t>
      </w:r>
    </w:p>
    <w:p w14:paraId="17CF4625" w14:textId="77777777" w:rsidR="004C2A40" w:rsidRDefault="00EE7C87">
      <w:pPr>
        <w:pStyle w:val="Brdtekst"/>
        <w:spacing w:before="159" w:line="259" w:lineRule="auto"/>
        <w:ind w:right="107"/>
        <w:rPr>
          <w:lang w:val="smj-NO"/>
        </w:rPr>
      </w:pPr>
      <w:r>
        <w:rPr>
          <w:lang w:val="smj-NO"/>
        </w:rPr>
        <w:t>Ja gå Covid 19 oabllu væráldav miehtáj de moaddása ájádalli: Gåktu dal javlaj sjaddá? Bessi gus studenta gudi guhkken årru, sijddaj javlajda? Bæssá gus áhkko ietjas áhkkovi</w:t>
      </w:r>
      <w:r>
        <w:rPr>
          <w:lang w:val="smj-NO"/>
        </w:rPr>
        <w:t xml:space="preserve">jt fármastit? Bæssá Kirkens Bymisjon rahpat sidjij gænna l låsså dille åvdutjis? Ja sij gudi li bargos permittieridum jali jådedi vidnudagáv man boahtteájgge ij la ållu visses, soajttá ájádalli ja muodástuvvi. Jus la skihppijvieson jali isolasjåvnån Covid </w:t>
      </w:r>
      <w:r>
        <w:rPr>
          <w:lang w:val="smj-NO"/>
        </w:rPr>
        <w:t>19 diehti de la sierraláhkáj låssåt. Soajttá ep åvvå nagá dádjadit gåktu sijá dille l gudi årru dakkir sajijn væráldin gånnå juo korona åvddåla lij stuojmme, ballo, nielgge ja sjævnjádahka. Mij gájka lip juoktá bájnnidum dassta jut aktijvuohta iehtjádij la</w:t>
      </w:r>
      <w:r>
        <w:rPr>
          <w:lang w:val="smj-NO"/>
        </w:rPr>
        <w:t xml:space="preserve"> nav ietjálágásj. Girkkujn ep besa tjåhkanit degu bruvkkup, ja jur javlla ja girkko gulluji má nav aktij moaddásijda.</w:t>
      </w:r>
    </w:p>
    <w:p w14:paraId="05C2C9EB" w14:textId="77777777" w:rsidR="004C2A40" w:rsidRDefault="00EE7C87">
      <w:pPr>
        <w:pStyle w:val="Brdtekst"/>
        <w:spacing w:line="259" w:lineRule="auto"/>
        <w:ind w:right="346"/>
        <w:rPr>
          <w:lang w:val="smj-NO"/>
        </w:rPr>
      </w:pPr>
      <w:r>
        <w:rPr>
          <w:lang w:val="smj-NO"/>
        </w:rPr>
        <w:t>Valla galggap gus javlav garvvet vájku l návti? Sidáv tjuorvvot nav tjavgga gå ber nagáv: «Dá jage galggap javlav ávvudallat!» Dán jage ie</w:t>
      </w:r>
      <w:r>
        <w:rPr>
          <w:lang w:val="smj-NO"/>
        </w:rPr>
        <w:t>nep gå ietjá jage dárbahip javlav, dárbahip tjuovgajt, lieggasav, javllalávllagijt ja báhkkumav ja aktan liehket. Dá jage sierraláhkáj dárbahip gullat javllaevangeliumav gå Jesus riegádij.</w:t>
      </w:r>
    </w:p>
    <w:p w14:paraId="1CC8F2FF" w14:textId="77777777" w:rsidR="004C2A40" w:rsidRDefault="00EE7C87">
      <w:pPr>
        <w:pStyle w:val="Brdtekst"/>
        <w:spacing w:before="158" w:line="259" w:lineRule="auto"/>
        <w:ind w:right="432"/>
        <w:rPr>
          <w:lang w:val="smj-NO"/>
        </w:rPr>
      </w:pPr>
      <w:r>
        <w:rPr>
          <w:lang w:val="smj-NO"/>
        </w:rPr>
        <w:t xml:space="preserve">Ij lim jur hávsskes sadjáj masi Jesus riegádij ga. Riegádij lándan </w:t>
      </w:r>
      <w:r>
        <w:rPr>
          <w:lang w:val="smj-NO"/>
        </w:rPr>
        <w:t>mij lij ietjá vielde vuolen, nágin biejve maŋŋel gå riegádij de sjattaj báhtariddjen. Suv ieddne lij nuorra, fámo hærrá Herodes sijáj suv gåddet.</w:t>
      </w:r>
    </w:p>
    <w:p w14:paraId="641EE412" w14:textId="77777777" w:rsidR="004C2A40" w:rsidRDefault="00EE7C87">
      <w:pPr>
        <w:pStyle w:val="Brdtekst"/>
        <w:spacing w:line="259" w:lineRule="auto"/>
        <w:ind w:right="446"/>
        <w:rPr>
          <w:lang w:val="smj-NO"/>
        </w:rPr>
      </w:pPr>
      <w:r>
        <w:rPr>
          <w:lang w:val="smj-NO"/>
        </w:rPr>
        <w:t>Navti lij iellemájge tjadá. Hædjo lij, tsábbmudaláj ja bilkkeduváj, rádna suv biehttin ja vuornnun, sån lij vá</w:t>
      </w:r>
      <w:r>
        <w:rPr>
          <w:lang w:val="smj-NO"/>
        </w:rPr>
        <w:t>rálasj dilen ålles iellema tjadá.</w:t>
      </w:r>
    </w:p>
    <w:p w14:paraId="102072AA" w14:textId="77777777" w:rsidR="004C2A40" w:rsidRDefault="00EE7C87">
      <w:pPr>
        <w:pStyle w:val="Brdtekst"/>
        <w:spacing w:before="159" w:line="259" w:lineRule="auto"/>
        <w:ind w:right="119"/>
        <w:rPr>
          <w:lang w:val="smj-NO"/>
        </w:rPr>
      </w:pPr>
      <w:r>
        <w:rPr>
          <w:lang w:val="smj-NO"/>
        </w:rPr>
        <w:t>Ja dát sæmmi Jesus la sån guhti sihtá mijáj javlav ávvudallat, ja midjij tsamádallá jut gå gájka ålgoldis ássje rievddi de la Jubmela bárnne ájn lahka. Nágin javllalávllagin lávllop «Ij lim sån væráldav guodám, násste alme</w:t>
      </w:r>
      <w:r>
        <w:rPr>
          <w:lang w:val="smj-NO"/>
        </w:rPr>
        <w:t>n guojttá». Javla risstalasj sáhka la jut Jubmel gávnnu mijá væráldin, danen ij la værált doajvo ja tjuovga dagi.</w:t>
      </w:r>
    </w:p>
    <w:p w14:paraId="47DB9B5B" w14:textId="77777777" w:rsidR="004C2A40" w:rsidRDefault="00EE7C87">
      <w:pPr>
        <w:pStyle w:val="Brdtekst"/>
        <w:spacing w:line="259" w:lineRule="auto"/>
        <w:ind w:right="116"/>
        <w:rPr>
          <w:lang w:val="smj-NO"/>
        </w:rPr>
      </w:pPr>
      <w:r>
        <w:rPr>
          <w:lang w:val="smj-NO"/>
        </w:rPr>
        <w:t>Ij la agev álkke dav jáhkket jalik ájttsat, gå li nav edna sjievnnjis biejve. Valla jur javla ájge li moadda vuoge gåktu máhttep árvvedit juoj</w:t>
      </w:r>
      <w:r>
        <w:rPr>
          <w:lang w:val="smj-NO"/>
        </w:rPr>
        <w:t>ddá dássta. Soajttá dålusj lávlaoasse mij tjadá tjágŋá ja fámojt vaddá, jali dålusj javllamuora hærvva mij mijájt mujttádahttá gávnnuji ulmutja gejt lijkkup, jali sms gånnå tjuodtju "hávsskes javla" mij vuoset nágin mijájt ájádallá, jali hávsskes dálvvebie</w:t>
      </w:r>
      <w:r>
        <w:rPr>
          <w:lang w:val="smj-NO"/>
        </w:rPr>
        <w:t>jvve mij mijájt mujttádahttá javla li dalloj gå biejvve jårgijt. Tjuovga guovlluj lip mannamin.</w:t>
      </w:r>
    </w:p>
    <w:p w14:paraId="4EE3C35B" w14:textId="77777777" w:rsidR="004C2A40" w:rsidRDefault="00EE7C87">
      <w:pPr>
        <w:pStyle w:val="Brdtekst"/>
        <w:spacing w:before="158" w:line="259" w:lineRule="auto"/>
        <w:ind w:right="296"/>
        <w:rPr>
          <w:lang w:val="smj-NO"/>
        </w:rPr>
      </w:pPr>
      <w:r>
        <w:rPr>
          <w:lang w:val="smj-NO"/>
        </w:rPr>
        <w:t>Ållo la ietjálágásj dájna javlajn. Valla ávvosáhka Jubmela bárne birra guhti ednamij bådij mijáj ulmutjij siegen viesotjit ij la målssum.</w:t>
      </w:r>
    </w:p>
    <w:p w14:paraId="12CA56F9" w14:textId="77777777" w:rsidR="004C2A40" w:rsidRDefault="00EE7C87">
      <w:pPr>
        <w:pStyle w:val="Brdtekst"/>
        <w:spacing w:before="162" w:line="254" w:lineRule="auto"/>
        <w:ind w:right="224"/>
        <w:rPr>
          <w:lang w:val="smj-NO"/>
        </w:rPr>
      </w:pPr>
      <w:r>
        <w:rPr>
          <w:lang w:val="smj-NO"/>
        </w:rPr>
        <w:t>Vuostasj javla gå Lufå</w:t>
      </w:r>
      <w:r>
        <w:rPr>
          <w:lang w:val="smj-NO"/>
        </w:rPr>
        <w:t>htan årruv lidjiv 29 jagák ja galggiv javlajt aktu ávvudallat vuostasj bále. Lidjiv galla vuorbálasj, danen gå javllaiehkeda ja javllabiejve barggiv jubmeldievnastusáj, valla iesj javllaiehkeda lidjiv</w:t>
      </w:r>
    </w:p>
    <w:p w14:paraId="77774AEC" w14:textId="77777777" w:rsidR="004C2A40" w:rsidRDefault="004C2A40">
      <w:pPr>
        <w:sectPr w:rsidR="004C2A40">
          <w:pgSz w:w="11906" w:h="16838"/>
          <w:pgMar w:top="1440" w:right="1320" w:bottom="280" w:left="1300" w:header="0" w:footer="0" w:gutter="0"/>
          <w:cols w:space="708"/>
          <w:formProt w:val="0"/>
        </w:sectPr>
      </w:pPr>
    </w:p>
    <w:p w14:paraId="36822FFA" w14:textId="77777777" w:rsidR="004C2A40" w:rsidRDefault="00EE7C87">
      <w:pPr>
        <w:pStyle w:val="Brdtekst"/>
        <w:spacing w:before="37" w:line="259" w:lineRule="auto"/>
        <w:ind w:right="111"/>
        <w:rPr>
          <w:lang w:val="smj-NO"/>
        </w:rPr>
      </w:pPr>
      <w:r>
        <w:rPr>
          <w:lang w:val="smj-NO"/>
        </w:rPr>
        <w:lastRenderedPageBreak/>
        <w:t xml:space="preserve">ienemusát aktu, ittjiv avtak </w:t>
      </w:r>
      <w:r>
        <w:rPr>
          <w:lang w:val="smj-NO"/>
        </w:rPr>
        <w:t>dåbdå dán ådå bájken gåsi áttjak lidjiv jåhtåm. Dalloj ij lim ga sæmmi álkke digitála láhkáj aktan liehket, dat lij má amás ássjen jagen 1984. Mujtáv maŋŋet javllaiehkeda sálmmagirjev åhtsiv, ja vájku iv la makkirak lávllo de javllalávllagijt lávlluv. Jask</w:t>
      </w:r>
      <w:r>
        <w:rPr>
          <w:lang w:val="smj-NO"/>
        </w:rPr>
        <w:t>adij, ja imálasj láhkáj dåbddiv aktijvuodav.</w:t>
      </w:r>
    </w:p>
    <w:p w14:paraId="3B77678E" w14:textId="77777777" w:rsidR="004C2A40" w:rsidRDefault="00EE7C87">
      <w:pPr>
        <w:pStyle w:val="Brdtekst"/>
        <w:spacing w:line="259" w:lineRule="auto"/>
        <w:ind w:right="128"/>
        <w:rPr>
          <w:lang w:val="smj-NO"/>
        </w:rPr>
      </w:pPr>
      <w:r>
        <w:rPr>
          <w:lang w:val="smj-NO"/>
        </w:rPr>
        <w:t>Dán javla besa sæbrrat javllajubmeldievnastusájda ja javllaprográmmajda sihke TV:an, radion ja nehtan. Bájkálattjat girkko dahki juojddá majt besa gullat ja vuojnnet, ja soajttá besa dåbddåt dån aj dasi gullu. J</w:t>
      </w:r>
      <w:r>
        <w:rPr>
          <w:lang w:val="smj-NO"/>
        </w:rPr>
        <w:t>a soajttá jur dán javla galgalulujma vissjalit riŋŋgut, gåhttjot rádnáv vádtsemtuvrraj, vaddet gáhkojt, subtsastit nágin buorre TV-prográmma jali girje birra, nubbe nuppev vuojnnet, ålggon dållit ja gåhttjot guossijt fárruj.  Ij la heva barggo aktan liehke</w:t>
      </w:r>
      <w:r>
        <w:rPr>
          <w:lang w:val="smj-NO"/>
        </w:rPr>
        <w:t>t.</w:t>
      </w:r>
    </w:p>
    <w:p w14:paraId="6ECC9557" w14:textId="77777777" w:rsidR="004C2A40" w:rsidRDefault="00EE7C87">
      <w:pPr>
        <w:pStyle w:val="Brdtekst"/>
        <w:spacing w:before="158" w:line="259" w:lineRule="auto"/>
        <w:ind w:right="261"/>
        <w:rPr>
          <w:lang w:val="smj-NO"/>
        </w:rPr>
      </w:pPr>
      <w:r>
        <w:rPr>
          <w:lang w:val="smj-NO"/>
        </w:rPr>
        <w:t xml:space="preserve">Gájka dákkir dago dahkap Jesus-mánátja vuojŋŋamin. Ålles iellemav miehtáj Jesus ulmutjijt sebradahtij ja tjåhkanij, vuojnij juohkka avtav ålgutja sissŋelin, ittjij goassak ulmutjav ane nuppes buorebun.  Ja divna dá majt mij Jesus-máná vuojŋŋamin dahkap </w:t>
      </w:r>
      <w:r>
        <w:rPr>
          <w:lang w:val="smj-NO"/>
        </w:rPr>
        <w:t>merkahi dá jage aj sjaddá javlla. Danen gå javlla vuostatjin sjaddá gå nubbe nubbáj vaddep buoremusáv mij miján la: Liekkosvuohta ja sæbrástallam.</w:t>
      </w:r>
    </w:p>
    <w:p w14:paraId="398A13E1" w14:textId="77777777" w:rsidR="004C2A40" w:rsidRDefault="00EE7C87">
      <w:pPr>
        <w:pStyle w:val="Brdtekst"/>
        <w:spacing w:before="161"/>
        <w:rPr>
          <w:lang w:val="smj-NO"/>
        </w:rPr>
      </w:pPr>
      <w:r>
        <w:rPr>
          <w:lang w:val="smj-NO"/>
        </w:rPr>
        <w:t>Návti tjuodtju javllasálman mav Gustav Jensen la tjállám (NOS nr. 60)</w:t>
      </w:r>
    </w:p>
    <w:p w14:paraId="01298086" w14:textId="77777777" w:rsidR="004C2A40" w:rsidRDefault="00EE7C87">
      <w:pPr>
        <w:pStyle w:val="Brdtekst"/>
        <w:spacing w:before="180" w:line="403" w:lineRule="auto"/>
        <w:ind w:right="6632"/>
        <w:rPr>
          <w:lang w:val="smj-NO"/>
        </w:rPr>
      </w:pPr>
      <w:r>
        <w:rPr>
          <w:lang w:val="smj-NO"/>
        </w:rPr>
        <w:t>«Jubmel ietjas Bárnes midjij vattij, dá</w:t>
      </w:r>
      <w:r>
        <w:rPr>
          <w:lang w:val="smj-NO"/>
        </w:rPr>
        <w:t>lla javllaájgij.</w:t>
      </w:r>
    </w:p>
    <w:p w14:paraId="303449BB" w14:textId="77777777" w:rsidR="004C2A40" w:rsidRDefault="00EE7C87">
      <w:pPr>
        <w:pStyle w:val="Brdtekst"/>
        <w:spacing w:before="0" w:line="398" w:lineRule="auto"/>
        <w:ind w:right="6871"/>
        <w:rPr>
          <w:lang w:val="smj-NO"/>
        </w:rPr>
      </w:pPr>
      <w:r>
        <w:rPr>
          <w:lang w:val="smj-NO"/>
        </w:rPr>
        <w:t>Danen hieveduslávlla gullu væráldav miehtáj.</w:t>
      </w:r>
    </w:p>
    <w:p w14:paraId="60FD557D" w14:textId="77777777" w:rsidR="004C2A40" w:rsidRDefault="00EE7C87">
      <w:pPr>
        <w:pStyle w:val="Brdtekst"/>
        <w:spacing w:before="1" w:line="398" w:lineRule="auto"/>
        <w:ind w:right="7037"/>
        <w:rPr>
          <w:lang w:val="smj-NO"/>
        </w:rPr>
      </w:pPr>
      <w:r>
        <w:rPr>
          <w:lang w:val="smj-NO"/>
        </w:rPr>
        <w:t>Danen alla kåvrås, gullu dáppet vuollet:</w:t>
      </w:r>
    </w:p>
    <w:p w14:paraId="71C5777C" w14:textId="77777777" w:rsidR="004C2A40" w:rsidRDefault="00EE7C87">
      <w:pPr>
        <w:pStyle w:val="Brdtekst"/>
        <w:spacing w:before="3" w:line="398" w:lineRule="auto"/>
        <w:ind w:right="7037"/>
        <w:rPr>
          <w:lang w:val="smj-NO"/>
        </w:rPr>
      </w:pPr>
      <w:r>
        <w:rPr>
          <w:lang w:val="smj-NO"/>
        </w:rPr>
        <w:t>Vaddet la duv ássje ednamin, vatte ávot»</w:t>
      </w:r>
    </w:p>
    <w:p w14:paraId="3F85B4C0" w14:textId="77777777" w:rsidR="004C2A40" w:rsidRDefault="00EE7C87">
      <w:pPr>
        <w:pStyle w:val="Brdtekst"/>
        <w:spacing w:before="3" w:line="254" w:lineRule="auto"/>
        <w:ind w:right="623"/>
        <w:rPr>
          <w:lang w:val="smj-NO"/>
        </w:rPr>
      </w:pPr>
      <w:r>
        <w:rPr>
          <w:lang w:val="smj-NO"/>
        </w:rPr>
        <w:t>Galle l sijájs væráldin gudi dárbahi nágin vaddá, dán javla la miján edna ájgge ájádallat majt dajt merkaj.</w:t>
      </w:r>
    </w:p>
    <w:p w14:paraId="07740863" w14:textId="77777777" w:rsidR="004C2A40" w:rsidRDefault="00EE7C87">
      <w:pPr>
        <w:pStyle w:val="Brdtekst"/>
        <w:spacing w:before="165"/>
        <w:rPr>
          <w:lang w:val="smj-NO"/>
        </w:rPr>
      </w:pPr>
      <w:r>
        <w:rPr>
          <w:lang w:val="smj-NO"/>
        </w:rPr>
        <w:t>Buor</w:t>
      </w:r>
      <w:r>
        <w:rPr>
          <w:lang w:val="smj-NO"/>
        </w:rPr>
        <w:t>issjivnnjedum javla!</w:t>
      </w:r>
    </w:p>
    <w:sectPr w:rsidR="004C2A40">
      <w:pgSz w:w="11906" w:h="16838"/>
      <w:pgMar w:top="1360" w:right="1320" w:bottom="280" w:left="13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2A40"/>
    <w:rsid w:val="004C2A40"/>
    <w:rsid w:val="00EE7C87"/>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286"/>
  <w15:docId w15:val="{742CA297-23F6-41C8-A847-DA1B0FD0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cs="Calibri"/>
      <w:lang w:val="nn-NO" w:eastAsia="nn-NO" w:bidi="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uiPriority w:val="1"/>
    <w:qFormat/>
    <w:pPr>
      <w:spacing w:before="160"/>
      <w:ind w:left="116"/>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B812BFE4B33840B6E70A171BFBF4AA" ma:contentTypeVersion="6" ma:contentTypeDescription="Opprett et nytt dokument." ma:contentTypeScope="" ma:versionID="9cdd8e43371a326c6be7330aa0a8d5f6">
  <xsd:schema xmlns:xsd="http://www.w3.org/2001/XMLSchema" xmlns:xs="http://www.w3.org/2001/XMLSchema" xmlns:p="http://schemas.microsoft.com/office/2006/metadata/properties" xmlns:ns3="b6aa0892-9a49-46b7-ae84-bea6c4e352a9" targetNamespace="http://schemas.microsoft.com/office/2006/metadata/properties" ma:root="true" ma:fieldsID="125da95a3b9f0c286af76059f8dfa2e6" ns3:_="">
    <xsd:import namespace="b6aa0892-9a49-46b7-ae84-bea6c4e35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a0892-9a49-46b7-ae84-bea6c4e35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D354A-6905-4F62-9623-7CE88D7A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a0892-9a49-46b7-ae84-bea6c4e3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6C1FF-70D9-4C1F-A369-373CE55D06D2}">
  <ds:schemaRefs>
    <ds:schemaRef ds:uri="http://schemas.microsoft.com/sharepoint/v3/contenttype/forms"/>
  </ds:schemaRefs>
</ds:datastoreItem>
</file>

<file path=customXml/itemProps3.xml><?xml version="1.0" encoding="utf-8"?>
<ds:datastoreItem xmlns:ds="http://schemas.openxmlformats.org/officeDocument/2006/customXml" ds:itemID="{A2D25C17-3988-46CA-965E-FAB908FC7194}">
  <ds:schemaRefs>
    <ds:schemaRef ds:uri="http://schemas.microsoft.com/office/2006/metadata/properties"/>
    <ds:schemaRef ds:uri="b6aa0892-9a49-46b7-ae84-bea6c4e352a9"/>
    <ds:schemaRef ds:uri="http://purl.org/dc/term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3866</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Paal Aardal</dc:creator>
  <dc:description/>
  <cp:lastModifiedBy>Omar Paal Aardal</cp:lastModifiedBy>
  <cp:revision>2</cp:revision>
  <dcterms:created xsi:type="dcterms:W3CDTF">2020-11-16T06:47:00Z</dcterms:created>
  <dcterms:modified xsi:type="dcterms:W3CDTF">2020-11-16T06:47:00Z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2020-11-12T00:00:00Z</vt:filetime>
  </property>
  <property fmtid="{D5CDD505-2E9C-101B-9397-08002B2CF9AE}" pid="4" name="Creator">
    <vt:lpwstr>Microsoft® Word for Office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2020-11-15T00:00:00Z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0x01010078B812BFE4B33840B6E70A171BFBF4AA</vt:lpwstr>
  </property>
</Properties>
</file>